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</w:t>
      </w:r>
      <w:proofErr w:type="gramStart"/>
      <w:r w:rsidRPr="00C57881">
        <w:rPr>
          <w:rFonts w:asciiTheme="majorHAnsi" w:hAnsiTheme="majorHAnsi"/>
          <w:sz w:val="22"/>
          <w:szCs w:val="22"/>
        </w:rPr>
        <w:t>:</w:t>
      </w:r>
      <w:r w:rsidR="00996D5D">
        <w:rPr>
          <w:rFonts w:asciiTheme="majorHAnsi" w:hAnsiTheme="majorHAnsi"/>
          <w:sz w:val="22"/>
          <w:szCs w:val="22"/>
        </w:rPr>
        <w:t>….</w:t>
      </w:r>
      <w:proofErr w:type="gramEnd"/>
      <w:r w:rsidR="00996D5D">
        <w:rPr>
          <w:rFonts w:asciiTheme="majorHAnsi" w:hAnsiTheme="majorHAnsi"/>
          <w:sz w:val="22"/>
          <w:szCs w:val="22"/>
        </w:rPr>
        <w:t>/2/2023.</w:t>
      </w:r>
    </w:p>
    <w:p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:rsidR="00615800" w:rsidRDefault="00615800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C57881">
        <w:rPr>
          <w:rFonts w:asciiTheme="majorHAnsi" w:hAnsiTheme="majorHAnsi"/>
          <w:b/>
          <w:sz w:val="22"/>
          <w:szCs w:val="22"/>
        </w:rPr>
        <w:t>Az államháztartásról szóló 2011. évi CXCV. törvény 8/A. §</w:t>
      </w:r>
      <w:proofErr w:type="spellStart"/>
      <w:r w:rsidRPr="00C57881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C57881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Pr="00C57881">
        <w:rPr>
          <w:rFonts w:asciiTheme="majorHAnsi" w:hAnsiTheme="majorHAnsi"/>
          <w:b/>
          <w:sz w:val="22"/>
          <w:szCs w:val="22"/>
        </w:rPr>
        <w:t xml:space="preserve"> és a nemzeti köznevelésről szóló 2011. évi CXC. törvény 21. § (2)</w:t>
      </w:r>
      <w:r w:rsidR="00CF2569">
        <w:rPr>
          <w:rFonts w:asciiTheme="majorHAnsi" w:hAnsiTheme="majorHAnsi"/>
          <w:b/>
          <w:sz w:val="22"/>
          <w:szCs w:val="22"/>
        </w:rPr>
        <w:t xml:space="preserve"> és (3)</w:t>
      </w:r>
      <w:r w:rsidRPr="00C57881">
        <w:rPr>
          <w:rFonts w:asciiTheme="majorHAnsi" w:hAnsiTheme="majorHAnsi"/>
          <w:b/>
          <w:sz w:val="22"/>
          <w:szCs w:val="22"/>
        </w:rPr>
        <w:t xml:space="preserve"> bekezdése alapján a </w:t>
      </w:r>
      <w:r w:rsidR="000276AF">
        <w:rPr>
          <w:rFonts w:asciiTheme="majorHAnsi" w:hAnsiTheme="majorHAnsi"/>
          <w:b/>
          <w:sz w:val="22"/>
          <w:szCs w:val="22"/>
        </w:rPr>
        <w:t xml:space="preserve">Tiszaújvárosi Napközi Otthonos Óvoda </w:t>
      </w:r>
      <w:r w:rsidRPr="00C57881">
        <w:rPr>
          <w:rFonts w:asciiTheme="majorHAnsi" w:hAnsiTheme="majorHAnsi"/>
          <w:b/>
          <w:sz w:val="22"/>
          <w:szCs w:val="22"/>
        </w:rPr>
        <w:t>alapító okirat</w:t>
      </w:r>
      <w:r w:rsidR="00195AD9" w:rsidRPr="00C57881">
        <w:rPr>
          <w:rFonts w:asciiTheme="majorHAnsi" w:hAnsiTheme="majorHAnsi"/>
          <w:b/>
          <w:sz w:val="22"/>
          <w:szCs w:val="22"/>
        </w:rPr>
        <w:t>át</w:t>
      </w:r>
      <w:r w:rsidRPr="00C57881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854C49">
        <w:rPr>
          <w:rFonts w:asciiTheme="majorHAnsi" w:hAnsiTheme="majorHAnsi"/>
          <w:b/>
          <w:sz w:val="22"/>
          <w:szCs w:val="22"/>
        </w:rPr>
        <w:t>adom ki</w:t>
      </w:r>
      <w:r w:rsidRPr="00C57881">
        <w:rPr>
          <w:rFonts w:asciiTheme="majorHAnsi" w:hAnsiTheme="majorHAnsi"/>
          <w:b/>
          <w:sz w:val="22"/>
          <w:szCs w:val="22"/>
        </w:rPr>
        <w:t>: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0276AF">
        <w:rPr>
          <w:rFonts w:asciiTheme="majorHAnsi" w:hAnsiTheme="majorHAnsi"/>
          <w:sz w:val="22"/>
          <w:szCs w:val="22"/>
        </w:rPr>
        <w:t xml:space="preserve"> Tiszaújvárosi Napközi Otthonos Óvoda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0276AF">
        <w:rPr>
          <w:rFonts w:asciiTheme="majorHAnsi" w:hAnsiTheme="majorHAnsi"/>
          <w:sz w:val="22"/>
          <w:szCs w:val="22"/>
        </w:rPr>
        <w:t xml:space="preserve"> 3580 Tiszaújváros, Pajtás köz 13.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C57881">
        <w:rPr>
          <w:rFonts w:asciiTheme="majorHAnsi" w:hAnsiTheme="majorHAnsi"/>
          <w:sz w:val="22"/>
          <w:szCs w:val="22"/>
        </w:rPr>
        <w:t>telephelye(</w:t>
      </w:r>
      <w:proofErr w:type="gramEnd"/>
      <w:r w:rsidRPr="00C57881">
        <w:rPr>
          <w:rFonts w:asciiTheme="majorHAnsi" w:hAnsiTheme="majorHAnsi"/>
          <w:sz w:val="22"/>
          <w:szCs w:val="22"/>
        </w:rPr>
        <w:t>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396"/>
        <w:gridCol w:w="4217"/>
      </w:tblGrid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Bóbita Óvoda</w:t>
            </w:r>
          </w:p>
        </w:tc>
        <w:tc>
          <w:tcPr>
            <w:tcW w:w="2270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Kazinczy út 1.</w:t>
            </w:r>
          </w:p>
        </w:tc>
      </w:tr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Tündérkert Óvoda</w:t>
            </w:r>
          </w:p>
        </w:tc>
        <w:tc>
          <w:tcPr>
            <w:tcW w:w="2270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Alkotmány köz 1.</w:t>
            </w:r>
          </w:p>
        </w:tc>
      </w:tr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Szederinda Óvoda</w:t>
            </w:r>
          </w:p>
        </w:tc>
        <w:tc>
          <w:tcPr>
            <w:tcW w:w="2270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Dózsa György utca 9.</w:t>
            </w:r>
          </w:p>
        </w:tc>
      </w:tr>
    </w:tbl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="000276AF">
        <w:rPr>
          <w:rFonts w:asciiTheme="majorHAnsi" w:hAnsiTheme="majorHAnsi"/>
          <w:sz w:val="22"/>
          <w:szCs w:val="22"/>
        </w:rPr>
        <w:t xml:space="preserve"> 2000. július 1.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0276AF">
        <w:rPr>
          <w:rFonts w:asciiTheme="majorHAnsi" w:hAnsiTheme="majorHAnsi"/>
          <w:sz w:val="22"/>
          <w:szCs w:val="22"/>
        </w:rPr>
        <w:t xml:space="preserve"> Tiszaújváros Város Önkormányzata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0276AF">
        <w:rPr>
          <w:rFonts w:asciiTheme="majorHAnsi" w:hAnsiTheme="majorHAnsi"/>
          <w:sz w:val="22"/>
          <w:szCs w:val="22"/>
        </w:rPr>
        <w:t xml:space="preserve"> 3580 Tiszaújváros, Bethlen Gábor út 7.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jogelőd</w:t>
      </w:r>
      <w:r w:rsidR="001C60DC" w:rsidRPr="00C57881">
        <w:rPr>
          <w:rFonts w:asciiTheme="majorHAnsi" w:hAnsiTheme="majorHAnsi"/>
          <w:sz w:val="22"/>
          <w:szCs w:val="22"/>
        </w:rPr>
        <w:t xml:space="preserve"> költségvetési szervé</w:t>
      </w:r>
      <w:r w:rsidRPr="00C57881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50"/>
        <w:gridCol w:w="4503"/>
      </w:tblGrid>
      <w:tr w:rsidR="000276AF" w:rsidRPr="00DE1AED" w:rsidTr="000276AF">
        <w:tc>
          <w:tcPr>
            <w:tcW w:w="288" w:type="pct"/>
            <w:vAlign w:val="center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megnevezése</w:t>
            </w:r>
          </w:p>
        </w:tc>
        <w:tc>
          <w:tcPr>
            <w:tcW w:w="2424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székhelye</w:t>
            </w:r>
          </w:p>
        </w:tc>
      </w:tr>
      <w:tr w:rsidR="000276AF" w:rsidRPr="00DE1AED" w:rsidTr="000276AF">
        <w:tc>
          <w:tcPr>
            <w:tcW w:w="288" w:type="pct"/>
            <w:vAlign w:val="center"/>
          </w:tcPr>
          <w:p w:rsidR="000276AF" w:rsidRPr="00302308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230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Tiszaújvárosi Katica Óvoda</w:t>
            </w:r>
          </w:p>
        </w:tc>
        <w:tc>
          <w:tcPr>
            <w:tcW w:w="2424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3580 Tiszaújváros, Irinyi János út 1.</w:t>
            </w:r>
          </w:p>
        </w:tc>
      </w:tr>
      <w:tr w:rsidR="000276AF" w:rsidRPr="00DE1AED" w:rsidTr="000276AF">
        <w:tc>
          <w:tcPr>
            <w:tcW w:w="288" w:type="pct"/>
            <w:vAlign w:val="center"/>
          </w:tcPr>
          <w:p w:rsidR="000276AF" w:rsidRPr="00302308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230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Tiszaújváros Bóbita Óvoda</w:t>
            </w:r>
          </w:p>
        </w:tc>
        <w:tc>
          <w:tcPr>
            <w:tcW w:w="2424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3580 Tiszaújváros, Kazinczy út 1.</w:t>
            </w:r>
          </w:p>
        </w:tc>
      </w:tr>
      <w:tr w:rsidR="000276AF" w:rsidRPr="00DE1AED" w:rsidTr="000276AF">
        <w:tc>
          <w:tcPr>
            <w:tcW w:w="288" w:type="pct"/>
            <w:vAlign w:val="center"/>
          </w:tcPr>
          <w:p w:rsidR="000276AF" w:rsidRPr="00302308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230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 xml:space="preserve">Tiszaújváros 4. sz. Óvoda </w:t>
            </w:r>
          </w:p>
        </w:tc>
        <w:tc>
          <w:tcPr>
            <w:tcW w:w="2424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proofErr w:type="spellStart"/>
            <w:r w:rsidRPr="00DE1AED">
              <w:rPr>
                <w:rFonts w:asciiTheme="majorHAnsi" w:hAnsiTheme="majorHAnsi"/>
                <w:sz w:val="22"/>
                <w:szCs w:val="22"/>
              </w:rPr>
              <w:t>Lékai</w:t>
            </w:r>
            <w:proofErr w:type="spellEnd"/>
            <w:r w:rsidRPr="00DE1AED">
              <w:rPr>
                <w:rFonts w:asciiTheme="majorHAnsi" w:hAnsiTheme="majorHAnsi"/>
                <w:sz w:val="22"/>
                <w:szCs w:val="22"/>
              </w:rPr>
              <w:t xml:space="preserve"> u. 14.</w:t>
            </w:r>
          </w:p>
        </w:tc>
      </w:tr>
      <w:tr w:rsidR="000276AF" w:rsidRPr="00DE1AED" w:rsidTr="000276AF">
        <w:tc>
          <w:tcPr>
            <w:tcW w:w="288" w:type="pct"/>
            <w:vAlign w:val="center"/>
          </w:tcPr>
          <w:p w:rsidR="000276AF" w:rsidRPr="00302308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230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Tiszaújvárosi Tündérkert Óvoda</w:t>
            </w:r>
          </w:p>
        </w:tc>
        <w:tc>
          <w:tcPr>
            <w:tcW w:w="2424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3580 Tiszaújváros, Alkotmány köz 1.</w:t>
            </w:r>
          </w:p>
        </w:tc>
      </w:tr>
      <w:tr w:rsidR="000276AF" w:rsidRPr="00DE1AED" w:rsidTr="000276AF">
        <w:tc>
          <w:tcPr>
            <w:tcW w:w="288" w:type="pct"/>
            <w:vAlign w:val="center"/>
          </w:tcPr>
          <w:p w:rsidR="000276AF" w:rsidRPr="00302308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2308">
              <w:rPr>
                <w:rFonts w:asciiTheme="majorHAnsi" w:hAnsiTheme="maj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Tiszaújváros Városi Szivárvány Óvoda</w:t>
            </w:r>
          </w:p>
        </w:tc>
        <w:tc>
          <w:tcPr>
            <w:tcW w:w="2424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3580 Tiszaújváros, Pajtás köz 13.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302308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230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8" w:type="pct"/>
          </w:tcPr>
          <w:p w:rsidR="000276AF" w:rsidRPr="00DE1AED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Vásárhelyi Pál Általános Művelődési Központ</w:t>
            </w:r>
          </w:p>
        </w:tc>
        <w:tc>
          <w:tcPr>
            <w:tcW w:w="2424" w:type="pct"/>
          </w:tcPr>
          <w:p w:rsidR="000276AF" w:rsidRDefault="000276AF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3580 Tiszaújváros, Dózsa György utca 2.</w:t>
            </w:r>
          </w:p>
        </w:tc>
      </w:tr>
    </w:tbl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0276AF">
        <w:rPr>
          <w:rFonts w:asciiTheme="majorHAnsi" w:hAnsiTheme="majorHAnsi"/>
          <w:sz w:val="22"/>
          <w:szCs w:val="22"/>
        </w:rPr>
        <w:t xml:space="preserve"> Tiszaújváros Város Önkormányzata Képviselő-testülete</w:t>
      </w:r>
    </w:p>
    <w:p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0276AF">
        <w:rPr>
          <w:rFonts w:asciiTheme="majorHAnsi" w:hAnsiTheme="majorHAnsi"/>
          <w:sz w:val="22"/>
          <w:szCs w:val="22"/>
        </w:rPr>
        <w:t xml:space="preserve"> 3580 Tiszaújváros, Bethlen Gábor út 7.</w:t>
      </w:r>
    </w:p>
    <w:p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 megnevezése:</w:t>
      </w:r>
      <w:r w:rsidR="000276AF">
        <w:rPr>
          <w:rFonts w:asciiTheme="majorHAnsi" w:hAnsiTheme="majorHAnsi"/>
          <w:sz w:val="22"/>
          <w:szCs w:val="22"/>
        </w:rPr>
        <w:t xml:space="preserve"> Tiszaújváros Város Önkormányzata</w:t>
      </w:r>
    </w:p>
    <w:p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0276AF">
        <w:rPr>
          <w:rFonts w:asciiTheme="majorHAnsi" w:hAnsiTheme="majorHAnsi"/>
          <w:sz w:val="22"/>
          <w:szCs w:val="22"/>
        </w:rPr>
        <w:t xml:space="preserve"> 3580 Tiszaújváros, Bethlen Gábor út 7.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0276AF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="000276AF">
        <w:rPr>
          <w:rFonts w:asciiTheme="majorHAnsi" w:hAnsiTheme="majorHAnsi"/>
          <w:sz w:val="22"/>
          <w:szCs w:val="22"/>
        </w:rPr>
        <w:t xml:space="preserve"> </w:t>
      </w:r>
    </w:p>
    <w:p w:rsidR="000276AF" w:rsidRPr="000276AF" w:rsidRDefault="000276AF" w:rsidP="000276AF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 w:right="-284"/>
        <w:jc w:val="both"/>
        <w:rPr>
          <w:rFonts w:asciiTheme="majorHAnsi" w:hAnsiTheme="majorHAnsi"/>
          <w:sz w:val="22"/>
          <w:szCs w:val="22"/>
        </w:rPr>
      </w:pPr>
      <w:r w:rsidRPr="000276AF">
        <w:rPr>
          <w:rFonts w:asciiTheme="majorHAnsi" w:hAnsiTheme="majorHAnsi"/>
          <w:bCs/>
          <w:sz w:val="22"/>
          <w:szCs w:val="22"/>
        </w:rPr>
        <w:t xml:space="preserve">Magyarország helyi önkormányzatairól szóló 2011. évi CLXXXIX. törvény 13. § (1) bekezdés 6. pontjában foglaltak alapján az óvodai ellátás, a nemzeti köznevelésről szóló 2011. évi CXC. törvény </w:t>
      </w:r>
      <w:r w:rsidRPr="00300D62">
        <w:rPr>
          <w:rFonts w:asciiTheme="majorHAnsi" w:hAnsiTheme="majorHAnsi"/>
          <w:bCs/>
          <w:sz w:val="22"/>
          <w:szCs w:val="22"/>
        </w:rPr>
        <w:t xml:space="preserve">4. § 14a. </w:t>
      </w:r>
      <w:r w:rsidR="000E3937">
        <w:rPr>
          <w:rFonts w:asciiTheme="majorHAnsi" w:hAnsiTheme="majorHAnsi"/>
          <w:bCs/>
          <w:sz w:val="22"/>
          <w:szCs w:val="22"/>
        </w:rPr>
        <w:t xml:space="preserve">pont </w:t>
      </w:r>
      <w:r w:rsidRPr="00300D62">
        <w:rPr>
          <w:rFonts w:asciiTheme="majorHAnsi" w:hAnsiTheme="majorHAnsi"/>
          <w:bCs/>
          <w:sz w:val="22"/>
          <w:szCs w:val="22"/>
        </w:rPr>
        <w:t xml:space="preserve">a) </w:t>
      </w:r>
      <w:r w:rsidR="001174EE">
        <w:rPr>
          <w:rFonts w:asciiTheme="majorHAnsi" w:hAnsiTheme="majorHAnsi"/>
          <w:bCs/>
          <w:sz w:val="22"/>
          <w:szCs w:val="22"/>
        </w:rPr>
        <w:t>al</w:t>
      </w:r>
      <w:bookmarkStart w:id="0" w:name="_GoBack"/>
      <w:bookmarkEnd w:id="0"/>
      <w:r w:rsidRPr="00300D62">
        <w:rPr>
          <w:rFonts w:asciiTheme="majorHAnsi" w:hAnsiTheme="majorHAnsi"/>
          <w:bCs/>
          <w:sz w:val="22"/>
          <w:szCs w:val="22"/>
        </w:rPr>
        <w:t>pontjában foglaltak szerint az óvodai nevelés biztosítása.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6"/>
        <w:gridCol w:w="6347"/>
      </w:tblGrid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:rsidTr="0057520C">
        <w:trPr>
          <w:jc w:val="center"/>
        </w:trPr>
        <w:tc>
          <w:tcPr>
            <w:tcW w:w="363" w:type="pct"/>
            <w:vAlign w:val="center"/>
          </w:tcPr>
          <w:p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:rsidR="00420503" w:rsidRPr="00C57881" w:rsidRDefault="000276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:rsidR="000276AF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</w:p>
    <w:p w:rsidR="000276AF" w:rsidRPr="00241DAF" w:rsidRDefault="000276AF" w:rsidP="000276AF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4.3.1. </w:t>
      </w:r>
      <w:r w:rsidRPr="00241DAF">
        <w:rPr>
          <w:rFonts w:asciiTheme="majorHAnsi" w:hAnsiTheme="majorHAnsi"/>
          <w:bCs/>
          <w:sz w:val="22"/>
          <w:szCs w:val="22"/>
        </w:rPr>
        <w:t xml:space="preserve">Ellátja hároméves kortól a tankötelezettség kezdetéig a gyermekek óvodai nevelését. </w:t>
      </w:r>
    </w:p>
    <w:p w:rsidR="000276AF" w:rsidRPr="00241DAF" w:rsidRDefault="000276AF" w:rsidP="000276AF">
      <w:pPr>
        <w:ind w:left="540"/>
        <w:jc w:val="both"/>
        <w:rPr>
          <w:rFonts w:asciiTheme="majorHAnsi" w:hAnsiTheme="majorHAnsi"/>
          <w:bCs/>
          <w:iCs/>
          <w:sz w:val="22"/>
          <w:szCs w:val="22"/>
        </w:rPr>
      </w:pPr>
      <w:r w:rsidRPr="00241DAF">
        <w:rPr>
          <w:rFonts w:asciiTheme="majorHAnsi" w:hAnsiTheme="majorHAnsi"/>
          <w:bCs/>
          <w:iCs/>
          <w:sz w:val="22"/>
          <w:szCs w:val="22"/>
        </w:rPr>
        <w:t>H</w:t>
      </w:r>
      <w:r w:rsidRPr="00241DAF">
        <w:rPr>
          <w:rFonts w:asciiTheme="majorHAnsi" w:hAnsiTheme="majorHAnsi"/>
          <w:sz w:val="22"/>
          <w:szCs w:val="22"/>
        </w:rPr>
        <w:t xml:space="preserve">árom éves kortól </w:t>
      </w:r>
      <w:r w:rsidRPr="00241DAF">
        <w:rPr>
          <w:rFonts w:asciiTheme="majorHAnsi" w:hAnsiTheme="majorHAnsi"/>
          <w:bCs/>
          <w:sz w:val="22"/>
          <w:szCs w:val="22"/>
        </w:rPr>
        <w:t>a tankötelezettség kezdetéig a gyermekek:</w:t>
      </w:r>
    </w:p>
    <w:p w:rsidR="000276AF" w:rsidRPr="00241DAF" w:rsidRDefault="000276AF" w:rsidP="000276AF">
      <w:pPr>
        <w:pStyle w:val="Szvegtrzsbehzssal"/>
        <w:numPr>
          <w:ilvl w:val="0"/>
          <w:numId w:val="22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>nevelése,</w:t>
      </w:r>
    </w:p>
    <w:p w:rsidR="000276AF" w:rsidRPr="00241DAF" w:rsidRDefault="000276AF" w:rsidP="000276AF">
      <w:pPr>
        <w:pStyle w:val="Szvegtrzsbehzssal"/>
        <w:numPr>
          <w:ilvl w:val="0"/>
          <w:numId w:val="22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>iskolai életmódra felkészítő szakszerű csoportos foglalkoztatása,</w:t>
      </w:r>
    </w:p>
    <w:p w:rsidR="000276AF" w:rsidRPr="00241DAF" w:rsidRDefault="000276AF" w:rsidP="000276AF">
      <w:pPr>
        <w:pStyle w:val="Szvegtrzsbehzssal"/>
        <w:numPr>
          <w:ilvl w:val="0"/>
          <w:numId w:val="22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>napközi otthon jellegű ellátása:</w:t>
      </w:r>
    </w:p>
    <w:p w:rsidR="000276AF" w:rsidRPr="00241DAF" w:rsidRDefault="000276AF" w:rsidP="000276AF">
      <w:pPr>
        <w:pStyle w:val="Szvegtrzsbehzssal"/>
        <w:numPr>
          <w:ilvl w:val="0"/>
          <w:numId w:val="21"/>
        </w:numPr>
        <w:tabs>
          <w:tab w:val="right" w:pos="1620"/>
        </w:tabs>
        <w:spacing w:after="0"/>
        <w:ind w:firstLine="18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 xml:space="preserve">napi többszöri étkeztetéssel, </w:t>
      </w:r>
    </w:p>
    <w:p w:rsidR="000276AF" w:rsidRPr="00241DAF" w:rsidRDefault="000276AF" w:rsidP="000276AF">
      <w:pPr>
        <w:pStyle w:val="Szvegtrzsbehzssal"/>
        <w:numPr>
          <w:ilvl w:val="0"/>
          <w:numId w:val="21"/>
        </w:numPr>
        <w:tabs>
          <w:tab w:val="right" w:pos="1620"/>
        </w:tabs>
        <w:spacing w:after="0"/>
        <w:ind w:firstLine="18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>foglalkozási időn túli felügyelettel, pihentetéssel,</w:t>
      </w:r>
    </w:p>
    <w:p w:rsidR="000276AF" w:rsidRPr="00241DAF" w:rsidRDefault="000276AF" w:rsidP="000276AF">
      <w:pPr>
        <w:pStyle w:val="Szvegtrzsbehzssal"/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>beilleszkedési, tanulási, magatartási</w:t>
      </w:r>
      <w:r w:rsidRPr="00241DAF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241DAF">
        <w:rPr>
          <w:rFonts w:asciiTheme="majorHAnsi" w:hAnsiTheme="majorHAnsi"/>
          <w:sz w:val="22"/>
          <w:szCs w:val="22"/>
        </w:rPr>
        <w:t>nehézség miatt terápiás gondozásba vett gyermekek felzárkóztató nevelése,</w:t>
      </w:r>
    </w:p>
    <w:p w:rsidR="000276AF" w:rsidRPr="00241DAF" w:rsidRDefault="000276AF" w:rsidP="000276AF">
      <w:pPr>
        <w:pStyle w:val="Szvegtrzsbehzssal3"/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>tehetséggondozás, képességfejlesztés,</w:t>
      </w:r>
    </w:p>
    <w:p w:rsidR="000276AF" w:rsidRDefault="000276AF" w:rsidP="000276A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241DAF">
        <w:rPr>
          <w:rFonts w:asciiTheme="majorHAnsi" w:hAnsiTheme="majorHAnsi"/>
          <w:sz w:val="22"/>
          <w:szCs w:val="22"/>
        </w:rPr>
        <w:t xml:space="preserve">az integráltan nevelhető sajátos nevelési igényű mozgásszervi, érzékszervi (enyhe fokban hallássérült, gyengén látó), vagy beszédfogyatékos, autizmus </w:t>
      </w:r>
      <w:proofErr w:type="spellStart"/>
      <w:r w:rsidRPr="00241DAF">
        <w:rPr>
          <w:rFonts w:asciiTheme="majorHAnsi" w:hAnsiTheme="majorHAnsi"/>
          <w:sz w:val="22"/>
          <w:szCs w:val="22"/>
        </w:rPr>
        <w:t>sprektrum</w:t>
      </w:r>
      <w:proofErr w:type="spellEnd"/>
      <w:r w:rsidRPr="00241DAF">
        <w:rPr>
          <w:rFonts w:asciiTheme="majorHAnsi" w:hAnsiTheme="majorHAnsi"/>
          <w:sz w:val="22"/>
          <w:szCs w:val="22"/>
        </w:rPr>
        <w:t xml:space="preserve"> zavarral vagy egyéb pszichés fejlődési zavarral (súlyos tanulási, figyelem- vagy magatartásszabályozási zavarral) küzdő gyermekek nevelésével-ok</w:t>
      </w:r>
      <w:r>
        <w:rPr>
          <w:rFonts w:asciiTheme="majorHAnsi" w:hAnsiTheme="majorHAnsi"/>
          <w:sz w:val="22"/>
          <w:szCs w:val="22"/>
        </w:rPr>
        <w:t>tatásával kapcsolatos feladatok,</w:t>
      </w:r>
    </w:p>
    <w:p w:rsidR="00C06FD7" w:rsidRDefault="000276AF" w:rsidP="000276AF">
      <w:pPr>
        <w:tabs>
          <w:tab w:val="left" w:leader="dot" w:pos="9072"/>
          <w:tab w:val="left" w:leader="dot" w:pos="9781"/>
          <w:tab w:val="left" w:leader="dot" w:pos="16443"/>
        </w:tabs>
        <w:spacing w:before="80"/>
        <w:jc w:val="both"/>
        <w:rPr>
          <w:rFonts w:asciiTheme="majorHAnsi" w:hAnsiTheme="majorHAnsi"/>
          <w:sz w:val="22"/>
          <w:szCs w:val="22"/>
        </w:rPr>
      </w:pPr>
      <w:r w:rsidRPr="006767B0">
        <w:rPr>
          <w:rFonts w:asciiTheme="majorHAnsi" w:hAnsiTheme="majorHAnsi"/>
          <w:sz w:val="22"/>
          <w:szCs w:val="22"/>
        </w:rPr>
        <w:t>4.3.2. Munkahelyi étkeztetést biztosít.</w:t>
      </w:r>
    </w:p>
    <w:p w:rsidR="000276AF" w:rsidRPr="00C57881" w:rsidRDefault="000276AF" w:rsidP="000276AF">
      <w:pPr>
        <w:tabs>
          <w:tab w:val="left" w:leader="dot" w:pos="9072"/>
          <w:tab w:val="left" w:leader="dot" w:pos="9781"/>
          <w:tab w:val="left" w:leader="dot" w:pos="16443"/>
        </w:tabs>
        <w:spacing w:before="80"/>
        <w:jc w:val="both"/>
        <w:rPr>
          <w:rFonts w:asciiTheme="majorHAnsi" w:hAnsiTheme="majorHAnsi"/>
          <w:sz w:val="22"/>
          <w:szCs w:val="22"/>
        </w:rPr>
      </w:pP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1984"/>
        <w:gridCol w:w="6769"/>
      </w:tblGrid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644" w:type="pct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644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091120</w:t>
            </w:r>
          </w:p>
        </w:tc>
        <w:tc>
          <w:tcPr>
            <w:tcW w:w="3644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644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működtetési feladatai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0276AF" w:rsidRPr="003D2733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D2733"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644" w:type="pct"/>
          </w:tcPr>
          <w:p w:rsidR="000276AF" w:rsidRPr="003D2733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D2733"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0276AF" w:rsidRPr="003D2733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D2733"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644" w:type="pct"/>
          </w:tcPr>
          <w:p w:rsidR="000276AF" w:rsidRPr="003D2733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D2733"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</w:tbl>
    <w:p w:rsidR="000276AF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illetékessége, működési területe:</w:t>
      </w:r>
    </w:p>
    <w:p w:rsidR="00E57AA3" w:rsidRPr="00C57881" w:rsidRDefault="000276AF" w:rsidP="00972E6F">
      <w:pPr>
        <w:pStyle w:val="Listaszerbekezds"/>
        <w:tabs>
          <w:tab w:val="left" w:leader="dot" w:pos="9072"/>
        </w:tabs>
        <w:spacing w:before="12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Tiszaújváros </w:t>
      </w:r>
      <w:r w:rsidR="00025190">
        <w:rPr>
          <w:rFonts w:asciiTheme="majorHAnsi" w:hAnsiTheme="majorHAnsi"/>
          <w:sz w:val="22"/>
          <w:szCs w:val="22"/>
        </w:rPr>
        <w:t xml:space="preserve">város </w:t>
      </w:r>
      <w:r>
        <w:rPr>
          <w:rFonts w:asciiTheme="majorHAnsi" w:hAnsiTheme="majorHAnsi"/>
          <w:sz w:val="22"/>
          <w:szCs w:val="22"/>
        </w:rPr>
        <w:t>közigazgatási területe</w:t>
      </w:r>
    </w:p>
    <w:p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0276AF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0276AF" w:rsidRDefault="000276AF" w:rsidP="000276AF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75FA0">
        <w:rPr>
          <w:rFonts w:asciiTheme="majorHAnsi" w:hAnsiTheme="majorHAnsi"/>
          <w:sz w:val="22"/>
          <w:szCs w:val="22"/>
        </w:rPr>
        <w:t xml:space="preserve">A költségvetési szerv egyszemélyi felelős vezetőjét, </w:t>
      </w:r>
      <w:r w:rsidRPr="00FD2FEE">
        <w:rPr>
          <w:rFonts w:asciiTheme="majorHAnsi" w:hAnsiTheme="majorHAnsi"/>
          <w:sz w:val="22"/>
          <w:szCs w:val="22"/>
        </w:rPr>
        <w:t>az igazgatót, nyilvános pályázat útján</w:t>
      </w:r>
      <w:r w:rsidRPr="00975FA0">
        <w:rPr>
          <w:rFonts w:asciiTheme="majorHAnsi" w:hAnsiTheme="majorHAnsi"/>
          <w:sz w:val="22"/>
          <w:szCs w:val="22"/>
        </w:rPr>
        <w:t xml:space="preserve"> Tiszaújváros Város Önkormányzatának Képviselő-testülete </w:t>
      </w:r>
      <w:r w:rsidRPr="0047322A">
        <w:rPr>
          <w:rFonts w:asciiTheme="majorHAnsi" w:hAnsiTheme="majorHAnsi"/>
          <w:sz w:val="22"/>
          <w:szCs w:val="22"/>
        </w:rPr>
        <w:t xml:space="preserve">a pedagógusok új életpályájáról szóló 2023. évi LII. törvény, valamint </w:t>
      </w:r>
      <w:r w:rsidRPr="004F03F9">
        <w:rPr>
          <w:rFonts w:asciiTheme="majorHAnsi" w:hAnsiTheme="majorHAnsi"/>
          <w:sz w:val="22"/>
          <w:szCs w:val="22"/>
        </w:rPr>
        <w:t xml:space="preserve">a pedagógusok új életpályájáról szóló 2023. évi LII. törvény végrehajtásáról </w:t>
      </w:r>
      <w:r w:rsidRPr="008258A0">
        <w:rPr>
          <w:rFonts w:asciiTheme="majorHAnsi" w:hAnsiTheme="majorHAnsi"/>
          <w:sz w:val="22"/>
          <w:szCs w:val="22"/>
        </w:rPr>
        <w:t xml:space="preserve">szóló </w:t>
      </w:r>
      <w:r w:rsidR="008258A0" w:rsidRPr="008258A0">
        <w:rPr>
          <w:rFonts w:asciiTheme="majorHAnsi" w:hAnsiTheme="majorHAnsi"/>
          <w:sz w:val="22"/>
          <w:szCs w:val="22"/>
        </w:rPr>
        <w:t>401</w:t>
      </w:r>
      <w:r w:rsidRPr="008258A0">
        <w:rPr>
          <w:rFonts w:asciiTheme="majorHAnsi" w:hAnsiTheme="majorHAnsi"/>
          <w:sz w:val="22"/>
          <w:szCs w:val="22"/>
        </w:rPr>
        <w:t>/2023. (</w:t>
      </w:r>
      <w:r w:rsidR="008258A0" w:rsidRPr="008258A0">
        <w:rPr>
          <w:rFonts w:asciiTheme="majorHAnsi" w:hAnsiTheme="majorHAnsi"/>
          <w:sz w:val="22"/>
          <w:szCs w:val="22"/>
        </w:rPr>
        <w:t>VIII. 30.</w:t>
      </w:r>
      <w:r w:rsidRPr="008258A0">
        <w:rPr>
          <w:rFonts w:asciiTheme="majorHAnsi" w:hAnsiTheme="majorHAnsi"/>
          <w:sz w:val="22"/>
          <w:szCs w:val="22"/>
        </w:rPr>
        <w:t>) Korm.</w:t>
      </w:r>
      <w:r w:rsidRPr="004F03F9">
        <w:rPr>
          <w:rFonts w:asciiTheme="majorHAnsi" w:hAnsiTheme="majorHAnsi"/>
          <w:sz w:val="22"/>
          <w:szCs w:val="22"/>
        </w:rPr>
        <w:t xml:space="preserve"> rendelet </w:t>
      </w:r>
      <w:r w:rsidRPr="00975FA0">
        <w:rPr>
          <w:rFonts w:asciiTheme="majorHAnsi" w:hAnsiTheme="majorHAnsi"/>
          <w:sz w:val="22"/>
          <w:szCs w:val="22"/>
        </w:rPr>
        <w:t xml:space="preserve">figyelembevételével nevezi ki határozatlan idejű </w:t>
      </w:r>
      <w:r w:rsidRPr="00FD2FEE">
        <w:rPr>
          <w:rFonts w:asciiTheme="majorHAnsi" w:hAnsiTheme="majorHAnsi"/>
          <w:sz w:val="22"/>
          <w:szCs w:val="22"/>
        </w:rPr>
        <w:t xml:space="preserve">köznevelési </w:t>
      </w:r>
      <w:proofErr w:type="spellStart"/>
      <w:r w:rsidRPr="00FD2FEE">
        <w:rPr>
          <w:rFonts w:asciiTheme="majorHAnsi" w:hAnsiTheme="majorHAnsi"/>
          <w:sz w:val="22"/>
          <w:szCs w:val="22"/>
        </w:rPr>
        <w:t>foglalkoztatotti</w:t>
      </w:r>
      <w:proofErr w:type="spellEnd"/>
      <w:r w:rsidRPr="00FD2FEE">
        <w:rPr>
          <w:rFonts w:asciiTheme="majorHAnsi" w:hAnsiTheme="majorHAnsi"/>
          <w:sz w:val="22"/>
          <w:szCs w:val="22"/>
        </w:rPr>
        <w:t xml:space="preserve"> </w:t>
      </w:r>
      <w:r w:rsidRPr="00975FA0">
        <w:rPr>
          <w:rFonts w:asciiTheme="majorHAnsi" w:hAnsiTheme="majorHAnsi"/>
          <w:sz w:val="22"/>
          <w:szCs w:val="22"/>
        </w:rPr>
        <w:t>jogviszonyba és bízza meg a vezetői feladatok ellátásával 5 évre</w:t>
      </w:r>
      <w:r>
        <w:rPr>
          <w:rFonts w:asciiTheme="majorHAnsi" w:hAnsiTheme="majorHAnsi"/>
          <w:sz w:val="22"/>
          <w:szCs w:val="22"/>
        </w:rPr>
        <w:t xml:space="preserve">, valamint menti fel a vezetői feladatok ellátása alól a hatályos jogszabályok figyelembevételével. </w:t>
      </w:r>
    </w:p>
    <w:p w:rsidR="000276AF" w:rsidRDefault="000276AF" w:rsidP="000276AF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75FA0">
        <w:rPr>
          <w:rFonts w:asciiTheme="majorHAnsi" w:hAnsiTheme="majorHAnsi"/>
          <w:sz w:val="22"/>
          <w:szCs w:val="22"/>
        </w:rPr>
        <w:t xml:space="preserve">A költségvetési szerv vezetője </w:t>
      </w:r>
      <w:r>
        <w:rPr>
          <w:rFonts w:asciiTheme="majorHAnsi" w:hAnsiTheme="majorHAnsi"/>
          <w:sz w:val="22"/>
          <w:szCs w:val="22"/>
        </w:rPr>
        <w:t xml:space="preserve">magasabb vezető, tekintetében a munkáltatói jogokat Tiszaújváros Város Önkormányzatának Képviselő-testülete, </w:t>
      </w:r>
      <w:r w:rsidRPr="00975FA0">
        <w:rPr>
          <w:rFonts w:asciiTheme="majorHAnsi" w:hAnsiTheme="majorHAnsi"/>
          <w:sz w:val="22"/>
          <w:szCs w:val="22"/>
        </w:rPr>
        <w:t xml:space="preserve">az egyéb munkáltatói jogokat </w:t>
      </w:r>
      <w:r>
        <w:rPr>
          <w:rFonts w:asciiTheme="majorHAnsi" w:hAnsiTheme="majorHAnsi"/>
          <w:sz w:val="22"/>
          <w:szCs w:val="22"/>
        </w:rPr>
        <w:t>a</w:t>
      </w:r>
      <w:r w:rsidRPr="00975FA0">
        <w:rPr>
          <w:rFonts w:asciiTheme="majorHAnsi" w:hAnsiTheme="majorHAnsi"/>
          <w:sz w:val="22"/>
          <w:szCs w:val="22"/>
        </w:rPr>
        <w:t xml:space="preserve"> </w:t>
      </w:r>
      <w:r w:rsidRPr="00025190">
        <w:rPr>
          <w:rFonts w:asciiTheme="majorHAnsi" w:hAnsiTheme="majorHAnsi"/>
          <w:sz w:val="22"/>
          <w:szCs w:val="22"/>
        </w:rPr>
        <w:t>polgármester gyakorolja.</w:t>
      </w:r>
    </w:p>
    <w:p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1"/>
        <w:gridCol w:w="5612"/>
      </w:tblGrid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1" w:type="pct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1" w:type="pct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1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1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1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E1AED"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1" w:type="pct"/>
          </w:tcPr>
          <w:p w:rsidR="000276AF" w:rsidRPr="001E69CE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  <w:tr w:rsidR="000276AF" w:rsidRPr="00A170A5" w:rsidTr="000276AF">
        <w:tc>
          <w:tcPr>
            <w:tcW w:w="288" w:type="pct"/>
            <w:vAlign w:val="center"/>
          </w:tcPr>
          <w:p w:rsidR="000276AF" w:rsidRPr="00A170A5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1" w:type="pct"/>
          </w:tcPr>
          <w:p w:rsidR="000276AF" w:rsidRPr="000B0E07" w:rsidRDefault="000276AF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trike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köznevelési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foglalkoztatotti</w:t>
            </w:r>
            <w:proofErr w:type="spellEnd"/>
            <w:r w:rsidRPr="00CC7A62">
              <w:rPr>
                <w:rFonts w:asciiTheme="majorHAnsi" w:hAnsiTheme="majorHAnsi"/>
                <w:sz w:val="22"/>
                <w:szCs w:val="22"/>
              </w:rPr>
              <w:t xml:space="preserve"> jogviszony</w:t>
            </w:r>
          </w:p>
        </w:tc>
        <w:tc>
          <w:tcPr>
            <w:tcW w:w="3021" w:type="pct"/>
          </w:tcPr>
          <w:p w:rsidR="000276AF" w:rsidRPr="00BC21FD" w:rsidRDefault="000276AF" w:rsidP="008258A0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bCs/>
                <w:color w:val="FF0000"/>
                <w:sz w:val="22"/>
                <w:szCs w:val="22"/>
              </w:rPr>
            </w:pPr>
            <w:r w:rsidRPr="00C17544">
              <w:rPr>
                <w:rFonts w:asciiTheme="majorHAnsi" w:hAnsiTheme="majorHAnsi"/>
                <w:sz w:val="22"/>
                <w:szCs w:val="22"/>
              </w:rPr>
              <w:t xml:space="preserve">a pedagógusok új életpályájáról szóló 2023. évi LII. </w:t>
            </w:r>
            <w:r w:rsidRPr="0047322A">
              <w:rPr>
                <w:rFonts w:asciiTheme="majorHAnsi" w:hAnsiTheme="majorHAnsi"/>
                <w:sz w:val="22"/>
                <w:szCs w:val="22"/>
              </w:rPr>
              <w:t xml:space="preserve">törvény </w:t>
            </w:r>
            <w:r w:rsidRPr="004F03F9">
              <w:rPr>
                <w:rFonts w:asciiTheme="majorHAnsi" w:hAnsiTheme="majorHAnsi"/>
                <w:sz w:val="22"/>
                <w:szCs w:val="22"/>
              </w:rPr>
              <w:t xml:space="preserve">és a pedagógusok új életpályájáról szóló 2023. évi LII. törvény végrehajtásáról </w:t>
            </w:r>
            <w:r w:rsidRPr="008258A0">
              <w:rPr>
                <w:rFonts w:asciiTheme="majorHAnsi" w:hAnsiTheme="majorHAnsi"/>
                <w:sz w:val="22"/>
                <w:szCs w:val="22"/>
              </w:rPr>
              <w:t xml:space="preserve">szóló </w:t>
            </w:r>
            <w:r w:rsidR="008258A0" w:rsidRPr="008258A0">
              <w:rPr>
                <w:rFonts w:asciiTheme="majorHAnsi" w:hAnsiTheme="majorHAnsi"/>
                <w:sz w:val="22"/>
                <w:szCs w:val="22"/>
              </w:rPr>
              <w:t>401</w:t>
            </w:r>
            <w:r w:rsidRPr="008258A0">
              <w:rPr>
                <w:rFonts w:asciiTheme="majorHAnsi" w:hAnsiTheme="majorHAnsi"/>
                <w:sz w:val="22"/>
                <w:szCs w:val="22"/>
              </w:rPr>
              <w:t>/2023. (</w:t>
            </w:r>
            <w:r w:rsidR="008258A0" w:rsidRPr="008258A0">
              <w:rPr>
                <w:rFonts w:asciiTheme="majorHAnsi" w:hAnsiTheme="majorHAnsi"/>
                <w:sz w:val="22"/>
                <w:szCs w:val="22"/>
              </w:rPr>
              <w:t>VIII. 30.</w:t>
            </w:r>
            <w:r w:rsidRPr="008258A0">
              <w:rPr>
                <w:rFonts w:asciiTheme="majorHAnsi" w:hAnsiTheme="majorHAnsi"/>
                <w:sz w:val="22"/>
                <w:szCs w:val="22"/>
              </w:rPr>
              <w:t xml:space="preserve">) Korm. rendelet </w:t>
            </w:r>
          </w:p>
        </w:tc>
      </w:tr>
    </w:tbl>
    <w:p w:rsidR="00E57AA3" w:rsidRPr="005E4417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5E4417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:rsidR="00E57AA3" w:rsidRPr="00794E05" w:rsidRDefault="0036687F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A k</w:t>
      </w:r>
      <w:r w:rsidR="001E69CE" w:rsidRPr="00794E05">
        <w:rPr>
          <w:rFonts w:asciiTheme="majorHAnsi" w:hAnsiTheme="majorHAnsi"/>
          <w:sz w:val="22"/>
          <w:szCs w:val="22"/>
        </w:rPr>
        <w:t>öznevelési intézmény</w:t>
      </w:r>
    </w:p>
    <w:p w:rsidR="00E57AA3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típusa:</w:t>
      </w:r>
      <w:r w:rsidR="000276AF">
        <w:rPr>
          <w:rFonts w:asciiTheme="majorHAnsi" w:hAnsiTheme="majorHAnsi"/>
          <w:sz w:val="22"/>
          <w:szCs w:val="22"/>
        </w:rPr>
        <w:t xml:space="preserve"> Óvoda</w:t>
      </w:r>
    </w:p>
    <w:p w:rsidR="009F18E4" w:rsidRDefault="009F18E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E0CB0">
        <w:rPr>
          <w:rFonts w:asciiTheme="majorHAnsi" w:hAnsiTheme="majorHAnsi"/>
          <w:sz w:val="22"/>
          <w:szCs w:val="22"/>
        </w:rPr>
        <w:t>alapfeladatának jogszabály szerinti megnevezése:</w:t>
      </w:r>
    </w:p>
    <w:p w:rsidR="000276AF" w:rsidRPr="000276AF" w:rsidRDefault="000276AF" w:rsidP="000276AF">
      <w:pPr>
        <w:tabs>
          <w:tab w:val="left" w:leader="dot" w:pos="9072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300D62">
        <w:rPr>
          <w:rFonts w:asciiTheme="majorHAnsi" w:hAnsiTheme="majorHAnsi"/>
          <w:sz w:val="22"/>
          <w:szCs w:val="22"/>
        </w:rPr>
        <w:lastRenderedPageBreak/>
        <w:t xml:space="preserve">A nemzeti köznevelésről szóló 2011. évi CXC. törvény 4. § 14a. </w:t>
      </w:r>
      <w:r w:rsidR="006921F3">
        <w:rPr>
          <w:rFonts w:asciiTheme="majorHAnsi" w:hAnsiTheme="majorHAnsi"/>
          <w:sz w:val="22"/>
          <w:szCs w:val="22"/>
        </w:rPr>
        <w:t xml:space="preserve">pont </w:t>
      </w:r>
      <w:r w:rsidRPr="00300D62">
        <w:rPr>
          <w:rFonts w:asciiTheme="majorHAnsi" w:hAnsiTheme="majorHAnsi"/>
          <w:sz w:val="22"/>
          <w:szCs w:val="22"/>
        </w:rPr>
        <w:t xml:space="preserve">a) </w:t>
      </w:r>
      <w:r w:rsidR="006921F3">
        <w:rPr>
          <w:rFonts w:asciiTheme="majorHAnsi" w:hAnsiTheme="majorHAnsi"/>
          <w:sz w:val="22"/>
          <w:szCs w:val="22"/>
        </w:rPr>
        <w:t>al</w:t>
      </w:r>
      <w:r w:rsidRPr="00300D62">
        <w:rPr>
          <w:rFonts w:asciiTheme="majorHAnsi" w:hAnsiTheme="majorHAnsi"/>
          <w:sz w:val="22"/>
          <w:szCs w:val="22"/>
        </w:rPr>
        <w:t>pont</w:t>
      </w:r>
      <w:r w:rsidR="006921F3">
        <w:rPr>
          <w:rFonts w:asciiTheme="majorHAnsi" w:hAnsiTheme="majorHAnsi"/>
          <w:sz w:val="22"/>
          <w:szCs w:val="22"/>
        </w:rPr>
        <w:t>ja</w:t>
      </w:r>
      <w:r w:rsidR="00B327DC" w:rsidRPr="00300D62">
        <w:rPr>
          <w:rFonts w:asciiTheme="majorHAnsi" w:hAnsiTheme="majorHAnsi"/>
          <w:sz w:val="22"/>
          <w:szCs w:val="22"/>
        </w:rPr>
        <w:t xml:space="preserve"> szerinti </w:t>
      </w:r>
      <w:r w:rsidR="00732284">
        <w:rPr>
          <w:rFonts w:asciiTheme="majorHAnsi" w:hAnsiTheme="majorHAnsi"/>
          <w:sz w:val="22"/>
          <w:szCs w:val="22"/>
        </w:rPr>
        <w:t xml:space="preserve">köznevelési feladata az </w:t>
      </w:r>
      <w:r w:rsidR="00B327DC" w:rsidRPr="00300D62">
        <w:rPr>
          <w:rFonts w:asciiTheme="majorHAnsi" w:hAnsiTheme="majorHAnsi"/>
          <w:sz w:val="22"/>
          <w:szCs w:val="22"/>
        </w:rPr>
        <w:t>óvodai</w:t>
      </w:r>
      <w:r w:rsidR="00B327DC">
        <w:rPr>
          <w:rFonts w:asciiTheme="majorHAnsi" w:hAnsiTheme="majorHAnsi"/>
          <w:sz w:val="22"/>
          <w:szCs w:val="22"/>
        </w:rPr>
        <w:t xml:space="preserve"> nevelés.</w:t>
      </w:r>
    </w:p>
    <w:p w:rsidR="00C06FD7" w:rsidRDefault="0036687F" w:rsidP="00122D20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6ACB">
        <w:rPr>
          <w:rFonts w:asciiTheme="majorHAnsi" w:hAnsiTheme="majorHAnsi"/>
          <w:sz w:val="22"/>
          <w:szCs w:val="22"/>
        </w:rPr>
        <w:t>gazdálkodásával</w:t>
      </w:r>
      <w:r w:rsidR="00E57AA3" w:rsidRPr="00736ACB">
        <w:rPr>
          <w:rFonts w:asciiTheme="majorHAnsi" w:hAnsiTheme="majorHAnsi"/>
          <w:sz w:val="22"/>
          <w:szCs w:val="22"/>
        </w:rPr>
        <w:t xml:space="preserve"> összefüggő jogosítványok:</w:t>
      </w:r>
    </w:p>
    <w:p w:rsidR="00B327DC" w:rsidRPr="00B327DC" w:rsidRDefault="00B327DC" w:rsidP="00B327DC">
      <w:pPr>
        <w:tabs>
          <w:tab w:val="left" w:leader="dot" w:pos="1276"/>
          <w:tab w:val="left" w:leader="dot" w:pos="9781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proofErr w:type="gramStart"/>
      <w:r w:rsidRPr="00B327DC">
        <w:rPr>
          <w:rFonts w:asciiTheme="majorHAnsi" w:hAnsiTheme="majorHAnsi"/>
          <w:sz w:val="22"/>
          <w:szCs w:val="22"/>
        </w:rPr>
        <w:t>a</w:t>
      </w:r>
      <w:proofErr w:type="gramEnd"/>
      <w:r w:rsidRPr="00B327DC">
        <w:rPr>
          <w:rFonts w:asciiTheme="majorHAnsi" w:hAnsiTheme="majorHAnsi"/>
          <w:sz w:val="22"/>
          <w:szCs w:val="22"/>
        </w:rPr>
        <w:t xml:space="preserve"> költségvetési szerv az intézményi költségvetésben jóváhagyott előirányzatok keretei között önállóan gazdálkodik, a gazdasági szervezet feladatait – az államháztartásról szóló törvény végrehajtásáról rendelkező 368/2011. (XII. 31.) Korm. rendelet 9. § (5) bekezdés a) pontja alapján kötendő munkamegosztási megállapodásban rögzített módon a Tiszaújvárosi Intézményműködtető Központ (3580 Tiszaújváros, Bethlen Gábor út 7.) látja el.</w:t>
      </w:r>
    </w:p>
    <w:p w:rsidR="00E57AA3" w:rsidRPr="00E413F2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413F2">
        <w:rPr>
          <w:rFonts w:asciiTheme="majorHAnsi" w:hAnsiTheme="majorHAnsi"/>
          <w:sz w:val="22"/>
          <w:szCs w:val="22"/>
        </w:rPr>
        <w:t>A feladatellátási helyenként felvehető maximális gyermek-, tanulólétszám</w:t>
      </w:r>
      <w:r w:rsidR="00C7738F" w:rsidRPr="00E413F2">
        <w:rPr>
          <w:rFonts w:asciiTheme="majorHAnsi" w:hAnsiTheme="majorHAnsi"/>
          <w:sz w:val="22"/>
          <w:szCs w:val="22"/>
        </w:rPr>
        <w:t>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123"/>
        <w:gridCol w:w="2264"/>
        <w:gridCol w:w="1560"/>
        <w:gridCol w:w="1666"/>
      </w:tblGrid>
      <w:tr w:rsidR="007B440D" w:rsidRPr="00E413F2" w:rsidTr="00AF3ED9">
        <w:trPr>
          <w:jc w:val="center"/>
        </w:trPr>
        <w:tc>
          <w:tcPr>
            <w:tcW w:w="363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1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feladatellátási hely megnevezése</w:t>
            </w:r>
          </w:p>
        </w:tc>
        <w:tc>
          <w:tcPr>
            <w:tcW w:w="1219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maximális gyermek-, tanulólétszám</w:t>
            </w:r>
          </w:p>
        </w:tc>
      </w:tr>
      <w:tr w:rsidR="007B440D" w:rsidRPr="00E413F2" w:rsidTr="00AF3ED9">
        <w:trPr>
          <w:jc w:val="center"/>
        </w:trPr>
        <w:tc>
          <w:tcPr>
            <w:tcW w:w="363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81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Szivárvány Óvoda</w:t>
            </w:r>
          </w:p>
        </w:tc>
        <w:tc>
          <w:tcPr>
            <w:tcW w:w="1219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225 fő</w:t>
            </w:r>
          </w:p>
        </w:tc>
      </w:tr>
      <w:tr w:rsidR="007B440D" w:rsidRPr="00E413F2" w:rsidTr="00AF3ED9">
        <w:trPr>
          <w:jc w:val="center"/>
        </w:trPr>
        <w:tc>
          <w:tcPr>
            <w:tcW w:w="363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81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Bóbita Óvoda </w:t>
            </w:r>
          </w:p>
        </w:tc>
        <w:tc>
          <w:tcPr>
            <w:tcW w:w="1219" w:type="pct"/>
          </w:tcPr>
          <w:p w:rsidR="007B440D" w:rsidRDefault="007B440D" w:rsidP="00AF3ED9">
            <w:r w:rsidRPr="008802F5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200 fő</w:t>
            </w:r>
          </w:p>
        </w:tc>
      </w:tr>
      <w:tr w:rsidR="007B440D" w:rsidRPr="002F6380" w:rsidTr="00AF3ED9">
        <w:trPr>
          <w:jc w:val="center"/>
        </w:trPr>
        <w:tc>
          <w:tcPr>
            <w:tcW w:w="363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81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Tündérkert Óvoda </w:t>
            </w:r>
          </w:p>
        </w:tc>
        <w:tc>
          <w:tcPr>
            <w:tcW w:w="1219" w:type="pct"/>
          </w:tcPr>
          <w:p w:rsidR="007B440D" w:rsidRDefault="007B440D" w:rsidP="00AF3ED9">
            <w:r w:rsidRPr="008802F5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200 fő</w:t>
            </w:r>
          </w:p>
        </w:tc>
      </w:tr>
      <w:tr w:rsidR="007B440D" w:rsidRPr="002F6380" w:rsidTr="00AF3ED9">
        <w:trPr>
          <w:jc w:val="center"/>
        </w:trPr>
        <w:tc>
          <w:tcPr>
            <w:tcW w:w="363" w:type="pct"/>
            <w:vAlign w:val="center"/>
          </w:tcPr>
          <w:p w:rsidR="007B440D" w:rsidRPr="00E413F2" w:rsidRDefault="00874833" w:rsidP="00AF3ED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81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Szederinda Óvoda </w:t>
            </w:r>
          </w:p>
        </w:tc>
        <w:tc>
          <w:tcPr>
            <w:tcW w:w="1219" w:type="pct"/>
          </w:tcPr>
          <w:p w:rsidR="007B440D" w:rsidRDefault="007B440D" w:rsidP="00AF3ED9">
            <w:r w:rsidRPr="008802F5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7B440D" w:rsidRPr="00E413F2" w:rsidRDefault="007B440D" w:rsidP="00AF3E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  65 fő</w:t>
            </w:r>
          </w:p>
        </w:tc>
      </w:tr>
    </w:tbl>
    <w:p w:rsidR="00E57AA3" w:rsidRPr="005B7BA3" w:rsidRDefault="00E57AA3" w:rsidP="005B7BA3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B7BA3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tblLayout w:type="fixed"/>
        <w:tblLook w:val="04A0" w:firstRow="1" w:lastRow="0" w:firstColumn="1" w:lastColumn="0" w:noHBand="0" w:noVBand="1"/>
      </w:tblPr>
      <w:tblGrid>
        <w:gridCol w:w="538"/>
        <w:gridCol w:w="4108"/>
        <w:gridCol w:w="1134"/>
        <w:gridCol w:w="1842"/>
        <w:gridCol w:w="1701"/>
      </w:tblGrid>
      <w:tr w:rsidR="007B440D" w:rsidRPr="00A170A5" w:rsidTr="00AF3ED9">
        <w:tc>
          <w:tcPr>
            <w:tcW w:w="289" w:type="pct"/>
            <w:vAlign w:val="center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03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0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12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7B440D" w:rsidRPr="00A170A5" w:rsidTr="00AF3ED9">
        <w:tc>
          <w:tcPr>
            <w:tcW w:w="289" w:type="pct"/>
            <w:vAlign w:val="center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03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Pajtás köz 13.</w:t>
            </w:r>
          </w:p>
        </w:tc>
        <w:tc>
          <w:tcPr>
            <w:tcW w:w="60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664/23</w:t>
            </w:r>
          </w:p>
        </w:tc>
        <w:tc>
          <w:tcPr>
            <w:tcW w:w="98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használati jog</w:t>
            </w:r>
          </w:p>
        </w:tc>
        <w:tc>
          <w:tcPr>
            <w:tcW w:w="912" w:type="pct"/>
          </w:tcPr>
          <w:p w:rsidR="007B440D" w:rsidRPr="00B81949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81949"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7B440D" w:rsidRPr="00A170A5" w:rsidTr="00AF3ED9">
        <w:tc>
          <w:tcPr>
            <w:tcW w:w="289" w:type="pct"/>
            <w:vAlign w:val="center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03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Kazinczy út 1.</w:t>
            </w:r>
          </w:p>
        </w:tc>
        <w:tc>
          <w:tcPr>
            <w:tcW w:w="60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988</w:t>
            </w:r>
          </w:p>
        </w:tc>
        <w:tc>
          <w:tcPr>
            <w:tcW w:w="98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használati jog</w:t>
            </w:r>
          </w:p>
        </w:tc>
        <w:tc>
          <w:tcPr>
            <w:tcW w:w="912" w:type="pct"/>
          </w:tcPr>
          <w:p w:rsidR="007B440D" w:rsidRPr="00B81949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81949"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7B440D" w:rsidRPr="00A170A5" w:rsidTr="00AF3ED9">
        <w:tc>
          <w:tcPr>
            <w:tcW w:w="289" w:type="pct"/>
            <w:vAlign w:val="center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03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Alkotmány köz 1.</w:t>
            </w:r>
          </w:p>
        </w:tc>
        <w:tc>
          <w:tcPr>
            <w:tcW w:w="60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659/29</w:t>
            </w:r>
          </w:p>
        </w:tc>
        <w:tc>
          <w:tcPr>
            <w:tcW w:w="98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használati jog</w:t>
            </w:r>
          </w:p>
        </w:tc>
        <w:tc>
          <w:tcPr>
            <w:tcW w:w="912" w:type="pct"/>
          </w:tcPr>
          <w:p w:rsidR="007B440D" w:rsidRPr="00B81949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81949"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7B440D" w:rsidRPr="00A170A5" w:rsidTr="00AF3ED9">
        <w:tc>
          <w:tcPr>
            <w:tcW w:w="289" w:type="pct"/>
            <w:vAlign w:val="center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03" w:type="pct"/>
          </w:tcPr>
          <w:p w:rsidR="007B440D" w:rsidRPr="002A2453" w:rsidRDefault="007B440D" w:rsidP="00AF3ED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Dózsa György utca 9.</w:t>
            </w:r>
          </w:p>
        </w:tc>
        <w:tc>
          <w:tcPr>
            <w:tcW w:w="60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449/1</w:t>
            </w:r>
          </w:p>
        </w:tc>
        <w:tc>
          <w:tcPr>
            <w:tcW w:w="988" w:type="pct"/>
          </w:tcPr>
          <w:p w:rsidR="007B440D" w:rsidRPr="00A170A5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használati jog</w:t>
            </w:r>
          </w:p>
        </w:tc>
        <w:tc>
          <w:tcPr>
            <w:tcW w:w="912" w:type="pct"/>
          </w:tcPr>
          <w:p w:rsidR="007B440D" w:rsidRPr="00B81949" w:rsidRDefault="007B440D" w:rsidP="00AF3ED9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81949"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</w:tbl>
    <w:p w:rsidR="00E57AA3" w:rsidRPr="00C57881" w:rsidRDefault="00E57AA3" w:rsidP="007B440D">
      <w:pPr>
        <w:pStyle w:val="Listaszerbekezds"/>
        <w:tabs>
          <w:tab w:val="left" w:leader="dot" w:pos="9072"/>
        </w:tabs>
        <w:spacing w:before="80" w:after="120"/>
        <w:ind w:left="1225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CE72F1" w:rsidRDefault="00CE72F1" w:rsidP="00CE72F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sectPr w:rsidR="00CE72F1" w:rsidSect="0057520C">
      <w:footerReference w:type="default" r:id="rId8"/>
      <w:headerReference w:type="first" r:id="rId9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69" w:rsidRDefault="00CF2569" w:rsidP="00861402">
      <w:r>
        <w:separator/>
      </w:r>
    </w:p>
  </w:endnote>
  <w:endnote w:type="continuationSeparator" w:id="0">
    <w:p w:rsidR="00CF2569" w:rsidRDefault="00CF2569" w:rsidP="00861402">
      <w:r>
        <w:continuationSeparator/>
      </w:r>
    </w:p>
  </w:endnote>
  <w:endnote w:type="continuationNotice" w:id="1">
    <w:p w:rsidR="00CF2569" w:rsidRDefault="00CF2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1174EE">
      <w:rPr>
        <w:rFonts w:asciiTheme="majorHAnsi" w:hAnsiTheme="majorHAnsi"/>
        <w:noProof/>
        <w:sz w:val="22"/>
        <w:szCs w:val="22"/>
      </w:rPr>
      <w:t>4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69" w:rsidRDefault="00CF2569" w:rsidP="00861402">
      <w:r>
        <w:separator/>
      </w:r>
    </w:p>
  </w:footnote>
  <w:footnote w:type="continuationSeparator" w:id="0">
    <w:p w:rsidR="00CF2569" w:rsidRDefault="00CF2569" w:rsidP="00861402">
      <w:r>
        <w:continuationSeparator/>
      </w:r>
    </w:p>
  </w:footnote>
  <w:footnote w:type="continuationNotice" w:id="1">
    <w:p w:rsidR="00CF2569" w:rsidRDefault="00CF25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69" w:rsidRDefault="007B440D" w:rsidP="007B440D">
    <w:pPr>
      <w:pStyle w:val="lfej"/>
      <w:jc w:val="right"/>
    </w:pPr>
    <w:r>
      <w:t>2.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1BE706D"/>
    <w:multiLevelType w:val="hybridMultilevel"/>
    <w:tmpl w:val="4656A7FE"/>
    <w:lvl w:ilvl="0" w:tplc="8AB00C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24E19A8"/>
    <w:multiLevelType w:val="hybridMultilevel"/>
    <w:tmpl w:val="EC8EB16E"/>
    <w:lvl w:ilvl="0" w:tplc="E3245B0C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AAE5CEA"/>
    <w:multiLevelType w:val="hybridMultilevel"/>
    <w:tmpl w:val="69287E3E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080414F"/>
    <w:multiLevelType w:val="hybridMultilevel"/>
    <w:tmpl w:val="6950AE5E"/>
    <w:lvl w:ilvl="0" w:tplc="E3245B0C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21"/>
  </w:num>
  <w:num w:numId="10">
    <w:abstractNumId w:val="14"/>
  </w:num>
  <w:num w:numId="11">
    <w:abstractNumId w:val="8"/>
  </w:num>
  <w:num w:numId="12">
    <w:abstractNumId w:val="6"/>
  </w:num>
  <w:num w:numId="13">
    <w:abstractNumId w:val="22"/>
  </w:num>
  <w:num w:numId="14">
    <w:abstractNumId w:val="17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5"/>
  </w:num>
  <w:num w:numId="21">
    <w:abstractNumId w:val="18"/>
  </w:num>
  <w:num w:numId="22">
    <w:abstractNumId w:val="20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Formatting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5190"/>
    <w:rsid w:val="000263C4"/>
    <w:rsid w:val="000276AF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80087"/>
    <w:rsid w:val="00080BC8"/>
    <w:rsid w:val="00081EBA"/>
    <w:rsid w:val="000857E4"/>
    <w:rsid w:val="000B4360"/>
    <w:rsid w:val="000B6ABC"/>
    <w:rsid w:val="000C6A18"/>
    <w:rsid w:val="000D26E4"/>
    <w:rsid w:val="000D2B7F"/>
    <w:rsid w:val="000E3937"/>
    <w:rsid w:val="000E4A08"/>
    <w:rsid w:val="000E5193"/>
    <w:rsid w:val="000F302D"/>
    <w:rsid w:val="000F5EE5"/>
    <w:rsid w:val="001130D2"/>
    <w:rsid w:val="0011403E"/>
    <w:rsid w:val="00114A3E"/>
    <w:rsid w:val="0011565C"/>
    <w:rsid w:val="001174EE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0D62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621B0"/>
    <w:rsid w:val="003657EC"/>
    <w:rsid w:val="0036687F"/>
    <w:rsid w:val="00367A80"/>
    <w:rsid w:val="00376464"/>
    <w:rsid w:val="003860DD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5BA0"/>
    <w:rsid w:val="004F03F9"/>
    <w:rsid w:val="004F65B7"/>
    <w:rsid w:val="005015CB"/>
    <w:rsid w:val="0051048C"/>
    <w:rsid w:val="00512AAC"/>
    <w:rsid w:val="0053180D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86609"/>
    <w:rsid w:val="0059292E"/>
    <w:rsid w:val="005A527B"/>
    <w:rsid w:val="005B44DC"/>
    <w:rsid w:val="005B7BA3"/>
    <w:rsid w:val="005C0CCB"/>
    <w:rsid w:val="005C14E8"/>
    <w:rsid w:val="005C1EF7"/>
    <w:rsid w:val="005C38B7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21F3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2284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40D"/>
    <w:rsid w:val="007B4C19"/>
    <w:rsid w:val="007B68DA"/>
    <w:rsid w:val="007B783F"/>
    <w:rsid w:val="007B7ACB"/>
    <w:rsid w:val="007C01D0"/>
    <w:rsid w:val="007C57F5"/>
    <w:rsid w:val="007E14B4"/>
    <w:rsid w:val="007E6425"/>
    <w:rsid w:val="0080289D"/>
    <w:rsid w:val="00803BA5"/>
    <w:rsid w:val="008135EE"/>
    <w:rsid w:val="00820868"/>
    <w:rsid w:val="00820E47"/>
    <w:rsid w:val="00821BB6"/>
    <w:rsid w:val="00823A57"/>
    <w:rsid w:val="00824A87"/>
    <w:rsid w:val="008258A0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4833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702F"/>
    <w:rsid w:val="009710E7"/>
    <w:rsid w:val="00972E6F"/>
    <w:rsid w:val="00973D80"/>
    <w:rsid w:val="00985A3A"/>
    <w:rsid w:val="00985D73"/>
    <w:rsid w:val="00985D85"/>
    <w:rsid w:val="00991CFB"/>
    <w:rsid w:val="009929F6"/>
    <w:rsid w:val="00992ED6"/>
    <w:rsid w:val="00996D5D"/>
    <w:rsid w:val="009A3F59"/>
    <w:rsid w:val="009A6A4A"/>
    <w:rsid w:val="009A6FD1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42C9"/>
    <w:rsid w:val="00A2304D"/>
    <w:rsid w:val="00A247FF"/>
    <w:rsid w:val="00A27F87"/>
    <w:rsid w:val="00A322EA"/>
    <w:rsid w:val="00A40892"/>
    <w:rsid w:val="00A43DC0"/>
    <w:rsid w:val="00A46DBA"/>
    <w:rsid w:val="00A703A0"/>
    <w:rsid w:val="00A74FCF"/>
    <w:rsid w:val="00A755BA"/>
    <w:rsid w:val="00A76FE6"/>
    <w:rsid w:val="00AA46D8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27DC"/>
    <w:rsid w:val="00B37835"/>
    <w:rsid w:val="00B415B8"/>
    <w:rsid w:val="00B66FEA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3AFD"/>
    <w:rsid w:val="00C018E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45E38"/>
    <w:rsid w:val="00D771E9"/>
    <w:rsid w:val="00D8204F"/>
    <w:rsid w:val="00D8486C"/>
    <w:rsid w:val="00D87507"/>
    <w:rsid w:val="00DA5D58"/>
    <w:rsid w:val="00DA63E7"/>
    <w:rsid w:val="00DB0A64"/>
    <w:rsid w:val="00DC12CB"/>
    <w:rsid w:val="00DC274F"/>
    <w:rsid w:val="00DC4FFB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81FBE"/>
    <w:rsid w:val="00E82995"/>
    <w:rsid w:val="00E850A0"/>
    <w:rsid w:val="00E95A2B"/>
    <w:rsid w:val="00EA2F66"/>
    <w:rsid w:val="00EA49BD"/>
    <w:rsid w:val="00EB02AF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F25C5"/>
    <w:rsid w:val="00EF2FF7"/>
    <w:rsid w:val="00F028AD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32CD"/>
    <w:rsid w:val="00FB408C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8BD34408-D93F-4C32-9C57-49B5D867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rsid w:val="000276AF"/>
    <w:pPr>
      <w:spacing w:after="120"/>
      <w:ind w:left="283"/>
    </w:pPr>
    <w:rPr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0276AF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0276AF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276AF"/>
    <w:rPr>
      <w:rFonts w:ascii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6897-581F-40C4-967C-38A7E6FD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4</Pages>
  <Words>856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205</cp:revision>
  <cp:lastPrinted>2023-08-31T09:23:00Z</cp:lastPrinted>
  <dcterms:created xsi:type="dcterms:W3CDTF">2018-02-12T08:57:00Z</dcterms:created>
  <dcterms:modified xsi:type="dcterms:W3CDTF">2023-08-31T09:25:00Z</dcterms:modified>
</cp:coreProperties>
</file>