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350B9" w14:textId="77777777" w:rsidR="00706E25" w:rsidRPr="00952938" w:rsidRDefault="00706E25" w:rsidP="00706E25">
      <w:pPr>
        <w:pStyle w:val="Alcm"/>
        <w:jc w:val="center"/>
        <w:rPr>
          <w:sz w:val="20"/>
        </w:rPr>
      </w:pPr>
      <w:r w:rsidRPr="00952938">
        <w:rPr>
          <w:sz w:val="20"/>
        </w:rPr>
        <w:t xml:space="preserve">TISZAÚJVÁROS VÁROS </w:t>
      </w:r>
    </w:p>
    <w:p w14:paraId="3DCCB70D" w14:textId="77777777" w:rsidR="00706E25" w:rsidRPr="00952938" w:rsidRDefault="00706E25" w:rsidP="00706E25">
      <w:pPr>
        <w:pStyle w:val="Alcm"/>
        <w:jc w:val="center"/>
        <w:rPr>
          <w:sz w:val="20"/>
        </w:rPr>
      </w:pPr>
      <w:r w:rsidRPr="00952938">
        <w:rPr>
          <w:sz w:val="20"/>
        </w:rPr>
        <w:t xml:space="preserve">ÖNKORMÁNYZATA </w:t>
      </w:r>
    </w:p>
    <w:p w14:paraId="71975280" w14:textId="77777777" w:rsidR="00706E25" w:rsidRPr="00952938" w:rsidRDefault="00706E25" w:rsidP="00706E25">
      <w:pPr>
        <w:pStyle w:val="Alcm"/>
        <w:jc w:val="center"/>
        <w:rPr>
          <w:sz w:val="20"/>
        </w:rPr>
      </w:pPr>
      <w:r w:rsidRPr="00952938">
        <w:rPr>
          <w:sz w:val="20"/>
        </w:rPr>
        <w:t>KÉPVISELŐ-TESTÜLETÉNEK</w:t>
      </w:r>
    </w:p>
    <w:p w14:paraId="5544DE1A" w14:textId="77777777" w:rsidR="00706E25" w:rsidRPr="00952938" w:rsidRDefault="009C6D1C" w:rsidP="00706E25">
      <w:pPr>
        <w:pStyle w:val="Szvegtrzs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 </w:t>
      </w:r>
      <w:r w:rsidR="00CC51D1">
        <w:rPr>
          <w:b/>
          <w:bCs/>
          <w:sz w:val="20"/>
          <w:szCs w:val="20"/>
        </w:rPr>
        <w:t>…</w:t>
      </w:r>
      <w:r w:rsidR="000A1F54">
        <w:rPr>
          <w:b/>
          <w:bCs/>
          <w:sz w:val="20"/>
          <w:szCs w:val="20"/>
        </w:rPr>
        <w:t>/2024. (III.28.),</w:t>
      </w:r>
      <w:r w:rsidR="005626CC" w:rsidRPr="00952938">
        <w:rPr>
          <w:b/>
          <w:bCs/>
          <w:sz w:val="20"/>
          <w:szCs w:val="20"/>
        </w:rPr>
        <w:t xml:space="preserve"> 5/2023. (III.31.), </w:t>
      </w:r>
      <w:r w:rsidR="007C368A" w:rsidRPr="00952938">
        <w:rPr>
          <w:b/>
          <w:bCs/>
          <w:sz w:val="20"/>
          <w:szCs w:val="20"/>
        </w:rPr>
        <w:t xml:space="preserve">15/2022. (VI.30.), </w:t>
      </w:r>
      <w:r w:rsidR="00706E25" w:rsidRPr="00952938">
        <w:rPr>
          <w:b/>
          <w:bCs/>
          <w:sz w:val="20"/>
          <w:szCs w:val="20"/>
        </w:rPr>
        <w:t xml:space="preserve">10/2022. (III.25.), 7/2021. (III.25.), 6/2020. (III.26.) 21/2019. (XI.29.), 11/2019. (III.28.), 7/2018. (III.29.), 22/2017. (X.27.), 8/2017. (III.31.) önkormányzati rendelettel módosított </w:t>
      </w:r>
    </w:p>
    <w:p w14:paraId="4E0970F9" w14:textId="77777777" w:rsidR="00706E25" w:rsidRPr="00952938" w:rsidRDefault="00706E25" w:rsidP="00706E25">
      <w:pPr>
        <w:pStyle w:val="Szvegtrzs"/>
        <w:spacing w:after="0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8/2016. (III.31.) önkormányzati rendelete</w:t>
      </w:r>
    </w:p>
    <w:p w14:paraId="5B3FDF04" w14:textId="77777777" w:rsidR="00706E25" w:rsidRPr="00952938" w:rsidRDefault="00706E25" w:rsidP="00706E25">
      <w:pPr>
        <w:pStyle w:val="Alcm"/>
        <w:jc w:val="center"/>
        <w:rPr>
          <w:sz w:val="20"/>
        </w:rPr>
      </w:pPr>
      <w:r w:rsidRPr="00952938">
        <w:rPr>
          <w:sz w:val="20"/>
        </w:rPr>
        <w:t>a személyes gondoskodást nyújtó szociális ellátásokról, azok igénybevételéről és a fizetendő térítési díjakról</w:t>
      </w:r>
    </w:p>
    <w:p w14:paraId="3C5B7F22" w14:textId="77777777" w:rsidR="003E42EB" w:rsidRPr="00952938" w:rsidRDefault="00C072B9">
      <w:pPr>
        <w:pStyle w:val="Szvegtrzs"/>
        <w:spacing w:before="220"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Tiszaújváros Város Önkormányzatának Képviselő-testülete a szociális igazgatásról és szociális ellátásokról szóló 1993. évi III. törvény 58/B. § (2) bekezdésében, a 92. § (1)-(2) bekezdésében és a 132. § (4) bekezdés d) pontjában kapott felhatalmazás alapján, a szociális igazgatásról és szociális ellátásokról szóló 1993. évi III. törvény 86. § (1) bekezdésében meghatározott feladatkörében eljárva, Tiszaújváros Város Önkormányzata Képviselő-testületének Szervezeti és Működési Szabályzatáról szóló 8/2018. (III.29.) önkormányzati rendelet 1. melléklet 2. pontjának 2.7. alpontjában biztosított véleményezési jogkörében eljáró Oktatási, Művelődési, Egészségügyi, Szociális és Sport Bizottság véleményének kikérésével a következőket rendeli el:</w:t>
      </w:r>
      <w:r w:rsidRPr="00952938">
        <w:rPr>
          <w:rStyle w:val="FootnoteAnchor"/>
          <w:sz w:val="20"/>
          <w:szCs w:val="20"/>
        </w:rPr>
        <w:footnoteReference w:id="1"/>
      </w:r>
    </w:p>
    <w:p w14:paraId="1D291DA9" w14:textId="77777777" w:rsidR="003E42EB" w:rsidRPr="00952938" w:rsidRDefault="00C072B9">
      <w:pPr>
        <w:pStyle w:val="Szvegtrzs"/>
        <w:spacing w:before="280" w:after="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1. A rendelet hatálya</w:t>
      </w:r>
    </w:p>
    <w:p w14:paraId="4D639BDC" w14:textId="77777777" w:rsidR="003E42EB" w:rsidRPr="00952938" w:rsidRDefault="00C072B9">
      <w:pPr>
        <w:pStyle w:val="Szvegtrzs"/>
        <w:spacing w:before="240" w:after="24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1. §</w:t>
      </w:r>
    </w:p>
    <w:p w14:paraId="015F1AFF" w14:textId="77777777" w:rsidR="003E42EB" w:rsidRPr="00952938" w:rsidRDefault="00C072B9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(1) A rendelet hatálya kiterjed:</w:t>
      </w:r>
    </w:p>
    <w:p w14:paraId="389B5478" w14:textId="77777777" w:rsidR="003E42EB" w:rsidRDefault="00C072B9">
      <w:pPr>
        <w:pStyle w:val="Szvegtrzs"/>
        <w:spacing w:after="0" w:line="240" w:lineRule="auto"/>
        <w:ind w:left="580" w:hanging="560"/>
        <w:jc w:val="both"/>
        <w:rPr>
          <w:i/>
          <w:sz w:val="20"/>
          <w:szCs w:val="20"/>
        </w:rPr>
      </w:pPr>
      <w:r w:rsidRPr="000A1F54">
        <w:rPr>
          <w:i/>
          <w:iCs/>
          <w:sz w:val="20"/>
          <w:szCs w:val="20"/>
        </w:rPr>
        <w:t>a)</w:t>
      </w:r>
      <w:r w:rsidRPr="000A1F54">
        <w:rPr>
          <w:i/>
          <w:sz w:val="20"/>
          <w:szCs w:val="20"/>
        </w:rPr>
        <w:tab/>
        <w:t xml:space="preserve">Tiszaújváros közigazgatási területén tartózkodó és bejelentett lakóhellyel rendelkező magyar állampolgárokra, </w:t>
      </w:r>
      <w:r w:rsidRPr="00A46271">
        <w:rPr>
          <w:i/>
          <w:sz w:val="20"/>
          <w:szCs w:val="20"/>
        </w:rPr>
        <w:t>bevándoroltakra és letelepedettekre,</w:t>
      </w:r>
      <w:r w:rsidRPr="000A1F54">
        <w:rPr>
          <w:i/>
          <w:sz w:val="20"/>
          <w:szCs w:val="20"/>
        </w:rPr>
        <w:t xml:space="preserve"> hontalanokra, a magyar hatóság által menekültként, vagy oltalmazottként elismert személyekre, valamint Tiszaújváros közigazgatási területén élő hajléktalan személyekre,</w:t>
      </w:r>
    </w:p>
    <w:p w14:paraId="3A046366" w14:textId="77777777" w:rsidR="000A1F54" w:rsidRPr="000A1F54" w:rsidRDefault="000A1F54" w:rsidP="000A1F54">
      <w:pPr>
        <w:pStyle w:val="Szvegtrzs"/>
        <w:spacing w:after="0" w:line="240" w:lineRule="auto"/>
        <w:ind w:left="567" w:hanging="720"/>
        <w:jc w:val="both"/>
        <w:rPr>
          <w:b/>
          <w:sz w:val="20"/>
          <w:szCs w:val="20"/>
        </w:rPr>
      </w:pPr>
      <w:r w:rsidRPr="000A1F54">
        <w:rPr>
          <w:b/>
          <w:iCs/>
          <w:sz w:val="20"/>
          <w:szCs w:val="20"/>
        </w:rPr>
        <w:t>a)</w:t>
      </w:r>
      <w:r w:rsidRPr="00E40A5B">
        <w:rPr>
          <w:sz w:val="26"/>
          <w:szCs w:val="26"/>
        </w:rPr>
        <w:tab/>
      </w:r>
      <w:r w:rsidRPr="000A1F54">
        <w:rPr>
          <w:b/>
          <w:sz w:val="20"/>
          <w:szCs w:val="20"/>
        </w:rPr>
        <w:t>Tiszaújváros közigazgatási területén tartózkodó és bejelentett lakóhellyel rendelkező magyar állampolgárokra, huzamos tartózkodási jogosultsággal rendelkezőkre, hontalanokra, a magyar hatóság által menekültként, vagy oltalmazottként elismert személyekre, valamint Tiszaújváros közigazgatási területén élő hajléktalan személyekre,</w:t>
      </w:r>
    </w:p>
    <w:p w14:paraId="55662342" w14:textId="77777777" w:rsidR="003E42EB" w:rsidRPr="00952938" w:rsidRDefault="00C072B9" w:rsidP="00706E25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b)</w:t>
      </w:r>
      <w:r w:rsidRPr="00952938">
        <w:rPr>
          <w:sz w:val="20"/>
          <w:szCs w:val="20"/>
        </w:rPr>
        <w:tab/>
        <w:t>a szociális igazgatásról és szociális ellátásokról szóló 1993. évi III. törvény (a továbbiakban: Szoctv</w:t>
      </w:r>
      <w:r w:rsidR="00706E25" w:rsidRPr="00952938">
        <w:rPr>
          <w:sz w:val="20"/>
          <w:szCs w:val="20"/>
        </w:rPr>
        <w:t>.</w:t>
      </w:r>
      <w:r w:rsidR="00706E25" w:rsidRPr="00952938">
        <w:rPr>
          <w:rStyle w:val="Lbjegyzet-hivatkozs"/>
          <w:sz w:val="20"/>
          <w:szCs w:val="20"/>
        </w:rPr>
        <w:footnoteReference w:id="2"/>
      </w:r>
      <w:r w:rsidRPr="00952938">
        <w:rPr>
          <w:sz w:val="20"/>
          <w:szCs w:val="20"/>
        </w:rPr>
        <w:t xml:space="preserve">) 7. § (1) bekezdésében meghatározott </w:t>
      </w:r>
      <w:r w:rsidRPr="00952938">
        <w:rPr>
          <w:sz w:val="20"/>
          <w:szCs w:val="20"/>
        </w:rPr>
        <w:t>ellátások tekintetében az a) pontban foglaltakon túlmenően kiterjed az Európai Szociális Kartát megerősítő országoknak a Magyarország területén jogszerűen tartózkodó állampolgáraira is.</w:t>
      </w:r>
    </w:p>
    <w:p w14:paraId="4A6387B2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(2) A rendeletben meghatározott szociális alapszolgáltatások és szakosított ellátások ellátási területe – a jelzőrendszeres házi segítségnyújtás kivételével – Tiszaújváros közigazgatási területe.</w:t>
      </w:r>
    </w:p>
    <w:p w14:paraId="6759A701" w14:textId="77777777" w:rsidR="003E42EB" w:rsidRPr="00952938" w:rsidRDefault="00C072B9">
      <w:pPr>
        <w:pStyle w:val="Szvegtrzs"/>
        <w:spacing w:before="280" w:after="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2. Eljárási rendelkezések</w:t>
      </w:r>
      <w:r w:rsidRPr="00952938">
        <w:rPr>
          <w:rStyle w:val="FootnoteAnchor"/>
          <w:b/>
          <w:bCs/>
          <w:sz w:val="20"/>
          <w:szCs w:val="20"/>
        </w:rPr>
        <w:footnoteReference w:id="3"/>
      </w:r>
    </w:p>
    <w:p w14:paraId="7568CE6A" w14:textId="77777777" w:rsidR="003E42EB" w:rsidRPr="00952938" w:rsidRDefault="00C072B9">
      <w:pPr>
        <w:pStyle w:val="Szvegtrzs"/>
        <w:spacing w:before="240" w:after="24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2. §</w:t>
      </w:r>
    </w:p>
    <w:p w14:paraId="50C3BEC7" w14:textId="77777777" w:rsidR="003E42EB" w:rsidRPr="00952938" w:rsidRDefault="00C072B9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Tiszaújváros Város Önkormányzata a személyes gondoskodást igénybevevők számára a következő szociális alapszolgáltatásokat biztosítja:</w:t>
      </w:r>
    </w:p>
    <w:p w14:paraId="007AC551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a)</w:t>
      </w:r>
      <w:r w:rsidRPr="00952938">
        <w:rPr>
          <w:sz w:val="20"/>
          <w:szCs w:val="20"/>
        </w:rPr>
        <w:tab/>
        <w:t>étkeztetés,</w:t>
      </w:r>
    </w:p>
    <w:p w14:paraId="00F072EC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b)</w:t>
      </w:r>
      <w:r w:rsidRPr="00952938">
        <w:rPr>
          <w:sz w:val="20"/>
          <w:szCs w:val="20"/>
        </w:rPr>
        <w:tab/>
        <w:t>házi segítségnyújtás,</w:t>
      </w:r>
    </w:p>
    <w:p w14:paraId="23756795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c)</w:t>
      </w:r>
      <w:r w:rsidRPr="00952938">
        <w:rPr>
          <w:sz w:val="20"/>
          <w:szCs w:val="20"/>
        </w:rPr>
        <w:tab/>
        <w:t>családsegítés,</w:t>
      </w:r>
    </w:p>
    <w:p w14:paraId="6A1385AB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d)</w:t>
      </w:r>
      <w:r w:rsidRPr="00952938">
        <w:rPr>
          <w:sz w:val="20"/>
          <w:szCs w:val="20"/>
        </w:rPr>
        <w:tab/>
        <w:t>jelzőrendszeres házi segítségnyújtás,</w:t>
      </w:r>
    </w:p>
    <w:p w14:paraId="09FBEE11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e)</w:t>
      </w:r>
      <w:r w:rsidRPr="00952938">
        <w:rPr>
          <w:sz w:val="20"/>
          <w:szCs w:val="20"/>
        </w:rPr>
        <w:tab/>
        <w:t>idősek nappali ellátása,</w:t>
      </w:r>
    </w:p>
    <w:p w14:paraId="20E8C46A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f)</w:t>
      </w:r>
      <w:r w:rsidRPr="00952938">
        <w:rPr>
          <w:sz w:val="20"/>
          <w:szCs w:val="20"/>
        </w:rPr>
        <w:tab/>
        <w:t>fogyatékossággal élők nappali ellátása,</w:t>
      </w:r>
    </w:p>
    <w:p w14:paraId="1CC3DFDD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g)</w:t>
      </w:r>
      <w:r w:rsidRPr="00952938">
        <w:rPr>
          <w:sz w:val="20"/>
          <w:szCs w:val="20"/>
        </w:rPr>
        <w:tab/>
        <w:t>hajléktalanok nappali melegedője, mely a téli időszakban az időszakos férőhelyeken hajléktalan személyek számára krízishelyzetben éjszakai szállást biztosít.</w:t>
      </w:r>
    </w:p>
    <w:p w14:paraId="216FF475" w14:textId="77777777" w:rsidR="003E42EB" w:rsidRPr="00952938" w:rsidRDefault="00C072B9">
      <w:pPr>
        <w:pStyle w:val="Szvegtrzs"/>
        <w:spacing w:before="240" w:after="24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3. §</w:t>
      </w:r>
    </w:p>
    <w:p w14:paraId="5F01F7CE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(1) Tiszaújváros Város Önkormányzata a 2. § szerinti szociális alapszolgáltatásokat a Tiszaújvárosi Humánszolgáltató Központ keretén belül biztosítja.</w:t>
      </w:r>
    </w:p>
    <w:p w14:paraId="698C88BA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(2) A szociális szolgáltatások iránti igényt a Tiszaújvárosi Humánszolgáltató Központ vezetőjéhez kell benyújtani vagy előterjeszteni, aki jogosultság esetén a szolgáltatást igénylővel – a családsegítés és a hajléktalanok nappali melegedője kivételével – megállapodást köt.</w:t>
      </w:r>
    </w:p>
    <w:p w14:paraId="4F66412E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(3) Az ellátás iránti kérelmekről, az intézményi felvételről, intézményi jogviszony megszüntetéséről az intézményvezető saját hatáskörben dönt.</w:t>
      </w:r>
    </w:p>
    <w:p w14:paraId="20DF53FC" w14:textId="77777777" w:rsidR="003E42EB" w:rsidRPr="00952938" w:rsidRDefault="00C072B9">
      <w:pPr>
        <w:pStyle w:val="Szvegtrzs"/>
        <w:spacing w:before="240" w:after="24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4. §</w:t>
      </w:r>
    </w:p>
    <w:p w14:paraId="32A5AEF5" w14:textId="77777777" w:rsidR="003E42EB" w:rsidRPr="00952938" w:rsidRDefault="00C072B9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(1) Étkeztetésre rászorultak jogosultsági feltételeinek részletes szabályai:</w:t>
      </w:r>
    </w:p>
    <w:p w14:paraId="1935C0A0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a)</w:t>
      </w:r>
      <w:r w:rsidRPr="00952938">
        <w:rPr>
          <w:sz w:val="20"/>
          <w:szCs w:val="20"/>
        </w:rPr>
        <w:tab/>
        <w:t>Életkora miatt rászorult az a:</w:t>
      </w:r>
    </w:p>
    <w:p w14:paraId="3E2B88E0" w14:textId="77777777" w:rsidR="003E42EB" w:rsidRPr="00952938" w:rsidRDefault="00C072B9">
      <w:pPr>
        <w:pStyle w:val="Szvegtrzs"/>
        <w:spacing w:after="0" w:line="240" w:lineRule="auto"/>
        <w:ind w:left="980" w:hanging="40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aa)</w:t>
      </w:r>
      <w:r w:rsidRPr="00952938">
        <w:rPr>
          <w:sz w:val="20"/>
          <w:szCs w:val="20"/>
        </w:rPr>
        <w:tab/>
        <w:t>65 év alatti személy, aki öregségi nyugdíjban, korhatár előtti ellátásban vagy szolgálati járandóságban részesül és önmaga ellátására időlegesen vagy véglegesen nem képes,</w:t>
      </w:r>
    </w:p>
    <w:p w14:paraId="272ECF8B" w14:textId="77777777" w:rsidR="003E42EB" w:rsidRPr="00952938" w:rsidRDefault="00C072B9">
      <w:pPr>
        <w:pStyle w:val="Szvegtrzs"/>
        <w:spacing w:after="0" w:line="240" w:lineRule="auto"/>
        <w:ind w:left="980" w:hanging="40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ab)</w:t>
      </w:r>
      <w:r w:rsidRPr="00952938">
        <w:rPr>
          <w:sz w:val="20"/>
          <w:szCs w:val="20"/>
        </w:rPr>
        <w:tab/>
        <w:t>65 év feletti személy, aki öregségi nyugdíjban részesül.</w:t>
      </w:r>
    </w:p>
    <w:p w14:paraId="49DCDCFD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lastRenderedPageBreak/>
        <w:t>b)</w:t>
      </w:r>
      <w:r w:rsidRPr="00952938">
        <w:rPr>
          <w:sz w:val="20"/>
          <w:szCs w:val="20"/>
        </w:rPr>
        <w:tab/>
        <w:t>Egészségi állapota miatt rászorulónak kell tekinteni azt a személyt, aki:</w:t>
      </w:r>
    </w:p>
    <w:p w14:paraId="3916B96A" w14:textId="77777777" w:rsidR="003E42EB" w:rsidRPr="00952938" w:rsidRDefault="00C072B9">
      <w:pPr>
        <w:pStyle w:val="Szvegtrzs"/>
        <w:spacing w:after="0" w:line="240" w:lineRule="auto"/>
        <w:ind w:left="980" w:hanging="40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ba)</w:t>
      </w:r>
      <w:r w:rsidRPr="00952938">
        <w:rPr>
          <w:sz w:val="20"/>
          <w:szCs w:val="20"/>
        </w:rPr>
        <w:tab/>
        <w:t>súlyos mozgáskorlátozott,</w:t>
      </w:r>
    </w:p>
    <w:p w14:paraId="37D3F9BD" w14:textId="77777777" w:rsidR="003E42EB" w:rsidRPr="00952938" w:rsidRDefault="00C072B9">
      <w:pPr>
        <w:pStyle w:val="Szvegtrzs"/>
        <w:spacing w:after="0" w:line="240" w:lineRule="auto"/>
        <w:ind w:left="980" w:hanging="40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bb)</w:t>
      </w:r>
      <w:r w:rsidRPr="00952938">
        <w:rPr>
          <w:sz w:val="20"/>
          <w:szCs w:val="20"/>
        </w:rPr>
        <w:tab/>
        <w:t>rokkantsági vagy rehabilitációs ellátásban részesül,</w:t>
      </w:r>
    </w:p>
    <w:p w14:paraId="5A20A685" w14:textId="77777777" w:rsidR="003E42EB" w:rsidRPr="00952938" w:rsidRDefault="00C072B9">
      <w:pPr>
        <w:pStyle w:val="Szvegtrzs"/>
        <w:spacing w:after="0" w:line="240" w:lineRule="auto"/>
        <w:ind w:left="980" w:hanging="40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bc)</w:t>
      </w:r>
      <w:r w:rsidRPr="00952938">
        <w:rPr>
          <w:sz w:val="20"/>
          <w:szCs w:val="20"/>
        </w:rPr>
        <w:tab/>
        <w:t>akut vagy krónikus betegsége miatt önmagát ellátni időlegesen vagy véglegesen nem képes.</w:t>
      </w:r>
    </w:p>
    <w:p w14:paraId="31A11482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c)</w:t>
      </w:r>
      <w:r w:rsidRPr="00952938">
        <w:rPr>
          <w:sz w:val="20"/>
          <w:szCs w:val="20"/>
        </w:rPr>
        <w:tab/>
        <w:t>Fogyatékossága miatt rászorulónak kell tekinteni azt a személyt, aki a fogyatékos személyek jogairól és esélyegyenlőségük biztosításáról szóló törvény alapján fogyatékossági támogatásban részesül, vagy a fogyatékossággal élők nappali ellátását veszi igénybe.</w:t>
      </w:r>
    </w:p>
    <w:p w14:paraId="0B9C910D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d)</w:t>
      </w:r>
      <w:r w:rsidRPr="00952938">
        <w:rPr>
          <w:sz w:val="20"/>
          <w:szCs w:val="20"/>
        </w:rPr>
        <w:tab/>
        <w:t>Pszichiátriai és szenvedélybetegsége miatt rászorulónak kell tekinteni azt a személyt, aki fekvőbeteg gyógyintézeti vagy bentlakásos intézeti ellátásban nem részesül, és önmaga ellátására részben képes.</w:t>
      </w:r>
    </w:p>
    <w:p w14:paraId="107560B0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e)</w:t>
      </w:r>
      <w:r w:rsidRPr="00952938">
        <w:rPr>
          <w:sz w:val="20"/>
          <w:szCs w:val="20"/>
        </w:rPr>
        <w:tab/>
        <w:t>Hajléktalansága miatt rászorulónak kell tekinteni azt a személyt, aki lakóhellyel nem rendelkezik, éjszakáit Tiszaújváros közigazgatási területének közterületein tölti, vagy a Hajléktalanok Átmeneti Szállásának lakója.</w:t>
      </w:r>
    </w:p>
    <w:p w14:paraId="020B05ED" w14:textId="77777777" w:rsidR="003E42EB" w:rsidRPr="00952938" w:rsidRDefault="00C072B9" w:rsidP="00706E25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f)</w:t>
      </w:r>
      <w:r w:rsidRPr="00952938">
        <w:rPr>
          <w:sz w:val="20"/>
          <w:szCs w:val="20"/>
        </w:rPr>
        <w:tab/>
      </w:r>
      <w:r w:rsidRPr="00952938">
        <w:rPr>
          <w:rStyle w:val="FootnoteAnchor"/>
          <w:sz w:val="20"/>
          <w:szCs w:val="20"/>
        </w:rPr>
        <w:footnoteReference w:id="4"/>
      </w:r>
      <w:r w:rsidRPr="00952938">
        <w:rPr>
          <w:sz w:val="20"/>
          <w:szCs w:val="20"/>
        </w:rPr>
        <w:t>Szociálisan rászorulónak kell tekinteni az alapösszegű, az emelt összegű, valamint a kiemelt ápolási díjban, továbbá a gyermekek otthongondozási díjában, a 18. életévét betöltött, tartósan beteg hozzátartozójának ápolását, gondozását végző személy részére nyújtott települési támogatásban, időskorúak járadékában, egészségkárosodási és gyermekfelügyeleti támogatásban részesülőket, valamint azokat a foglalkoztatás helyettesítő támogatásban részesülőket, akik 2015. február 28. napjáig aktív korúak rendszeres szociális segélyében részesültek.</w:t>
      </w:r>
    </w:p>
    <w:p w14:paraId="7BEEFB3C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(2) A rászorultságot a kérelmező a rendszeres pénzellátást megállapító határozat, a tartós betegséget, súlyos mozgáskorlátozottságot, fogyatékosságot, pszichiátriai betegséget a háziorvos, az orvosszakértői szerv szakvéleménye, szakhatósági állásfoglalás, vagy a fekvőbeteg szakellátást nyújtó intézmény vagy területileg illetékes gyógyintézet szakorvosa által kiadott zárójelentés, igazolás alapján igazolja.</w:t>
      </w:r>
    </w:p>
    <w:p w14:paraId="1A291819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(3) Az önellátási képességet az intézmény vezetője az 1. mellékletben szereplő adatlap alapján állapítja meg.</w:t>
      </w:r>
    </w:p>
    <w:p w14:paraId="358E45D5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(4) Az étkeztetés történhet az étel:</w:t>
      </w:r>
    </w:p>
    <w:p w14:paraId="2E19D28C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a)</w:t>
      </w:r>
      <w:r w:rsidRPr="00952938">
        <w:rPr>
          <w:sz w:val="20"/>
          <w:szCs w:val="20"/>
        </w:rPr>
        <w:tab/>
        <w:t>kiszolgálásával egyidejű helyben fogyasztással,</w:t>
      </w:r>
    </w:p>
    <w:p w14:paraId="2FAF1A5B" w14:textId="77777777" w:rsidR="003E42EB" w:rsidRPr="00952938" w:rsidRDefault="00C072B9" w:rsidP="00706E25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b)</w:t>
      </w:r>
      <w:r w:rsidRPr="00952938">
        <w:rPr>
          <w:sz w:val="20"/>
          <w:szCs w:val="20"/>
        </w:rPr>
        <w:tab/>
        <w:t>elvitelének lehetővé tételével,</w:t>
      </w:r>
    </w:p>
    <w:p w14:paraId="6B92D233" w14:textId="77777777" w:rsidR="003E42EB" w:rsidRPr="00952938" w:rsidRDefault="00C072B9" w:rsidP="00706E25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c)</w:t>
      </w:r>
      <w:r w:rsidRPr="00952938">
        <w:rPr>
          <w:sz w:val="20"/>
          <w:szCs w:val="20"/>
        </w:rPr>
        <w:tab/>
        <w:t>indokolt esetben lakásra szállításával.</w:t>
      </w:r>
    </w:p>
    <w:p w14:paraId="7A96D0C1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(5) Helyben fogyasztásra a „Tiszavirág” Idősek Klubjában, a „Tiszaszederkény” Idősek Klubjában, az „Őszirózsa” Idősek Klubjában és az „Esély” Napközi Otthonban van lehetőség.</w:t>
      </w:r>
    </w:p>
    <w:p w14:paraId="06D3816A" w14:textId="77777777" w:rsidR="003E42EB" w:rsidRPr="00952938" w:rsidRDefault="00C072B9" w:rsidP="005535F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(6)</w:t>
      </w:r>
      <w:r w:rsidRPr="00952938">
        <w:rPr>
          <w:rStyle w:val="FootnoteAnchor"/>
          <w:sz w:val="20"/>
          <w:szCs w:val="20"/>
        </w:rPr>
        <w:footnoteReference w:id="5"/>
      </w:r>
      <w:r w:rsidRPr="00952938">
        <w:rPr>
          <w:sz w:val="20"/>
          <w:szCs w:val="20"/>
        </w:rPr>
        <w:t xml:space="preserve"> Az étel hajléktalanok nappali melegedőjében történő elfogyasztására lehetőség van azon hajléktalan személy számára, aki lakóhellyel nem rendelkezik, éjszakáit Tiszaújváros közigazgatási területének közterületein tölti, vagy a Hajléktalanok Átmeneti Szállásának lakója.</w:t>
      </w:r>
    </w:p>
    <w:p w14:paraId="7B187860" w14:textId="77777777" w:rsidR="003E42EB" w:rsidRPr="00952938" w:rsidRDefault="00C072B9" w:rsidP="005535F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(7) Az étel házhoz szállítására csak akkor van lehetőség, ha a kérelmező egészségi állapota miatt az étel elvitelére nem képes és az 1. melléklet alapján kiállított adatlap szerint rászorult.</w:t>
      </w:r>
    </w:p>
    <w:p w14:paraId="74CEF5E8" w14:textId="77777777" w:rsidR="003E42EB" w:rsidRPr="00952938" w:rsidRDefault="00C072B9">
      <w:pPr>
        <w:pStyle w:val="Szvegtrzs"/>
        <w:spacing w:before="240" w:after="24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5. §</w:t>
      </w:r>
    </w:p>
    <w:p w14:paraId="42BCA903" w14:textId="77777777" w:rsidR="003E42EB" w:rsidRPr="00952938" w:rsidRDefault="00C072B9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(1) Tiszaújváros Város Önkormányzata a személyes gondoskodást igénybevevők számára szakosított ellátások keretén belül átmeneti elhelyezést és tartós bentlakást biztosít. Az átmeneti és tartós elhelyezést nyújtó intézmények típusai:</w:t>
      </w:r>
    </w:p>
    <w:p w14:paraId="5AACA8F0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a)</w:t>
      </w:r>
      <w:r w:rsidRPr="00952938">
        <w:rPr>
          <w:sz w:val="20"/>
          <w:szCs w:val="20"/>
        </w:rPr>
        <w:tab/>
        <w:t>időskorúak gondozóháza,</w:t>
      </w:r>
    </w:p>
    <w:p w14:paraId="2CD9D8A7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b)</w:t>
      </w:r>
      <w:r w:rsidRPr="00952938">
        <w:rPr>
          <w:sz w:val="20"/>
          <w:szCs w:val="20"/>
        </w:rPr>
        <w:tab/>
        <w:t>hajléktalan személyek átmeneti szállása,</w:t>
      </w:r>
    </w:p>
    <w:p w14:paraId="3C5953DD" w14:textId="77777777" w:rsidR="003E42EB" w:rsidRPr="00952938" w:rsidRDefault="00C072B9" w:rsidP="00706E25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c)</w:t>
      </w:r>
      <w:r w:rsidRPr="00952938">
        <w:rPr>
          <w:sz w:val="20"/>
          <w:szCs w:val="20"/>
        </w:rPr>
        <w:tab/>
        <w:t>idősek otthona demens részleggel.</w:t>
      </w:r>
    </w:p>
    <w:p w14:paraId="49F30CEB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(2) Az átmeneti elhelyezést, illetve a tartós bentlakást nyújtó intézményekben történő ellátás iránti kérelmet, valamint az ellátott és az intézmény között megkötött megállapodás felmondását írásban a Tiszaújvárosi Humánszolgáltató Központ vezetőjéhez kell benyújtani.</w:t>
      </w:r>
    </w:p>
    <w:p w14:paraId="0C435FBA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(3) Az ellátás iránti kérelmekről az intézményvezető dönt.</w:t>
      </w:r>
    </w:p>
    <w:p w14:paraId="0FBC1992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(3a) Az „Ezüsthíd” Idősek Otthonában az elhelyezést az veheti igénybe, aki a kérelem benyújtását megelőzően legalább 10 éves folyamatos tiszaújvárosi lakóhellyel rendelkezik és ez idő alatt tiszaújvárosi lakóhelyén élt, valamint a kérelem benyújtásakor is életvitelszerűen tiszaújvárosi lakóhelyén él.</w:t>
      </w:r>
    </w:p>
    <w:p w14:paraId="3E2DB5F4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(4) A megállapodásban foglalt intézményi kötelezettségek teljesítésével kapcsolatos panasz kivizsgálása az intézményvezető feladatköre.</w:t>
      </w:r>
    </w:p>
    <w:p w14:paraId="7AAA2927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(5) Az intézményvezető intézkedése ellen az ellátást igénybevevő a fenntartóhoz fordulhat, különösen</w:t>
      </w:r>
    </w:p>
    <w:p w14:paraId="6CF9C35D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a)</w:t>
      </w:r>
      <w:r w:rsidRPr="00952938">
        <w:rPr>
          <w:sz w:val="20"/>
          <w:szCs w:val="20"/>
        </w:rPr>
        <w:tab/>
        <w:t>ha az intézményvezető határidőn belül nem intézkedik,</w:t>
      </w:r>
    </w:p>
    <w:p w14:paraId="44C8ACEA" w14:textId="77777777" w:rsidR="003E42EB" w:rsidRPr="00952938" w:rsidRDefault="00C072B9" w:rsidP="00706E25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b)</w:t>
      </w:r>
      <w:r w:rsidRPr="00952938">
        <w:rPr>
          <w:sz w:val="20"/>
          <w:szCs w:val="20"/>
        </w:rPr>
        <w:tab/>
        <w:t>ha az intézményvezető intézkedésével nem ért egyet.</w:t>
      </w:r>
    </w:p>
    <w:p w14:paraId="619E56A9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(6)</w:t>
      </w:r>
      <w:r w:rsidRPr="00952938">
        <w:rPr>
          <w:rStyle w:val="FootnoteAnchor"/>
          <w:sz w:val="20"/>
          <w:szCs w:val="20"/>
        </w:rPr>
        <w:footnoteReference w:id="6"/>
      </w:r>
      <w:r w:rsidRPr="00952938">
        <w:rPr>
          <w:sz w:val="20"/>
          <w:szCs w:val="20"/>
        </w:rPr>
        <w:t xml:space="preserve"> Az intézményvezető döntése ellen benyújtott panasz kivizsgálására, méltányosság gyakorlására a Képviselő-testület jogosult.</w:t>
      </w:r>
    </w:p>
    <w:p w14:paraId="126F8071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(7)</w:t>
      </w:r>
      <w:r w:rsidRPr="00952938">
        <w:rPr>
          <w:rStyle w:val="FootnoteAnchor"/>
          <w:sz w:val="20"/>
          <w:szCs w:val="20"/>
        </w:rPr>
        <w:footnoteReference w:id="7"/>
      </w:r>
      <w:r w:rsidRPr="00952938">
        <w:rPr>
          <w:sz w:val="20"/>
          <w:szCs w:val="20"/>
        </w:rPr>
        <w:t xml:space="preserve"> Az „Ezüsthíd” Idősek Otthonába történő felvételi kérelem elutasítása miatt benyújtott panasz tekintetében méltányosság gyakorlására kizárólag legalább 10 éves tiszaújvárosi lakóhely, mint jogosultsági feltétel fennállása esetén van lehetőség.</w:t>
      </w:r>
    </w:p>
    <w:p w14:paraId="5A9F29DE" w14:textId="77777777" w:rsidR="003E42EB" w:rsidRPr="00952938" w:rsidRDefault="00C072B9">
      <w:pPr>
        <w:pStyle w:val="Szvegtrzs"/>
        <w:spacing w:before="280" w:after="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3. Az intézményi jogviszony létesítése, megszűnése</w:t>
      </w:r>
    </w:p>
    <w:p w14:paraId="27161A0B" w14:textId="77777777" w:rsidR="003E42EB" w:rsidRPr="00952938" w:rsidRDefault="00C072B9">
      <w:pPr>
        <w:pStyle w:val="Szvegtrzs"/>
        <w:spacing w:before="240" w:after="24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lastRenderedPageBreak/>
        <w:t>6. §</w:t>
      </w:r>
    </w:p>
    <w:p w14:paraId="15F1DD28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(1) Az ellátás igénybevételének megkezdésekor az intézmény vezetője az ellátást igénylővel, illetve törvényes képviselőjével megállapodást köt.</w:t>
      </w:r>
    </w:p>
    <w:p w14:paraId="7ABE141B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(2) A megállapodás a Szoctv</w:t>
      </w:r>
      <w:r w:rsidR="00BA7B3C" w:rsidRPr="00952938">
        <w:rPr>
          <w:sz w:val="20"/>
          <w:szCs w:val="20"/>
        </w:rPr>
        <w:t>.</w:t>
      </w:r>
      <w:r w:rsidR="00BA7B3C" w:rsidRPr="00952938">
        <w:rPr>
          <w:rStyle w:val="Lbjegyzet-hivatkozs"/>
          <w:sz w:val="20"/>
          <w:szCs w:val="20"/>
        </w:rPr>
        <w:footnoteReference w:id="8"/>
      </w:r>
      <w:r w:rsidR="00BA7B3C" w:rsidRPr="00952938">
        <w:rPr>
          <w:sz w:val="20"/>
          <w:szCs w:val="20"/>
        </w:rPr>
        <w:t xml:space="preserve"> </w:t>
      </w:r>
      <w:r w:rsidRPr="00952938">
        <w:rPr>
          <w:sz w:val="20"/>
          <w:szCs w:val="20"/>
        </w:rPr>
        <w:t>94/C. § (3) bekezdésében foglaltakon túl átmeneti elhelyezést nyújtó intézmények esetén tartalmazza:</w:t>
      </w:r>
    </w:p>
    <w:p w14:paraId="69164212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a)</w:t>
      </w:r>
      <w:r w:rsidRPr="00952938">
        <w:rPr>
          <w:sz w:val="20"/>
          <w:szCs w:val="20"/>
        </w:rPr>
        <w:tab/>
        <w:t>a szolgáltatás tárgyát,</w:t>
      </w:r>
    </w:p>
    <w:p w14:paraId="15F1ACE5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b)</w:t>
      </w:r>
      <w:r w:rsidRPr="00952938">
        <w:rPr>
          <w:sz w:val="20"/>
          <w:szCs w:val="20"/>
        </w:rPr>
        <w:tab/>
        <w:t>a szolgáltatás igénybevételének helyét,</w:t>
      </w:r>
    </w:p>
    <w:p w14:paraId="7382866F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c)</w:t>
      </w:r>
      <w:r w:rsidRPr="00952938">
        <w:rPr>
          <w:sz w:val="20"/>
          <w:szCs w:val="20"/>
        </w:rPr>
        <w:tab/>
        <w:t>az ellátottak jogait, kötelezettségeit,</w:t>
      </w:r>
    </w:p>
    <w:p w14:paraId="716C47D5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d)</w:t>
      </w:r>
      <w:r w:rsidRPr="00952938">
        <w:rPr>
          <w:sz w:val="20"/>
          <w:szCs w:val="20"/>
        </w:rPr>
        <w:tab/>
        <w:t>a szolgáltatásnyújtó jogait, kötelezettségeit,</w:t>
      </w:r>
    </w:p>
    <w:p w14:paraId="620CABCA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e)</w:t>
      </w:r>
      <w:r w:rsidRPr="00952938">
        <w:rPr>
          <w:sz w:val="20"/>
          <w:szCs w:val="20"/>
        </w:rPr>
        <w:tab/>
        <w:t>a szolgáltató titoktartási kötelezettségét,</w:t>
      </w:r>
    </w:p>
    <w:p w14:paraId="1B275680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f)</w:t>
      </w:r>
      <w:r w:rsidRPr="00952938">
        <w:rPr>
          <w:sz w:val="20"/>
          <w:szCs w:val="20"/>
        </w:rPr>
        <w:tab/>
        <w:t>a panasz gyakorlásának módját, helyét,</w:t>
      </w:r>
    </w:p>
    <w:p w14:paraId="4F2E387A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g)</w:t>
      </w:r>
      <w:r w:rsidRPr="00952938">
        <w:rPr>
          <w:sz w:val="20"/>
          <w:szCs w:val="20"/>
        </w:rPr>
        <w:tab/>
        <w:t>a távolmaradás előzetes bejelentését,</w:t>
      </w:r>
    </w:p>
    <w:p w14:paraId="3B398134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h)</w:t>
      </w:r>
      <w:r w:rsidRPr="00952938">
        <w:rPr>
          <w:sz w:val="20"/>
          <w:szCs w:val="20"/>
        </w:rPr>
        <w:tab/>
        <w:t>a térítési díj összegét távollét esetén,</w:t>
      </w:r>
    </w:p>
    <w:p w14:paraId="281E7C69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i)</w:t>
      </w:r>
      <w:r w:rsidRPr="00952938">
        <w:rPr>
          <w:sz w:val="20"/>
          <w:szCs w:val="20"/>
        </w:rPr>
        <w:tab/>
        <w:t>az intézmény térítésmentes szolgáltatásait,</w:t>
      </w:r>
    </w:p>
    <w:p w14:paraId="34979DCA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j)</w:t>
      </w:r>
      <w:r w:rsidRPr="00952938">
        <w:rPr>
          <w:sz w:val="20"/>
          <w:szCs w:val="20"/>
        </w:rPr>
        <w:tab/>
        <w:t>a térítési díj elszámolásának módját a szolgáltatás megszűnése, felmondása esetén,</w:t>
      </w:r>
    </w:p>
    <w:p w14:paraId="378D1976" w14:textId="77777777" w:rsidR="003E42EB" w:rsidRPr="00952938" w:rsidRDefault="00C072B9" w:rsidP="00706E25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k)</w:t>
      </w:r>
      <w:r w:rsidRPr="00952938">
        <w:rPr>
          <w:sz w:val="20"/>
          <w:szCs w:val="20"/>
        </w:rPr>
        <w:tab/>
        <w:t>az értesítendő hozzátartozó nevét, lakcímét.</w:t>
      </w:r>
    </w:p>
    <w:p w14:paraId="3B169DDB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(3) Az intézményi jogviszony megszűnik:</w:t>
      </w:r>
    </w:p>
    <w:p w14:paraId="6DB2BA2A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a)</w:t>
      </w:r>
      <w:r w:rsidRPr="00952938">
        <w:rPr>
          <w:sz w:val="20"/>
          <w:szCs w:val="20"/>
        </w:rPr>
        <w:tab/>
        <w:t>az intézmény jogutód nélküli megszűnésével,</w:t>
      </w:r>
    </w:p>
    <w:p w14:paraId="7C9CD4C4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b)</w:t>
      </w:r>
      <w:r w:rsidRPr="00952938">
        <w:rPr>
          <w:sz w:val="20"/>
          <w:szCs w:val="20"/>
        </w:rPr>
        <w:tab/>
        <w:t>a jogosult halálával,</w:t>
      </w:r>
    </w:p>
    <w:p w14:paraId="279B589E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c)</w:t>
      </w:r>
      <w:r w:rsidRPr="00952938">
        <w:rPr>
          <w:sz w:val="20"/>
          <w:szCs w:val="20"/>
        </w:rPr>
        <w:tab/>
        <w:t>a határozott idejű intézeti elhelyezés esetén a megjelölt időtartam lejártával, kivéve, ha a Szoctv</w:t>
      </w:r>
      <w:r w:rsidR="00BA7B3C" w:rsidRPr="00952938">
        <w:rPr>
          <w:sz w:val="20"/>
          <w:szCs w:val="20"/>
        </w:rPr>
        <w:t>.</w:t>
      </w:r>
      <w:r w:rsidR="00BA7B3C" w:rsidRPr="00952938">
        <w:rPr>
          <w:rStyle w:val="Lbjegyzet-hivatkozs"/>
          <w:sz w:val="20"/>
          <w:szCs w:val="20"/>
        </w:rPr>
        <w:footnoteReference w:id="9"/>
      </w:r>
      <w:r w:rsidR="00BA7B3C" w:rsidRPr="00952938">
        <w:rPr>
          <w:sz w:val="20"/>
          <w:szCs w:val="20"/>
        </w:rPr>
        <w:t xml:space="preserve"> </w:t>
      </w:r>
      <w:r w:rsidRPr="00952938">
        <w:rPr>
          <w:sz w:val="20"/>
          <w:szCs w:val="20"/>
        </w:rPr>
        <w:t>rendelkezései alapján az elhelyezés időtartama meghosszabbítható,</w:t>
      </w:r>
    </w:p>
    <w:p w14:paraId="0DA37128" w14:textId="77777777" w:rsidR="003E42EB" w:rsidRPr="00952938" w:rsidRDefault="00C072B9" w:rsidP="00706E25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d)</w:t>
      </w:r>
      <w:r w:rsidRPr="00952938">
        <w:rPr>
          <w:sz w:val="20"/>
          <w:szCs w:val="20"/>
        </w:rPr>
        <w:tab/>
        <w:t>az ellátott és az intézmény között megkötött megállapodás felmondásával.</w:t>
      </w:r>
    </w:p>
    <w:p w14:paraId="5238B125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(4) Az ellátott és az intézmény között megkötött megállapodást</w:t>
      </w:r>
    </w:p>
    <w:p w14:paraId="63F0B952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a)</w:t>
      </w:r>
      <w:r w:rsidRPr="00952938">
        <w:rPr>
          <w:sz w:val="20"/>
          <w:szCs w:val="20"/>
        </w:rPr>
        <w:tab/>
        <w:t>az ellátott, illetve törvényes képviselője indokolás nélkül,</w:t>
      </w:r>
    </w:p>
    <w:p w14:paraId="250279AC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b)</w:t>
      </w:r>
      <w:r w:rsidRPr="00952938">
        <w:rPr>
          <w:sz w:val="20"/>
          <w:szCs w:val="20"/>
        </w:rPr>
        <w:tab/>
        <w:t>az intézményvezető (szolgáltató vezetője) az (5) bekezdés szerinti esetekben,</w:t>
      </w:r>
    </w:p>
    <w:p w14:paraId="6B029120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írásban mondhatja fel.</w:t>
      </w:r>
    </w:p>
    <w:p w14:paraId="5C866A11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(5) A (4) bekezdés b) pontja szerinti felmondásnak akkor van helye, ha</w:t>
      </w:r>
    </w:p>
    <w:p w14:paraId="2B9FE851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a)</w:t>
      </w:r>
      <w:r w:rsidRPr="00952938">
        <w:rPr>
          <w:sz w:val="20"/>
          <w:szCs w:val="20"/>
        </w:rPr>
        <w:tab/>
        <w:t>az ellátott másik intézményben történő elhelyezése indokolt vagy további intézményi elhelyezése nem indokolt,</w:t>
      </w:r>
    </w:p>
    <w:p w14:paraId="30A0329C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b)</w:t>
      </w:r>
      <w:r w:rsidRPr="00952938">
        <w:rPr>
          <w:sz w:val="20"/>
          <w:szCs w:val="20"/>
        </w:rPr>
        <w:tab/>
        <w:t>az ellátott a házirendet súlyosan megsérti,</w:t>
      </w:r>
    </w:p>
    <w:p w14:paraId="0CC25395" w14:textId="77777777" w:rsidR="003E42EB" w:rsidRPr="00952938" w:rsidRDefault="00C072B9" w:rsidP="00706E25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c)</w:t>
      </w:r>
      <w:r w:rsidRPr="00952938">
        <w:rPr>
          <w:sz w:val="20"/>
          <w:szCs w:val="20"/>
        </w:rPr>
        <w:tab/>
        <w:t>az ellátott, a törvényes képviselője vagy a térítési díjat megfizető személy térítési díj-fizetési kötelezettségének – a Szoctv</w:t>
      </w:r>
      <w:r w:rsidR="00BA7B3C" w:rsidRPr="00952938">
        <w:rPr>
          <w:sz w:val="20"/>
          <w:szCs w:val="20"/>
        </w:rPr>
        <w:t>.</w:t>
      </w:r>
      <w:r w:rsidR="00BA7B3C" w:rsidRPr="00952938">
        <w:rPr>
          <w:rStyle w:val="Lbjegyzet-hivatkozs"/>
          <w:sz w:val="20"/>
          <w:szCs w:val="20"/>
        </w:rPr>
        <w:footnoteReference w:id="10"/>
      </w:r>
      <w:r w:rsidR="00BA7B3C" w:rsidRPr="00952938">
        <w:rPr>
          <w:sz w:val="20"/>
          <w:szCs w:val="20"/>
        </w:rPr>
        <w:t xml:space="preserve"> </w:t>
      </w:r>
      <w:r w:rsidRPr="00952938">
        <w:rPr>
          <w:sz w:val="20"/>
          <w:szCs w:val="20"/>
        </w:rPr>
        <w:t>102. §-a szerint – nem tesz eleget.</w:t>
      </w:r>
    </w:p>
    <w:p w14:paraId="160D247E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(6) A felmondási idő:</w:t>
      </w:r>
    </w:p>
    <w:p w14:paraId="113DB371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a)</w:t>
      </w:r>
      <w:r w:rsidRPr="00952938">
        <w:rPr>
          <w:sz w:val="20"/>
          <w:szCs w:val="20"/>
        </w:rPr>
        <w:tab/>
        <w:t>alapszolgáltatás esetén tizenöt nap,</w:t>
      </w:r>
    </w:p>
    <w:p w14:paraId="0719BC56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b)</w:t>
      </w:r>
      <w:r w:rsidRPr="00952938">
        <w:rPr>
          <w:sz w:val="20"/>
          <w:szCs w:val="20"/>
        </w:rPr>
        <w:tab/>
        <w:t>bentlakásos intézmény esetén három hónap.</w:t>
      </w:r>
    </w:p>
    <w:p w14:paraId="015AF142" w14:textId="77777777" w:rsidR="003E42EB" w:rsidRPr="00952938" w:rsidRDefault="00C072B9">
      <w:pPr>
        <w:pStyle w:val="Szvegtrzs"/>
        <w:spacing w:before="280" w:after="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4. Térítési díj</w:t>
      </w:r>
    </w:p>
    <w:p w14:paraId="18E6256E" w14:textId="77777777" w:rsidR="003E42EB" w:rsidRPr="00952938" w:rsidRDefault="00C072B9">
      <w:pPr>
        <w:pStyle w:val="Szvegtrzs"/>
        <w:spacing w:before="240" w:after="24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7. §</w:t>
      </w:r>
    </w:p>
    <w:p w14:paraId="5036A622" w14:textId="77777777" w:rsidR="003E42EB" w:rsidRPr="00952938" w:rsidRDefault="00C072B9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Az intézményi térítési díj mértékét a 2. melléklet tartalmazza azzal, hogy a személyi térítési díj megállapításánál a Szoctv</w:t>
      </w:r>
      <w:r w:rsidR="00BA7B3C" w:rsidRPr="00952938">
        <w:rPr>
          <w:sz w:val="20"/>
          <w:szCs w:val="20"/>
        </w:rPr>
        <w:t>.</w:t>
      </w:r>
      <w:r w:rsidR="00BA7B3C" w:rsidRPr="00952938">
        <w:rPr>
          <w:rStyle w:val="Lbjegyzet-hivatkozs"/>
          <w:sz w:val="20"/>
          <w:szCs w:val="20"/>
        </w:rPr>
        <w:footnoteReference w:id="11"/>
      </w:r>
      <w:r w:rsidR="00BA7B3C" w:rsidRPr="00952938">
        <w:rPr>
          <w:sz w:val="20"/>
          <w:szCs w:val="20"/>
        </w:rPr>
        <w:t xml:space="preserve"> </w:t>
      </w:r>
      <w:r w:rsidRPr="00952938">
        <w:rPr>
          <w:sz w:val="20"/>
          <w:szCs w:val="20"/>
        </w:rPr>
        <w:t>115. § alapján megállapított intézményi térítési díjat kell alapul venni.</w:t>
      </w:r>
    </w:p>
    <w:p w14:paraId="5B903C08" w14:textId="77777777" w:rsidR="003E42EB" w:rsidRPr="00952938" w:rsidRDefault="00C072B9">
      <w:pPr>
        <w:pStyle w:val="Szvegtrzs"/>
        <w:spacing w:before="240" w:after="24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8. §</w:t>
      </w:r>
    </w:p>
    <w:p w14:paraId="475BE09D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(1) A személyi térítési díjat a Szoctv</w:t>
      </w:r>
      <w:r w:rsidR="00BA7B3C" w:rsidRPr="00952938">
        <w:rPr>
          <w:sz w:val="20"/>
          <w:szCs w:val="20"/>
        </w:rPr>
        <w:t>.</w:t>
      </w:r>
      <w:r w:rsidR="00BA7B3C" w:rsidRPr="00952938">
        <w:rPr>
          <w:rStyle w:val="Lbjegyzet-hivatkozs"/>
          <w:sz w:val="20"/>
          <w:szCs w:val="20"/>
        </w:rPr>
        <w:footnoteReference w:id="12"/>
      </w:r>
      <w:r w:rsidR="00BA7B3C" w:rsidRPr="00952938">
        <w:rPr>
          <w:sz w:val="20"/>
          <w:szCs w:val="20"/>
        </w:rPr>
        <w:t xml:space="preserve"> </w:t>
      </w:r>
      <w:r w:rsidRPr="00952938">
        <w:rPr>
          <w:sz w:val="20"/>
          <w:szCs w:val="20"/>
        </w:rPr>
        <w:t>115. § (2) bekezdése és a 117. § (1) bekezdése alapján az intézményvezető állapítja meg.</w:t>
      </w:r>
    </w:p>
    <w:p w14:paraId="2AC4BB7B" w14:textId="77777777" w:rsidR="002A089D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(2)</w:t>
      </w:r>
      <w:r w:rsidR="002A089D" w:rsidRPr="00952938">
        <w:rPr>
          <w:rStyle w:val="Lbjegyzet-hivatkozs"/>
          <w:sz w:val="20"/>
          <w:szCs w:val="20"/>
        </w:rPr>
        <w:footnoteReference w:id="13"/>
      </w:r>
      <w:r w:rsidRPr="00952938">
        <w:rPr>
          <w:sz w:val="20"/>
          <w:szCs w:val="20"/>
        </w:rPr>
        <w:t xml:space="preserve"> </w:t>
      </w:r>
      <w:r w:rsidR="002A089D" w:rsidRPr="00952938">
        <w:rPr>
          <w:sz w:val="20"/>
          <w:szCs w:val="20"/>
        </w:rPr>
        <w:t xml:space="preserve">Intézményi térítési díj változás esetén a személyi térítési díj összegét az intézmény vezetője felülvizsgálja. A felülvizsgálat alapján megállapított új személyi térítési díjat a változást követő hónap első napjától kell megállapítani, illetve megfizetni. </w:t>
      </w:r>
    </w:p>
    <w:p w14:paraId="58592C5B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(3) A személyi térítési díjat havonta az intézmény és az ellátást igénybe vevő által megkötött megállapodásban meghatározottak szerint kell megfizetni.</w:t>
      </w:r>
    </w:p>
    <w:p w14:paraId="7007949E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(4) A Tiszaújvárosi Intézményműködtető Központ vezetője ellenőrzi, hogy a megállapított térítési díj befizetése havonta megtörténik-e. Ha a kötelezett a befizetést elmulasztotta, a Tiszaújvárosi Intézményműködtető Központ vezetője 15 napos határidő megjelölésével a fizetésre kötelezett személyt írásban felhívja az elmaradt térítési díj befizetésére. Amennyiben a határidő eredménytelenül telt el, a Tiszaújvárosi Intézményműködtető Központ vezetője a kötelezett nevét, lakcímét és a fennálló díjhátralékot nyilvántartásba veszi.</w:t>
      </w:r>
    </w:p>
    <w:p w14:paraId="6DDD7160" w14:textId="77777777" w:rsidR="003E42EB" w:rsidRPr="00952938" w:rsidRDefault="00C072B9">
      <w:pPr>
        <w:pStyle w:val="Szvegtrzs"/>
        <w:spacing w:before="240" w:after="24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9. §</w:t>
      </w:r>
    </w:p>
    <w:p w14:paraId="63535301" w14:textId="77777777" w:rsidR="003E42EB" w:rsidRPr="00952938" w:rsidRDefault="00C072B9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Amennyiben az ellátást igénybevevő az intézményvezető által megállapított személyi térítési díj mértékét, vagy a felmondás jogszerűségét vitatja, az arról szóló értesítés kézhezvételétől számított 8 napon belül a fenntartóhoz fordulhat.</w:t>
      </w:r>
    </w:p>
    <w:p w14:paraId="0EA43332" w14:textId="77777777" w:rsidR="003E42EB" w:rsidRPr="00952938" w:rsidRDefault="00C072B9">
      <w:pPr>
        <w:pStyle w:val="Szvegtrzs"/>
        <w:spacing w:before="240" w:after="24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10. §</w:t>
      </w:r>
    </w:p>
    <w:p w14:paraId="4C4CB2DF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(1) A nyilvántartott díjhátralékról a Tiszaújvárosi Intézményműködtető Központ vezetője minden negyedévet követő hónap 15. napjáig tájékoztatja a jegyzőt.</w:t>
      </w:r>
      <w:r w:rsidRPr="00952938">
        <w:rPr>
          <w:rStyle w:val="FootnoteAnchor"/>
          <w:sz w:val="20"/>
          <w:szCs w:val="20"/>
        </w:rPr>
        <w:footnoteReference w:id="14"/>
      </w:r>
    </w:p>
    <w:p w14:paraId="3576E736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(2) A jegyző</w:t>
      </w:r>
      <w:r w:rsidRPr="00952938">
        <w:rPr>
          <w:rStyle w:val="FootnoteAnchor"/>
          <w:sz w:val="20"/>
          <w:szCs w:val="20"/>
        </w:rPr>
        <w:footnoteReference w:id="15"/>
      </w:r>
      <w:r w:rsidRPr="00952938">
        <w:rPr>
          <w:sz w:val="20"/>
          <w:szCs w:val="20"/>
        </w:rPr>
        <w:t xml:space="preserve"> a Tiszaújvárosi Intézményműködtető Központ vezetőjének tájékoztatása alapján intézkedik a térítési díjhátralék behajtásáról, és tájékoztatja a Tiszaújvárosi Intézményműködtető Központ vezetőjét annak eredményéről vagy eredménytelenségéről.</w:t>
      </w:r>
    </w:p>
    <w:p w14:paraId="2D90C00F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lastRenderedPageBreak/>
        <w:t>(3) A Tiszaújvárosi Intézményműködtető Központ vezetője negyedévente kezdeményezi a behajthatatlan térítési díjhátralék törlését az önkormányzattól.</w:t>
      </w:r>
    </w:p>
    <w:p w14:paraId="2524D731" w14:textId="77777777" w:rsidR="003E42EB" w:rsidRPr="00952938" w:rsidRDefault="00C072B9">
      <w:pPr>
        <w:pStyle w:val="Szvegtrzs"/>
        <w:spacing w:before="280" w:after="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5. Szociálpolitikai kerekasztal</w:t>
      </w:r>
    </w:p>
    <w:p w14:paraId="1160412E" w14:textId="77777777" w:rsidR="003E42EB" w:rsidRPr="00952938" w:rsidRDefault="00C072B9">
      <w:pPr>
        <w:pStyle w:val="Szvegtrzs"/>
        <w:spacing w:before="240" w:after="24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11. §</w:t>
      </w:r>
    </w:p>
    <w:p w14:paraId="34B1350A" w14:textId="77777777" w:rsidR="003E42EB" w:rsidRPr="00952938" w:rsidRDefault="00C072B9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(1) A kerekasztal tagjai:</w:t>
      </w:r>
    </w:p>
    <w:p w14:paraId="0D4C845F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a)</w:t>
      </w:r>
      <w:r w:rsidRPr="00952938">
        <w:rPr>
          <w:sz w:val="20"/>
          <w:szCs w:val="20"/>
        </w:rPr>
        <w:tab/>
        <w:t>az önkormányzat működési területén szociális intézményt működtető fenntartók képviselői:</w:t>
      </w:r>
    </w:p>
    <w:p w14:paraId="4B7EEBC8" w14:textId="77777777" w:rsidR="003E42EB" w:rsidRPr="00952938" w:rsidRDefault="00C072B9">
      <w:pPr>
        <w:pStyle w:val="Szvegtrzs"/>
        <w:spacing w:after="0" w:line="240" w:lineRule="auto"/>
        <w:ind w:left="980" w:hanging="40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aa)</w:t>
      </w:r>
      <w:r w:rsidRPr="00952938">
        <w:rPr>
          <w:sz w:val="20"/>
          <w:szCs w:val="20"/>
        </w:rPr>
        <w:tab/>
        <w:t>polgármester vagy az általa felkért személy,</w:t>
      </w:r>
    </w:p>
    <w:p w14:paraId="5F282521" w14:textId="77777777" w:rsidR="003E42EB" w:rsidRPr="00952938" w:rsidRDefault="00C072B9">
      <w:pPr>
        <w:pStyle w:val="Szvegtrzs"/>
        <w:spacing w:after="0" w:line="240" w:lineRule="auto"/>
        <w:ind w:left="980" w:hanging="40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ab)</w:t>
      </w:r>
      <w:r w:rsidRPr="00952938">
        <w:rPr>
          <w:sz w:val="20"/>
          <w:szCs w:val="20"/>
        </w:rPr>
        <w:tab/>
        <w:t>az illetékes szakbizottság elnöke,</w:t>
      </w:r>
    </w:p>
    <w:p w14:paraId="22255C26" w14:textId="77777777" w:rsidR="003E42EB" w:rsidRPr="00952938" w:rsidRDefault="00C072B9">
      <w:pPr>
        <w:pStyle w:val="Szvegtrzs"/>
        <w:spacing w:after="0" w:line="240" w:lineRule="auto"/>
        <w:ind w:left="980" w:hanging="40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ac)</w:t>
      </w:r>
      <w:r w:rsidRPr="00952938">
        <w:rPr>
          <w:sz w:val="20"/>
          <w:szCs w:val="20"/>
        </w:rPr>
        <w:tab/>
        <w:t>az önkormányzat jegyzője, vagy az általa megbízott személy,</w:t>
      </w:r>
    </w:p>
    <w:p w14:paraId="0E4CECA2" w14:textId="77777777" w:rsidR="003E42EB" w:rsidRPr="00952938" w:rsidRDefault="00C072B9">
      <w:pPr>
        <w:pStyle w:val="Szvegtrzs"/>
        <w:spacing w:after="0" w:line="240" w:lineRule="auto"/>
        <w:ind w:left="980" w:hanging="40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ad)</w:t>
      </w:r>
      <w:r w:rsidRPr="00952938">
        <w:rPr>
          <w:sz w:val="20"/>
          <w:szCs w:val="20"/>
        </w:rPr>
        <w:tab/>
        <w:t>a Nikodémus Idősek Otthonának képviselője,</w:t>
      </w:r>
    </w:p>
    <w:p w14:paraId="381EB9A0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b)</w:t>
      </w:r>
      <w:r w:rsidRPr="00952938">
        <w:rPr>
          <w:sz w:val="20"/>
          <w:szCs w:val="20"/>
        </w:rPr>
        <w:tab/>
        <w:t>az intézmények és társadalmi szervezetek képviselői:</w:t>
      </w:r>
    </w:p>
    <w:p w14:paraId="0DC40080" w14:textId="77777777" w:rsidR="003E42EB" w:rsidRPr="00952938" w:rsidRDefault="00C072B9">
      <w:pPr>
        <w:pStyle w:val="Szvegtrzs"/>
        <w:spacing w:after="0" w:line="240" w:lineRule="auto"/>
        <w:ind w:left="980" w:hanging="40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ba)</w:t>
      </w:r>
      <w:r w:rsidRPr="00952938">
        <w:rPr>
          <w:sz w:val="20"/>
          <w:szCs w:val="20"/>
        </w:rPr>
        <w:tab/>
        <w:t>a Tiszaújvárosi Humánszolgáltató Központ vezetője,</w:t>
      </w:r>
    </w:p>
    <w:p w14:paraId="3353EC04" w14:textId="77777777" w:rsidR="003E42EB" w:rsidRPr="00952938" w:rsidRDefault="00C072B9">
      <w:pPr>
        <w:pStyle w:val="Szvegtrzs"/>
        <w:spacing w:after="0" w:line="240" w:lineRule="auto"/>
        <w:ind w:left="980" w:hanging="40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bb)</w:t>
      </w:r>
      <w:r w:rsidRPr="00952938">
        <w:rPr>
          <w:sz w:val="20"/>
          <w:szCs w:val="20"/>
        </w:rPr>
        <w:tab/>
        <w:t>a Római Katolikus Egyházközség, a Görög Katolikus Egyházközség képviselői,</w:t>
      </w:r>
    </w:p>
    <w:p w14:paraId="3592342A" w14:textId="77777777" w:rsidR="003E42EB" w:rsidRPr="00952938" w:rsidRDefault="00C072B9" w:rsidP="00706E25">
      <w:pPr>
        <w:pStyle w:val="Szvegtrzs"/>
        <w:spacing w:after="0" w:line="240" w:lineRule="auto"/>
        <w:ind w:left="980" w:hanging="40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bc)</w:t>
      </w:r>
      <w:r w:rsidRPr="00952938">
        <w:rPr>
          <w:sz w:val="20"/>
          <w:szCs w:val="20"/>
        </w:rPr>
        <w:tab/>
        <w:t>a szolgáltatástervezésben és annak végrehajtásában partnerséget vállaló civil szervezetek képviselői.</w:t>
      </w:r>
    </w:p>
    <w:p w14:paraId="44E7F983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(2) A helyi szociálpolitikai kerekasztal évente legalább egy alkalommal ülésezik. Az ülést a polgármester vagy az általa felkért személy hívja össze.</w:t>
      </w:r>
    </w:p>
    <w:p w14:paraId="125BF0A8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(3) A titkári teendőket a Polgármesteri Hivatal megbízott munkatársa végzi.</w:t>
      </w:r>
    </w:p>
    <w:p w14:paraId="6C2C1D3E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(4) A szociálpolitikai kerekasztal feladata:</w:t>
      </w:r>
    </w:p>
    <w:p w14:paraId="736AC6E9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a)</w:t>
      </w:r>
      <w:r w:rsidRPr="00952938">
        <w:rPr>
          <w:sz w:val="20"/>
          <w:szCs w:val="20"/>
        </w:rPr>
        <w:tab/>
        <w:t>a szolgáltatástervezési koncep-cióban meghatározott feladatok megvalósulásának értékelése,</w:t>
      </w:r>
    </w:p>
    <w:p w14:paraId="625DCE5B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b)</w:t>
      </w:r>
      <w:r w:rsidRPr="00952938">
        <w:rPr>
          <w:sz w:val="20"/>
          <w:szCs w:val="20"/>
        </w:rPr>
        <w:tab/>
        <w:t>a feladatok végrehajtásának folya-matos figyelemmel kísérése,</w:t>
      </w:r>
    </w:p>
    <w:p w14:paraId="43C260AF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c)</w:t>
      </w:r>
      <w:r w:rsidRPr="00952938">
        <w:rPr>
          <w:sz w:val="20"/>
          <w:szCs w:val="20"/>
        </w:rPr>
        <w:tab/>
        <w:t>vizsgálja az intézményi ellátás hatását a szociális ellátórendszer vonatkozásában,</w:t>
      </w:r>
    </w:p>
    <w:p w14:paraId="1303FB6F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d)</w:t>
      </w:r>
      <w:r w:rsidRPr="00952938">
        <w:rPr>
          <w:sz w:val="20"/>
          <w:szCs w:val="20"/>
        </w:rPr>
        <w:tab/>
        <w:t>véleményezi az éves szociális költségvetést.</w:t>
      </w:r>
    </w:p>
    <w:p w14:paraId="1AD18D58" w14:textId="77777777" w:rsidR="003E42EB" w:rsidRPr="00952938" w:rsidRDefault="00C072B9">
      <w:pPr>
        <w:pStyle w:val="Szvegtrzs"/>
        <w:spacing w:before="280" w:after="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6. Záró rendelkezések</w:t>
      </w:r>
    </w:p>
    <w:p w14:paraId="74282F66" w14:textId="77777777" w:rsidR="003E42EB" w:rsidRPr="00952938" w:rsidRDefault="00C072B9">
      <w:pPr>
        <w:pStyle w:val="Szvegtrzs"/>
        <w:spacing w:before="240" w:after="24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12. §</w:t>
      </w:r>
    </w:p>
    <w:p w14:paraId="44AF525E" w14:textId="77777777" w:rsidR="003E42EB" w:rsidRPr="00952938" w:rsidRDefault="00C072B9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(1) Ez a rendelet – a (2) bekezdésben foglaltak kivételével – 2016. április 1-jén lép hatályba.</w:t>
      </w:r>
    </w:p>
    <w:p w14:paraId="14F7B2CC" w14:textId="77777777" w:rsidR="003E42EB" w:rsidRPr="00952938" w:rsidRDefault="00C072B9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(2) A rendelet 2. § g) pontja, 4. § (6) bekezdése, a 2.</w:t>
      </w:r>
      <w:r w:rsidRPr="00952938">
        <w:rPr>
          <w:rStyle w:val="FootnoteAnchor"/>
          <w:sz w:val="20"/>
          <w:szCs w:val="20"/>
        </w:rPr>
        <w:footnoteReference w:id="16"/>
      </w:r>
      <w:r w:rsidRPr="00952938">
        <w:rPr>
          <w:sz w:val="20"/>
          <w:szCs w:val="20"/>
        </w:rPr>
        <w:t xml:space="preserve"> melléklet 5. pontja 2016. november 1-jén lép hatályba.</w:t>
      </w:r>
    </w:p>
    <w:p w14:paraId="7D92FCFE" w14:textId="77777777" w:rsidR="003E42EB" w:rsidRPr="00952938" w:rsidRDefault="00C072B9">
      <w:pPr>
        <w:pStyle w:val="Szvegtrzs"/>
        <w:spacing w:before="240" w:after="24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13. §</w:t>
      </w:r>
    </w:p>
    <w:p w14:paraId="0B00A805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(1) Hatályát veszti Tiszaújváros Város Önkormányzata Képviselő-testületének a személyes gondoskodást nyújtó szociális ellátásokról, azok igénybevételéről és a fizetendő térítési díjakról szóló 12/2011. (IV.08.) önkormányzati rendelete.</w:t>
      </w:r>
    </w:p>
    <w:p w14:paraId="333A7227" w14:textId="77777777" w:rsidR="00BA7B3C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(2) Hatályát veszti Tiszaújváros Város Önkormányzata Képviselő-testületének a szociális rászorultságtól függő pénzbeli ellátásokról, valamint a természetben nyújtott szociális ellátásokról szóló 5/2015. (II.27.) önkormányzati rendelet 28. §-a és az azt megelőző alcím.</w:t>
      </w:r>
    </w:p>
    <w:p w14:paraId="643A0DB2" w14:textId="77777777" w:rsidR="00E05D86" w:rsidRPr="00952938" w:rsidRDefault="00E05D86" w:rsidP="00706E25">
      <w:pPr>
        <w:pStyle w:val="Szvegtrzs"/>
        <w:spacing w:after="0" w:line="240" w:lineRule="auto"/>
        <w:jc w:val="both"/>
        <w:rPr>
          <w:sz w:val="20"/>
          <w:szCs w:val="20"/>
        </w:rPr>
      </w:pPr>
    </w:p>
    <w:p w14:paraId="222C431A" w14:textId="77777777" w:rsidR="00E05D86" w:rsidRPr="00952938" w:rsidRDefault="00E05D86" w:rsidP="00706E25">
      <w:pPr>
        <w:pStyle w:val="Szvegtrzs"/>
        <w:spacing w:after="0" w:line="240" w:lineRule="auto"/>
        <w:jc w:val="both"/>
        <w:rPr>
          <w:sz w:val="20"/>
          <w:szCs w:val="20"/>
        </w:rPr>
      </w:pPr>
    </w:p>
    <w:p w14:paraId="17170355" w14:textId="77777777" w:rsidR="00E05D86" w:rsidRPr="00952938" w:rsidRDefault="00E05D86" w:rsidP="00E05D86">
      <w:pPr>
        <w:rPr>
          <w:sz w:val="20"/>
          <w:szCs w:val="20"/>
        </w:rPr>
      </w:pPr>
      <w:r w:rsidRPr="00952938">
        <w:rPr>
          <w:sz w:val="20"/>
          <w:szCs w:val="20"/>
        </w:rPr>
        <w:t>Dr. Juhos Szabolcs s. k.     Dr. Fülöp György s. k.</w:t>
      </w:r>
    </w:p>
    <w:p w14:paraId="68E780E9" w14:textId="77777777" w:rsidR="00E05D86" w:rsidRPr="00952938" w:rsidRDefault="00E05D86" w:rsidP="00E05D86">
      <w:pPr>
        <w:rPr>
          <w:sz w:val="20"/>
          <w:szCs w:val="20"/>
        </w:rPr>
      </w:pPr>
      <w:r w:rsidRPr="00952938">
        <w:rPr>
          <w:sz w:val="20"/>
          <w:szCs w:val="20"/>
        </w:rPr>
        <w:t xml:space="preserve">            jegyző</w:t>
      </w:r>
      <w:r w:rsidRPr="00952938">
        <w:rPr>
          <w:sz w:val="20"/>
          <w:szCs w:val="20"/>
        </w:rPr>
        <w:tab/>
        <w:t xml:space="preserve">                          polgármester</w:t>
      </w:r>
    </w:p>
    <w:p w14:paraId="14494ADB" w14:textId="77777777" w:rsidR="00E05D86" w:rsidRDefault="00E05D86" w:rsidP="00706E25">
      <w:pPr>
        <w:pStyle w:val="Szvegtrzs"/>
        <w:spacing w:after="0" w:line="240" w:lineRule="auto"/>
        <w:jc w:val="both"/>
      </w:pPr>
    </w:p>
    <w:p w14:paraId="5AC96FBA" w14:textId="77777777" w:rsidR="00BA7B3C" w:rsidRDefault="00BA7B3C">
      <w:r>
        <w:br w:type="page"/>
      </w:r>
    </w:p>
    <w:p w14:paraId="7CD006F0" w14:textId="77777777" w:rsidR="00BA7B3C" w:rsidRDefault="00BA7B3C">
      <w:pPr>
        <w:pStyle w:val="Szvegtrzs"/>
        <w:spacing w:line="240" w:lineRule="auto"/>
        <w:jc w:val="right"/>
        <w:rPr>
          <w:i/>
          <w:iCs/>
          <w:u w:val="single"/>
        </w:rPr>
        <w:sectPr w:rsidR="00BA7B3C" w:rsidSect="00706E25">
          <w:footerReference w:type="default" r:id="rId8"/>
          <w:pgSz w:w="11906" w:h="16838"/>
          <w:pgMar w:top="1134" w:right="1134" w:bottom="1693" w:left="1134" w:header="0" w:footer="1134" w:gutter="0"/>
          <w:cols w:num="2" w:space="708"/>
          <w:formProt w:val="0"/>
          <w:docGrid w:linePitch="600" w:charSpace="32768"/>
        </w:sectPr>
      </w:pPr>
    </w:p>
    <w:p w14:paraId="53A71342" w14:textId="77777777" w:rsidR="003E42EB" w:rsidRDefault="00C072B9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1. melléklet a 8/2016. (III.31.) önkormányzati rendelethez</w:t>
      </w:r>
    </w:p>
    <w:p w14:paraId="4B9A9E5F" w14:textId="77777777" w:rsidR="003E42EB" w:rsidRDefault="00C072B9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Egészségi állapotra és szociális körülményekre vonatkozó adatlap a</w:t>
      </w:r>
    </w:p>
    <w:p w14:paraId="05BA82B9" w14:textId="77777777" w:rsidR="003E42EB" w:rsidRDefault="00C072B9">
      <w:pPr>
        <w:pStyle w:val="Szvegtrzs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szociális étkeztetés/ebéd házhozszállítás igénybevételéhez</w:t>
      </w:r>
    </w:p>
    <w:p w14:paraId="5F35AF5F" w14:textId="77777777" w:rsidR="003E42EB" w:rsidRDefault="00C072B9">
      <w:pPr>
        <w:pStyle w:val="Szvegtrzs"/>
        <w:spacing w:before="220" w:after="0" w:line="240" w:lineRule="auto"/>
        <w:jc w:val="center"/>
        <w:rPr>
          <w:i/>
          <w:iCs/>
        </w:rPr>
      </w:pPr>
      <w:r>
        <w:rPr>
          <w:i/>
          <w:iCs/>
        </w:rPr>
        <w:t>(Tiszaújvárosi Humánszolgáltató Központ tölti ki)</w:t>
      </w:r>
    </w:p>
    <w:p w14:paraId="2995CA3F" w14:textId="77777777" w:rsidR="003E42EB" w:rsidRDefault="00C072B9">
      <w:pPr>
        <w:pStyle w:val="Szvegtrzs"/>
        <w:spacing w:before="220" w:after="0" w:line="240" w:lineRule="auto"/>
        <w:jc w:val="both"/>
      </w:pPr>
      <w:r>
        <w:t xml:space="preserve">1. </w:t>
      </w:r>
      <w:r>
        <w:rPr>
          <w:b/>
          <w:bCs/>
        </w:rPr>
        <w:t>A szociális alapszolgáltatást kérelmező adatai:</w:t>
      </w:r>
      <w:r>
        <w:tab/>
        <w:t xml:space="preserve"> </w:t>
      </w:r>
      <w:r>
        <w:br/>
      </w:r>
      <w:r>
        <w:rPr>
          <w:b/>
          <w:bCs/>
        </w:rPr>
        <w:t>Név:</w:t>
      </w:r>
      <w:r>
        <w:t xml:space="preserve"> ………………………………………………………………………………….</w:t>
      </w:r>
      <w:r>
        <w:tab/>
        <w:t xml:space="preserve"> </w:t>
      </w:r>
      <w:r>
        <w:br/>
      </w:r>
      <w:r>
        <w:rPr>
          <w:b/>
          <w:bCs/>
        </w:rPr>
        <w:t>Lakcím:</w:t>
      </w:r>
      <w:r>
        <w:t xml:space="preserve"> ……………………………………………………………………………..</w:t>
      </w:r>
      <w:r>
        <w:tab/>
        <w:t xml:space="preserve"> </w:t>
      </w:r>
      <w:r>
        <w:br/>
        <w:t>……………………………………………………………………………..</w:t>
      </w:r>
    </w:p>
    <w:p w14:paraId="727C9A97" w14:textId="77777777" w:rsidR="003E42EB" w:rsidRDefault="00C072B9">
      <w:pPr>
        <w:pStyle w:val="Szvegtrzs"/>
        <w:spacing w:before="220" w:after="0" w:line="240" w:lineRule="auto"/>
        <w:jc w:val="both"/>
      </w:pPr>
      <w:r>
        <w:t xml:space="preserve">2. </w:t>
      </w:r>
      <w:r>
        <w:rPr>
          <w:b/>
          <w:bCs/>
        </w:rPr>
        <w:t>Egészségi állapotára vonatkozó adatok:</w:t>
      </w:r>
      <w:r>
        <w:tab/>
        <w:t xml:space="preserve"> </w:t>
      </w:r>
      <w:r>
        <w:br/>
      </w:r>
      <w:r>
        <w:rPr>
          <w:b/>
          <w:bCs/>
        </w:rPr>
        <w:t>Mozgásképesség/segédeszköz használata:</w:t>
      </w:r>
      <w:r>
        <w:tab/>
        <w:t xml:space="preserve"> </w:t>
      </w:r>
      <w:r>
        <w:br/>
        <w:t>……………………………………………………………………………………….</w:t>
      </w:r>
      <w:r>
        <w:tab/>
        <w:t xml:space="preserve"> </w:t>
      </w:r>
      <w:r>
        <w:br/>
        <w:t>……………………………………………………………………………………….</w:t>
      </w:r>
      <w:r>
        <w:tab/>
        <w:t xml:space="preserve"> </w:t>
      </w:r>
      <w:r>
        <w:br/>
      </w:r>
      <w:r>
        <w:rPr>
          <w:b/>
          <w:bCs/>
        </w:rPr>
        <w:t>Szenzoros funkciók:</w:t>
      </w:r>
      <w:r>
        <w:tab/>
        <w:t xml:space="preserve"> </w:t>
      </w:r>
      <w:r>
        <w:br/>
        <w:t>Hallás: ………………………………………………………………………………</w:t>
      </w:r>
      <w:r>
        <w:tab/>
        <w:t xml:space="preserve"> </w:t>
      </w:r>
      <w:r>
        <w:br/>
        <w:t>Látás: ………………………………………………………………………………..</w:t>
      </w:r>
      <w:r>
        <w:tab/>
        <w:t xml:space="preserve"> </w:t>
      </w:r>
      <w:r>
        <w:br/>
      </w:r>
      <w:r>
        <w:rPr>
          <w:b/>
          <w:bCs/>
        </w:rPr>
        <w:t>3.Egészségügyi ellátási igény:</w:t>
      </w:r>
      <w:r>
        <w:tab/>
        <w:t xml:space="preserve"> </w:t>
      </w:r>
      <w:r>
        <w:br/>
        <w:t>Orvosi ellenőrzés szükségessége: ………………………………………………….</w:t>
      </w:r>
      <w:r>
        <w:tab/>
        <w:t xml:space="preserve"> </w:t>
      </w:r>
      <w:r>
        <w:br/>
        <w:t>………………………………………………………………………………………</w:t>
      </w:r>
      <w:r>
        <w:tab/>
        <w:t xml:space="preserve"> </w:t>
      </w:r>
      <w:r>
        <w:br/>
        <w:t>Gondozás, rehabilitáció szükségessége. ……………………………………………</w:t>
      </w:r>
      <w:r>
        <w:tab/>
        <w:t xml:space="preserve"> </w:t>
      </w:r>
      <w:r>
        <w:br/>
        <w:t>………………………………………………………………………………………..</w:t>
      </w:r>
      <w:r>
        <w:tab/>
        <w:t xml:space="preserve"> </w:t>
      </w:r>
      <w:r>
        <w:br/>
        <w:t>Ápolási feladatok szükségessége: …………………………………………………...</w:t>
      </w:r>
      <w:r>
        <w:tab/>
        <w:t xml:space="preserve"> </w:t>
      </w:r>
      <w:r>
        <w:br/>
        <w:t>………………………………………………………………………………………..</w:t>
      </w:r>
      <w:r>
        <w:tab/>
        <w:t xml:space="preserve"> </w:t>
      </w:r>
      <w:r>
        <w:br/>
        <w:t>Személyi segítő jelenlétének szükségessége: ………………………………………..</w:t>
      </w:r>
      <w:r>
        <w:tab/>
        <w:t xml:space="preserve"> </w:t>
      </w:r>
      <w:r>
        <w:br/>
        <w:t>………………………………………………………………………………………..</w:t>
      </w:r>
    </w:p>
    <w:p w14:paraId="31438C8A" w14:textId="77777777" w:rsidR="003E42EB" w:rsidRDefault="00C072B9">
      <w:pPr>
        <w:pStyle w:val="Szvegtrzs"/>
        <w:spacing w:before="220" w:after="0" w:line="240" w:lineRule="auto"/>
        <w:jc w:val="both"/>
      </w:pPr>
      <w:r>
        <w:t xml:space="preserve">4. </w:t>
      </w:r>
      <w:r>
        <w:rPr>
          <w:b/>
          <w:bCs/>
        </w:rPr>
        <w:t>Önkiszolgálás mértéke: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5"/>
        <w:gridCol w:w="2406"/>
        <w:gridCol w:w="2405"/>
        <w:gridCol w:w="2406"/>
      </w:tblGrid>
      <w:tr w:rsidR="003E42EB" w14:paraId="415E40E7" w14:textId="77777777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36360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81A29" w14:textId="77777777" w:rsidR="003E42EB" w:rsidRDefault="00C072B9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Önállóan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09140" w14:textId="77777777" w:rsidR="003E42EB" w:rsidRDefault="00C072B9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Kisebb segítségre szorul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135EB" w14:textId="77777777" w:rsidR="003E42EB" w:rsidRDefault="00C072B9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Teljes segítséget igényel</w:t>
            </w:r>
          </w:p>
        </w:tc>
      </w:tr>
      <w:tr w:rsidR="003E42EB" w14:paraId="687B599B" w14:textId="77777777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CB12A" w14:textId="77777777" w:rsidR="003E42EB" w:rsidRDefault="00C072B9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Étel elkészítése, elfogyasztása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56A88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4A7D1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6D08B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E42EB" w14:paraId="3F16F491" w14:textId="77777777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98BD6" w14:textId="77777777" w:rsidR="003E42EB" w:rsidRDefault="00C072B9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Testápolás, tisztálkodás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68C99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CAD16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90738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E42EB" w14:paraId="573C8EDD" w14:textId="77777777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13704" w14:textId="77777777" w:rsidR="003E42EB" w:rsidRDefault="00C072B9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Öltözködés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87437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F1ADA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5F1DC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E42EB" w14:paraId="787864B4" w14:textId="77777777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19D8F" w14:textId="77777777" w:rsidR="003E42EB" w:rsidRDefault="00C072B9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Háztartási eszközök használata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658A7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3F97A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68C12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E42EB" w14:paraId="0C235499" w14:textId="77777777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C493F" w14:textId="77777777" w:rsidR="003E42EB" w:rsidRDefault="00C072B9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Gyógyszerek alkalmazása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2D977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D936E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DBDB2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42711985" w14:textId="77777777" w:rsidR="00BA7B3C" w:rsidRDefault="00BA7B3C">
      <w:pPr>
        <w:pStyle w:val="Szvegtrzs"/>
        <w:spacing w:before="220" w:after="0" w:line="240" w:lineRule="auto"/>
        <w:jc w:val="both"/>
        <w:rPr>
          <w:b/>
          <w:bCs/>
        </w:rPr>
        <w:sectPr w:rsidR="00BA7B3C" w:rsidSect="00BA7B3C">
          <w:type w:val="continuous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07ECD60A" w14:textId="77777777" w:rsidR="003E42EB" w:rsidRDefault="00C072B9">
      <w:pPr>
        <w:pStyle w:val="Szvegtrzs"/>
        <w:spacing w:before="220" w:after="0" w:line="240" w:lineRule="auto"/>
        <w:jc w:val="both"/>
        <w:rPr>
          <w:b/>
          <w:bCs/>
        </w:rPr>
      </w:pPr>
      <w:r>
        <w:rPr>
          <w:b/>
          <w:bCs/>
        </w:rPr>
        <w:t>A fentiek alapján önmaga ellátására:</w:t>
      </w:r>
    </w:p>
    <w:p w14:paraId="23DC057E" w14:textId="77777777" w:rsidR="003E42EB" w:rsidRDefault="00C072B9">
      <w:pPr>
        <w:pStyle w:val="Szvegtrzs"/>
        <w:spacing w:before="220" w:after="0" w:line="240" w:lineRule="auto"/>
        <w:jc w:val="both"/>
      </w:pPr>
      <w:r>
        <w:t>- képes,</w:t>
      </w:r>
    </w:p>
    <w:p w14:paraId="4ACB6DAB" w14:textId="77777777" w:rsidR="003E42EB" w:rsidRDefault="00C072B9">
      <w:pPr>
        <w:pStyle w:val="Szvegtrzs"/>
        <w:spacing w:before="220" w:after="0" w:line="240" w:lineRule="auto"/>
        <w:jc w:val="both"/>
      </w:pPr>
      <w:r>
        <w:t>- nem képes, ezért az ellátás biztosítását indokoltnak tartom határozatlan időre.</w:t>
      </w:r>
    </w:p>
    <w:p w14:paraId="793B0A1E" w14:textId="77777777" w:rsidR="003E42EB" w:rsidRDefault="00C072B9">
      <w:pPr>
        <w:pStyle w:val="Szvegtrzs"/>
        <w:spacing w:before="220" w:after="0" w:line="240" w:lineRule="auto"/>
        <w:jc w:val="both"/>
      </w:pPr>
      <w:r>
        <w:t>- nem képes, ezért az ellátás biztosítását indokoltnak tartom ………év…………hó……napjától - ………év…………hó……napjáig határozott időre, melynek lejártát megelőzően igény esetén újabb felülvizsgálat szükséges.</w:t>
      </w:r>
    </w:p>
    <w:p w14:paraId="6900084C" w14:textId="77777777" w:rsidR="003E42EB" w:rsidRDefault="00C072B9">
      <w:pPr>
        <w:pStyle w:val="Szvegtrzs"/>
        <w:spacing w:before="220" w:after="0" w:line="240" w:lineRule="auto"/>
        <w:jc w:val="both"/>
      </w:pPr>
      <w:r>
        <w:lastRenderedPageBreak/>
        <w:t>Dátum: ……………………………………..</w:t>
      </w:r>
    </w:p>
    <w:p w14:paraId="414B3EED" w14:textId="77777777" w:rsidR="003E42EB" w:rsidRDefault="00C072B9">
      <w:pPr>
        <w:pStyle w:val="Szvegtrzs"/>
        <w:spacing w:before="220" w:after="0" w:line="240" w:lineRule="auto"/>
        <w:jc w:val="both"/>
      </w:pPr>
      <w:r>
        <w:t>……………………………………………...</w:t>
      </w:r>
    </w:p>
    <w:p w14:paraId="7EB9D27A" w14:textId="77777777" w:rsidR="003E42EB" w:rsidRDefault="00C072B9">
      <w:pPr>
        <w:pStyle w:val="Szvegtrzs"/>
        <w:spacing w:before="220" w:after="0" w:line="240" w:lineRule="auto"/>
        <w:jc w:val="both"/>
      </w:pPr>
      <w:r>
        <w:t>szociális gondozó aláírása</w:t>
      </w:r>
      <w:r>
        <w:br w:type="page"/>
      </w:r>
    </w:p>
    <w:p w14:paraId="39CC7DFE" w14:textId="77777777" w:rsidR="00BA7B3C" w:rsidRDefault="00BA7B3C">
      <w:pPr>
        <w:pStyle w:val="Szvegtrzs"/>
        <w:spacing w:line="240" w:lineRule="auto"/>
        <w:jc w:val="right"/>
        <w:rPr>
          <w:i/>
          <w:iCs/>
          <w:u w:val="single"/>
        </w:rPr>
        <w:sectPr w:rsidR="00BA7B3C" w:rsidSect="00BA7B3C">
          <w:type w:val="continuous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750A53DC" w14:textId="77777777" w:rsidR="00BA7B3C" w:rsidRPr="000A1F54" w:rsidRDefault="00BA7B3C" w:rsidP="00BA7B3C">
      <w:pPr>
        <w:pStyle w:val="Szvegtrzs"/>
        <w:spacing w:line="240" w:lineRule="auto"/>
        <w:jc w:val="right"/>
        <w:rPr>
          <w:i/>
          <w:iCs/>
          <w:u w:val="single"/>
        </w:rPr>
      </w:pPr>
      <w:r w:rsidRPr="000A1F54">
        <w:rPr>
          <w:bCs/>
          <w:i/>
          <w:sz w:val="26"/>
          <w:szCs w:val="26"/>
        </w:rPr>
        <w:lastRenderedPageBreak/>
        <w:t>2. melléklet a 8/2016. (III.31.) önkormányzati rendelethez</w:t>
      </w:r>
      <w:r w:rsidR="005760E7" w:rsidRPr="000A1F54">
        <w:rPr>
          <w:rStyle w:val="Lbjegyzet-hivatkozs"/>
          <w:bCs/>
          <w:i/>
          <w:sz w:val="26"/>
          <w:szCs w:val="26"/>
        </w:rPr>
        <w:footnoteReference w:id="17"/>
      </w:r>
      <w:r w:rsidRPr="000A1F54">
        <w:rPr>
          <w:b/>
          <w:bCs/>
          <w:i/>
          <w:sz w:val="26"/>
          <w:szCs w:val="26"/>
        </w:rPr>
        <w:t xml:space="preserve"> </w:t>
      </w:r>
    </w:p>
    <w:p w14:paraId="28400FEA" w14:textId="77777777" w:rsidR="002A089D" w:rsidRPr="000A1F54" w:rsidRDefault="002A089D" w:rsidP="002A089D">
      <w:pPr>
        <w:adjustRightInd w:val="0"/>
        <w:spacing w:line="360" w:lineRule="auto"/>
        <w:jc w:val="right"/>
        <w:rPr>
          <w:b/>
          <w:i/>
          <w:sz w:val="26"/>
          <w:szCs w:val="26"/>
        </w:rPr>
      </w:pPr>
      <w:r w:rsidRPr="000A1F54">
        <w:rPr>
          <w:b/>
          <w:i/>
          <w:sz w:val="26"/>
          <w:szCs w:val="26"/>
        </w:rPr>
        <w:t>INTÉZMÉNYI TÉRÍTÉSI DÍJAK ÉS TÉRÍTÉSI DÍJKEDVEZMÉNYEK</w:t>
      </w:r>
    </w:p>
    <w:p w14:paraId="3CAF5A8D" w14:textId="77777777" w:rsidR="002A089D" w:rsidRPr="000A1F54" w:rsidRDefault="002A089D" w:rsidP="002A089D">
      <w:pPr>
        <w:adjustRightInd w:val="0"/>
        <w:spacing w:line="360" w:lineRule="auto"/>
        <w:jc w:val="right"/>
        <w:rPr>
          <w:b/>
          <w:i/>
          <w:sz w:val="26"/>
          <w:szCs w:val="26"/>
        </w:rPr>
      </w:pPr>
    </w:p>
    <w:p w14:paraId="2E31A532" w14:textId="77777777" w:rsidR="002A089D" w:rsidRPr="000A1F54" w:rsidRDefault="002A089D" w:rsidP="002A089D">
      <w:pPr>
        <w:keepNext/>
        <w:spacing w:line="360" w:lineRule="auto"/>
        <w:ind w:left="720"/>
        <w:jc w:val="center"/>
        <w:outlineLvl w:val="3"/>
        <w:rPr>
          <w:b/>
          <w:bCs/>
          <w:i/>
          <w:sz w:val="26"/>
          <w:szCs w:val="26"/>
          <w:u w:val="single"/>
          <w:lang w:val="x-none" w:eastAsia="x-none"/>
        </w:rPr>
      </w:pPr>
      <w:r w:rsidRPr="000A1F54">
        <w:rPr>
          <w:b/>
          <w:bCs/>
          <w:i/>
          <w:sz w:val="26"/>
          <w:szCs w:val="26"/>
          <w:u w:val="single"/>
          <w:lang w:eastAsia="x-none"/>
        </w:rPr>
        <w:t xml:space="preserve">1. </w:t>
      </w:r>
      <w:r w:rsidRPr="000A1F54">
        <w:rPr>
          <w:b/>
          <w:bCs/>
          <w:i/>
          <w:sz w:val="26"/>
          <w:szCs w:val="26"/>
          <w:u w:val="single"/>
          <w:lang w:val="x-none" w:eastAsia="x-none"/>
        </w:rPr>
        <w:t>ÉTKEZTETÉS</w:t>
      </w:r>
    </w:p>
    <w:p w14:paraId="419B3E10" w14:textId="77777777" w:rsidR="002A089D" w:rsidRPr="00A0692E" w:rsidRDefault="002A089D" w:rsidP="002A089D">
      <w:pPr>
        <w:spacing w:before="240" w:after="60" w:line="360" w:lineRule="auto"/>
        <w:ind w:left="360"/>
        <w:jc w:val="both"/>
        <w:outlineLvl w:val="4"/>
        <w:rPr>
          <w:i/>
          <w:iCs/>
          <w:sz w:val="26"/>
          <w:szCs w:val="26"/>
          <w:lang w:val="x-none" w:eastAsia="x-none"/>
        </w:rPr>
      </w:pPr>
      <w:r w:rsidRPr="000A1F54">
        <w:rPr>
          <w:b/>
          <w:bCs/>
          <w:i/>
          <w:iCs/>
          <w:sz w:val="26"/>
          <w:szCs w:val="26"/>
          <w:lang w:eastAsia="x-none"/>
        </w:rPr>
        <w:t xml:space="preserve">1.1. </w:t>
      </w:r>
      <w:r w:rsidRPr="000A1F54">
        <w:rPr>
          <w:b/>
          <w:bCs/>
          <w:i/>
          <w:iCs/>
          <w:sz w:val="26"/>
          <w:szCs w:val="26"/>
          <w:lang w:val="x-none" w:eastAsia="x-none"/>
        </w:rPr>
        <w:t xml:space="preserve">Szolgáltatási önköltség:          </w:t>
      </w:r>
      <w:r w:rsidRPr="00A0692E">
        <w:rPr>
          <w:i/>
          <w:iCs/>
          <w:sz w:val="26"/>
          <w:szCs w:val="26"/>
          <w:lang w:eastAsia="x-none"/>
        </w:rPr>
        <w:t>1.050</w:t>
      </w:r>
      <w:r w:rsidRPr="00A0692E">
        <w:rPr>
          <w:i/>
          <w:iCs/>
          <w:sz w:val="26"/>
          <w:szCs w:val="26"/>
          <w:lang w:val="x-none" w:eastAsia="x-none"/>
        </w:rPr>
        <w:t xml:space="preserve"> Ft/fő/ellátási nap</w:t>
      </w:r>
    </w:p>
    <w:p w14:paraId="7BA8CFEA" w14:textId="77777777" w:rsidR="002A089D" w:rsidRPr="000A1F54" w:rsidRDefault="002A089D" w:rsidP="002A089D">
      <w:pPr>
        <w:spacing w:before="240" w:after="60" w:line="360" w:lineRule="auto"/>
        <w:ind w:left="360"/>
        <w:jc w:val="both"/>
        <w:outlineLvl w:val="4"/>
        <w:rPr>
          <w:i/>
          <w:iCs/>
          <w:sz w:val="26"/>
          <w:szCs w:val="26"/>
          <w:lang w:val="x-none" w:eastAsia="x-none"/>
        </w:rPr>
      </w:pPr>
      <w:r w:rsidRPr="00A0692E">
        <w:rPr>
          <w:b/>
          <w:bCs/>
          <w:i/>
          <w:iCs/>
          <w:sz w:val="26"/>
          <w:szCs w:val="26"/>
          <w:lang w:eastAsia="x-none"/>
        </w:rPr>
        <w:t>1.</w:t>
      </w:r>
      <w:r w:rsidRPr="00A0692E">
        <w:rPr>
          <w:b/>
          <w:i/>
          <w:sz w:val="26"/>
          <w:szCs w:val="26"/>
        </w:rPr>
        <w:t xml:space="preserve">2. Intézményi térítési díj:              </w:t>
      </w:r>
      <w:r w:rsidRPr="00A0692E">
        <w:rPr>
          <w:i/>
          <w:sz w:val="26"/>
          <w:szCs w:val="26"/>
        </w:rPr>
        <w:t>715</w:t>
      </w:r>
      <w:r w:rsidRPr="000A1F54">
        <w:rPr>
          <w:i/>
          <w:sz w:val="26"/>
          <w:szCs w:val="26"/>
        </w:rPr>
        <w:t xml:space="preserve"> </w:t>
      </w:r>
      <w:r w:rsidRPr="000A1F54">
        <w:rPr>
          <w:bCs/>
          <w:i/>
          <w:sz w:val="26"/>
          <w:szCs w:val="26"/>
        </w:rPr>
        <w:t xml:space="preserve">Ft/fő/ellátási nap  </w:t>
      </w:r>
    </w:p>
    <w:p w14:paraId="163D37A0" w14:textId="77777777" w:rsidR="002A089D" w:rsidRPr="000A1F54" w:rsidRDefault="002A089D" w:rsidP="002A089D">
      <w:pPr>
        <w:spacing w:before="240" w:after="60" w:line="360" w:lineRule="auto"/>
        <w:ind w:left="360"/>
        <w:jc w:val="both"/>
        <w:outlineLvl w:val="4"/>
        <w:rPr>
          <w:b/>
          <w:i/>
          <w:iCs/>
          <w:sz w:val="26"/>
          <w:szCs w:val="26"/>
          <w:lang w:val="x-none" w:eastAsia="x-none"/>
        </w:rPr>
      </w:pPr>
      <w:r w:rsidRPr="000A1F54">
        <w:rPr>
          <w:b/>
          <w:bCs/>
          <w:i/>
          <w:iCs/>
          <w:sz w:val="26"/>
          <w:szCs w:val="26"/>
          <w:lang w:eastAsia="x-none"/>
        </w:rPr>
        <w:t>1.</w:t>
      </w:r>
      <w:r w:rsidRPr="000A1F54">
        <w:rPr>
          <w:b/>
          <w:i/>
          <w:sz w:val="26"/>
          <w:szCs w:val="26"/>
        </w:rPr>
        <w:t xml:space="preserve">3. Az étkeztetés térítési díjkedvezménye jövedelemkategóriánként, az intézményi térítési díj százalékában: </w:t>
      </w:r>
    </w:p>
    <w:p w14:paraId="458BB317" w14:textId="77777777" w:rsidR="002A089D" w:rsidRPr="000A1F54" w:rsidRDefault="002A089D" w:rsidP="002A089D">
      <w:pPr>
        <w:spacing w:line="360" w:lineRule="auto"/>
        <w:ind w:left="360" w:hanging="76"/>
        <w:jc w:val="center"/>
        <w:rPr>
          <w:b/>
          <w:i/>
          <w:sz w:val="26"/>
          <w:szCs w:val="26"/>
        </w:rPr>
      </w:pPr>
    </w:p>
    <w:p w14:paraId="1B625B84" w14:textId="77777777" w:rsidR="002A089D" w:rsidRPr="000A1F54" w:rsidRDefault="002A089D" w:rsidP="002A089D">
      <w:pPr>
        <w:spacing w:line="360" w:lineRule="auto"/>
        <w:ind w:left="644"/>
        <w:jc w:val="center"/>
        <w:rPr>
          <w:b/>
          <w:i/>
          <w:sz w:val="26"/>
          <w:szCs w:val="26"/>
        </w:rPr>
      </w:pPr>
      <w:r w:rsidRPr="000A1F54">
        <w:rPr>
          <w:b/>
          <w:i/>
          <w:sz w:val="26"/>
          <w:szCs w:val="26"/>
        </w:rPr>
        <w:t>1.3.1. családban élők esetén</w:t>
      </w:r>
    </w:p>
    <w:p w14:paraId="275D887C" w14:textId="77777777" w:rsidR="002A089D" w:rsidRPr="000A1F54" w:rsidRDefault="002A089D" w:rsidP="002A089D">
      <w:pPr>
        <w:spacing w:line="360" w:lineRule="auto"/>
        <w:jc w:val="both"/>
        <w:rPr>
          <w:b/>
          <w:i/>
          <w:sz w:val="26"/>
          <w:szCs w:val="26"/>
        </w:rPr>
      </w:pPr>
    </w:p>
    <w:tbl>
      <w:tblPr>
        <w:tblW w:w="9253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3337"/>
        <w:gridCol w:w="4703"/>
      </w:tblGrid>
      <w:tr w:rsidR="002A089D" w:rsidRPr="000A1F54" w14:paraId="0ECEB4E9" w14:textId="77777777" w:rsidTr="00B96E6A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9B2FF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864B216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0A1F54">
              <w:rPr>
                <w:b/>
                <w:bCs/>
                <w:i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A10BA7B" w14:textId="77777777" w:rsidR="002A089D" w:rsidRPr="000A1F54" w:rsidRDefault="002A089D" w:rsidP="00B96E6A">
            <w:pPr>
              <w:spacing w:line="360" w:lineRule="auto"/>
              <w:ind w:right="-451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0A1F54">
              <w:rPr>
                <w:b/>
                <w:bCs/>
                <w:i/>
                <w:sz w:val="26"/>
                <w:szCs w:val="26"/>
              </w:rPr>
              <w:t>B</w:t>
            </w:r>
          </w:p>
        </w:tc>
      </w:tr>
      <w:tr w:rsidR="002A089D" w:rsidRPr="000A1F54" w14:paraId="0FE37808" w14:textId="77777777" w:rsidTr="00B96E6A">
        <w:trPr>
          <w:cantSplit/>
          <w:trHeight w:val="685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F1946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>1.3.1.1.</w:t>
            </w:r>
          </w:p>
        </w:tc>
        <w:tc>
          <w:tcPr>
            <w:tcW w:w="333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14:paraId="177968FA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  <w:r w:rsidRPr="000A1F54">
              <w:rPr>
                <w:b/>
                <w:i/>
                <w:sz w:val="26"/>
                <w:szCs w:val="26"/>
              </w:rPr>
              <w:t>Fizetésre kötelezett havi</w:t>
            </w:r>
          </w:p>
          <w:p w14:paraId="27BCEA6E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  <w:r w:rsidRPr="000A1F54">
              <w:rPr>
                <w:b/>
                <w:i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57A4CDD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  <w:r w:rsidRPr="000A1F54">
              <w:rPr>
                <w:b/>
                <w:i/>
                <w:sz w:val="26"/>
                <w:szCs w:val="26"/>
              </w:rPr>
              <w:t>Térítési díjkedvezmény</w:t>
            </w:r>
          </w:p>
        </w:tc>
      </w:tr>
      <w:tr w:rsidR="002A089D" w:rsidRPr="000A1F54" w14:paraId="081DA187" w14:textId="77777777" w:rsidTr="00B96E6A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8071CC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>1.3.1.2.</w:t>
            </w:r>
          </w:p>
        </w:tc>
        <w:tc>
          <w:tcPr>
            <w:tcW w:w="33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6E9A5CFF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32EEA430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  <w:r w:rsidRPr="000A1F54">
              <w:rPr>
                <w:b/>
                <w:i/>
                <w:sz w:val="26"/>
                <w:szCs w:val="26"/>
              </w:rPr>
              <w:t>Ebéd</w:t>
            </w:r>
          </w:p>
        </w:tc>
      </w:tr>
      <w:tr w:rsidR="002A089D" w:rsidRPr="000A1F54" w14:paraId="26D5059B" w14:textId="77777777" w:rsidTr="00B96E6A">
        <w:trPr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CA7495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>1.3.1.3.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38E76F57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>0 – 32.775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21A73626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>88%</w:t>
            </w:r>
          </w:p>
        </w:tc>
      </w:tr>
      <w:tr w:rsidR="002A089D" w:rsidRPr="000A1F54" w14:paraId="230808EC" w14:textId="77777777" w:rsidTr="00B96E6A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44CED1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>1.3.1.4.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4BBF1B04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>32.776 – 49.165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7D7C424A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>84%</w:t>
            </w:r>
          </w:p>
        </w:tc>
      </w:tr>
      <w:tr w:rsidR="002A089D" w:rsidRPr="000A1F54" w14:paraId="6AA708D7" w14:textId="77777777" w:rsidTr="00B96E6A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4AF8EA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>1.3.1.5.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053BDECF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>49.166 – 65.550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64DF6EB5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>76%</w:t>
            </w:r>
          </w:p>
        </w:tc>
      </w:tr>
      <w:tr w:rsidR="002A089D" w:rsidRPr="000A1F54" w14:paraId="15BF9525" w14:textId="77777777" w:rsidTr="00B96E6A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0B204F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>1.3.1.6.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36E3485F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>65.551 – 81.940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485C3DE7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>70%</w:t>
            </w:r>
          </w:p>
        </w:tc>
      </w:tr>
      <w:tr w:rsidR="002A089D" w:rsidRPr="000A1F54" w14:paraId="2157F4A1" w14:textId="77777777" w:rsidTr="00B96E6A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C97831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>1.3.1.7.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5914E224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>81.941 – 98.325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1134601D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>62%</w:t>
            </w:r>
          </w:p>
        </w:tc>
      </w:tr>
      <w:tr w:rsidR="002A089D" w:rsidRPr="000A1F54" w14:paraId="7D31F194" w14:textId="77777777" w:rsidTr="00B96E6A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5091E4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>1.3.1.8.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1BF9A3A8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>98.326 – 114.715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530836FA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>48%</w:t>
            </w:r>
          </w:p>
        </w:tc>
      </w:tr>
      <w:tr w:rsidR="002A089D" w:rsidRPr="000A1F54" w14:paraId="5F856C96" w14:textId="77777777" w:rsidTr="00B96E6A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0DB607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>1.3.1.9.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290CD661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>114.716 – 131.100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6C8904AE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>40%</w:t>
            </w:r>
          </w:p>
        </w:tc>
      </w:tr>
      <w:tr w:rsidR="002A089D" w:rsidRPr="000A1F54" w14:paraId="2672A457" w14:textId="77777777" w:rsidTr="00B96E6A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A3AD8E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>1.3.1.10.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4E45EC1D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>131.101 – 230.000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6B7FF1F8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trike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>37%</w:t>
            </w:r>
          </w:p>
        </w:tc>
      </w:tr>
      <w:tr w:rsidR="002A089D" w:rsidRPr="000A1F54" w14:paraId="54DF4FDE" w14:textId="77777777" w:rsidTr="00B96E6A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77127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>1.3.1.11.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95CACF2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 xml:space="preserve">230.001 - 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363C090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>25%</w:t>
            </w:r>
          </w:p>
        </w:tc>
      </w:tr>
    </w:tbl>
    <w:p w14:paraId="1607E5B9" w14:textId="77777777" w:rsidR="002A089D" w:rsidRPr="000A1F54" w:rsidRDefault="002A089D" w:rsidP="002A089D">
      <w:pPr>
        <w:tabs>
          <w:tab w:val="center" w:pos="7655"/>
        </w:tabs>
        <w:spacing w:line="360" w:lineRule="auto"/>
        <w:jc w:val="both"/>
        <w:rPr>
          <w:b/>
          <w:i/>
          <w:sz w:val="26"/>
          <w:szCs w:val="26"/>
        </w:rPr>
      </w:pPr>
    </w:p>
    <w:p w14:paraId="4804972A" w14:textId="77777777" w:rsidR="002A089D" w:rsidRPr="000A1F54" w:rsidRDefault="002A089D" w:rsidP="002A089D">
      <w:pPr>
        <w:tabs>
          <w:tab w:val="center" w:pos="7655"/>
        </w:tabs>
        <w:spacing w:line="360" w:lineRule="auto"/>
        <w:jc w:val="both"/>
        <w:rPr>
          <w:b/>
          <w:i/>
          <w:sz w:val="26"/>
          <w:szCs w:val="26"/>
        </w:rPr>
      </w:pPr>
    </w:p>
    <w:p w14:paraId="7327FF7F" w14:textId="77777777" w:rsidR="002A089D" w:rsidRPr="000A1F54" w:rsidRDefault="002A089D" w:rsidP="002A089D">
      <w:pPr>
        <w:tabs>
          <w:tab w:val="center" w:pos="7655"/>
        </w:tabs>
        <w:spacing w:line="360" w:lineRule="auto"/>
        <w:jc w:val="both"/>
        <w:rPr>
          <w:b/>
          <w:i/>
          <w:sz w:val="26"/>
          <w:szCs w:val="26"/>
        </w:rPr>
      </w:pPr>
    </w:p>
    <w:p w14:paraId="608191C9" w14:textId="77777777" w:rsidR="002A089D" w:rsidRPr="000A1F54" w:rsidRDefault="002A089D" w:rsidP="002A089D">
      <w:pPr>
        <w:tabs>
          <w:tab w:val="center" w:pos="7655"/>
        </w:tabs>
        <w:spacing w:line="360" w:lineRule="auto"/>
        <w:jc w:val="both"/>
        <w:rPr>
          <w:b/>
          <w:i/>
          <w:sz w:val="26"/>
          <w:szCs w:val="26"/>
        </w:rPr>
      </w:pPr>
    </w:p>
    <w:p w14:paraId="65C2C686" w14:textId="77777777" w:rsidR="002A089D" w:rsidRPr="000A1F54" w:rsidRDefault="002A089D" w:rsidP="002A089D">
      <w:pPr>
        <w:tabs>
          <w:tab w:val="center" w:pos="7655"/>
        </w:tabs>
        <w:spacing w:line="360" w:lineRule="auto"/>
        <w:jc w:val="both"/>
        <w:rPr>
          <w:b/>
          <w:i/>
          <w:sz w:val="26"/>
          <w:szCs w:val="26"/>
        </w:rPr>
      </w:pPr>
    </w:p>
    <w:p w14:paraId="7C470234" w14:textId="77777777" w:rsidR="002A089D" w:rsidRPr="000A1F54" w:rsidRDefault="002A089D" w:rsidP="002A089D">
      <w:pPr>
        <w:tabs>
          <w:tab w:val="center" w:pos="7655"/>
        </w:tabs>
        <w:spacing w:line="360" w:lineRule="auto"/>
        <w:ind w:firstLine="284"/>
        <w:jc w:val="center"/>
        <w:rPr>
          <w:b/>
          <w:i/>
          <w:sz w:val="26"/>
          <w:szCs w:val="26"/>
        </w:rPr>
      </w:pPr>
      <w:r w:rsidRPr="000A1F54">
        <w:rPr>
          <w:b/>
          <w:i/>
          <w:sz w:val="26"/>
          <w:szCs w:val="26"/>
        </w:rPr>
        <w:t>1.3.2. egyedül élők esetén</w:t>
      </w:r>
    </w:p>
    <w:p w14:paraId="4B2C8AF0" w14:textId="77777777" w:rsidR="002A089D" w:rsidRPr="000A1F54" w:rsidRDefault="002A089D" w:rsidP="002A089D">
      <w:pPr>
        <w:tabs>
          <w:tab w:val="center" w:pos="7655"/>
        </w:tabs>
        <w:spacing w:line="360" w:lineRule="auto"/>
        <w:ind w:firstLine="284"/>
        <w:jc w:val="center"/>
        <w:rPr>
          <w:b/>
          <w:i/>
          <w:sz w:val="26"/>
          <w:szCs w:val="26"/>
        </w:rPr>
      </w:pPr>
    </w:p>
    <w:tbl>
      <w:tblPr>
        <w:tblW w:w="9253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1200"/>
        <w:gridCol w:w="3327"/>
        <w:gridCol w:w="10"/>
        <w:gridCol w:w="4703"/>
      </w:tblGrid>
      <w:tr w:rsidR="002A089D" w:rsidRPr="000A1F54" w14:paraId="60878E46" w14:textId="77777777" w:rsidTr="00B96E6A">
        <w:trPr>
          <w:cantSplit/>
          <w:trHeight w:val="567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AF162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6AE810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  <w:r w:rsidRPr="000A1F54">
              <w:rPr>
                <w:b/>
                <w:i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556EC6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  <w:r w:rsidRPr="000A1F54">
              <w:rPr>
                <w:b/>
                <w:i/>
                <w:sz w:val="26"/>
                <w:szCs w:val="26"/>
              </w:rPr>
              <w:t>B</w:t>
            </w:r>
          </w:p>
        </w:tc>
      </w:tr>
      <w:tr w:rsidR="002A089D" w:rsidRPr="000A1F54" w14:paraId="393EC46D" w14:textId="77777777" w:rsidTr="00B96E6A">
        <w:trPr>
          <w:cantSplit/>
          <w:trHeight w:val="685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A064B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1.3.2.1.</w:t>
            </w:r>
          </w:p>
        </w:tc>
        <w:tc>
          <w:tcPr>
            <w:tcW w:w="3337" w:type="dxa"/>
            <w:gridSpan w:val="2"/>
            <w:vMerge w:val="restart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80568B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0A1F54">
              <w:rPr>
                <w:b/>
                <w:bCs/>
                <w:i/>
                <w:sz w:val="26"/>
                <w:szCs w:val="26"/>
              </w:rPr>
              <w:t>Fizetésre kötelezett havi</w:t>
            </w:r>
          </w:p>
          <w:p w14:paraId="7F84F087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0A1F54">
              <w:rPr>
                <w:b/>
                <w:bCs/>
                <w:i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A0C69AC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0A1F54">
              <w:rPr>
                <w:b/>
                <w:bCs/>
                <w:i/>
                <w:sz w:val="26"/>
                <w:szCs w:val="26"/>
              </w:rPr>
              <w:t>Térítési díjkedvezmény</w:t>
            </w:r>
          </w:p>
        </w:tc>
      </w:tr>
      <w:tr w:rsidR="002A089D" w:rsidRPr="000A1F54" w14:paraId="6A4DB408" w14:textId="77777777" w:rsidTr="00B96E6A">
        <w:trPr>
          <w:cantSplit/>
          <w:trHeight w:val="341"/>
        </w:trPr>
        <w:tc>
          <w:tcPr>
            <w:tcW w:w="1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5460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1.3.2.2.</w:t>
            </w:r>
          </w:p>
        </w:tc>
        <w:tc>
          <w:tcPr>
            <w:tcW w:w="333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C6BCB5A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E652BC9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0A1F54">
              <w:rPr>
                <w:b/>
                <w:bCs/>
                <w:i/>
                <w:sz w:val="26"/>
                <w:szCs w:val="26"/>
              </w:rPr>
              <w:t>Ebéd</w:t>
            </w:r>
          </w:p>
        </w:tc>
      </w:tr>
      <w:tr w:rsidR="002A089D" w:rsidRPr="000A1F54" w14:paraId="6783200C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073F8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1.3.2.3.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66DBB80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0 – 49.165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ABEDF23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88%</w:t>
            </w:r>
          </w:p>
        </w:tc>
      </w:tr>
      <w:tr w:rsidR="002A089D" w:rsidRPr="000A1F54" w14:paraId="78E669C4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16080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1.3.2.4.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48FD6CF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49.166 – 65.550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D30818A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80%</w:t>
            </w:r>
          </w:p>
        </w:tc>
      </w:tr>
      <w:tr w:rsidR="002A089D" w:rsidRPr="000A1F54" w14:paraId="14757EB2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6DED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1.3.2.5.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FAA0254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65.551 – 81.940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8281333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72%</w:t>
            </w:r>
          </w:p>
        </w:tc>
      </w:tr>
      <w:tr w:rsidR="002A089D" w:rsidRPr="000A1F54" w14:paraId="7B141D07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A2D1B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1.3.2.6.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1F158BA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81.941 – 98.325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2E58B0C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66%</w:t>
            </w:r>
          </w:p>
        </w:tc>
      </w:tr>
      <w:tr w:rsidR="002A089D" w:rsidRPr="000A1F54" w14:paraId="5A68E901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A954C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1.3.2.7.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42E52E9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98.326 – 114.715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02F875E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58%</w:t>
            </w:r>
          </w:p>
        </w:tc>
      </w:tr>
      <w:tr w:rsidR="002A089D" w:rsidRPr="000A1F54" w14:paraId="0C5B19B1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FACA0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1.3.2.8.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54E20C3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114.716 – 131.100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14B99E1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52%</w:t>
            </w:r>
          </w:p>
        </w:tc>
      </w:tr>
      <w:tr w:rsidR="002A089D" w:rsidRPr="000A1F54" w14:paraId="6BB3A60E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563AF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1.3.2.9.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9FDF5E1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131.101 – 147.490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ECEB99D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44%</w:t>
            </w:r>
          </w:p>
        </w:tc>
      </w:tr>
      <w:tr w:rsidR="002A089D" w:rsidRPr="000A1F54" w14:paraId="6F81560E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6681C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1.3.2.10.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904F248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147.491 – 230.000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DCF9484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39%</w:t>
            </w:r>
          </w:p>
        </w:tc>
      </w:tr>
      <w:tr w:rsidR="002A089D" w:rsidRPr="000A1F54" w14:paraId="6FDC6AF0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F4993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1.3.2.11.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E467B38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 xml:space="preserve">230.001 - 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0F205FC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25%</w:t>
            </w:r>
          </w:p>
        </w:tc>
      </w:tr>
    </w:tbl>
    <w:p w14:paraId="75FF6395" w14:textId="77777777" w:rsidR="002A089D" w:rsidRPr="000A1F54" w:rsidRDefault="002A089D" w:rsidP="002A089D">
      <w:pPr>
        <w:adjustRightInd w:val="0"/>
        <w:spacing w:line="360" w:lineRule="auto"/>
        <w:jc w:val="both"/>
        <w:rPr>
          <w:b/>
          <w:i/>
          <w:sz w:val="26"/>
          <w:szCs w:val="26"/>
        </w:rPr>
      </w:pPr>
    </w:p>
    <w:p w14:paraId="619C48A2" w14:textId="77777777" w:rsidR="002A089D" w:rsidRPr="000A1F54" w:rsidRDefault="002A089D" w:rsidP="002A089D">
      <w:pPr>
        <w:adjustRightInd w:val="0"/>
        <w:spacing w:line="360" w:lineRule="auto"/>
        <w:jc w:val="both"/>
        <w:rPr>
          <w:b/>
          <w:i/>
          <w:sz w:val="26"/>
          <w:szCs w:val="26"/>
        </w:rPr>
      </w:pPr>
      <w:r w:rsidRPr="000A1F54">
        <w:rPr>
          <w:b/>
          <w:i/>
          <w:sz w:val="26"/>
          <w:szCs w:val="26"/>
        </w:rPr>
        <w:t>1.4. Fogyatékossággal élők nappali ellátásán belül történő étkezés szolgáltatási önköltsége:</w:t>
      </w:r>
    </w:p>
    <w:p w14:paraId="439B5248" w14:textId="77777777" w:rsidR="002A089D" w:rsidRPr="000A1F54" w:rsidRDefault="002A089D" w:rsidP="002A089D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Cs/>
          <w:i/>
          <w:sz w:val="26"/>
          <w:szCs w:val="26"/>
        </w:rPr>
      </w:pPr>
      <w:r w:rsidRPr="000A1F54">
        <w:rPr>
          <w:bCs/>
          <w:i/>
          <w:sz w:val="26"/>
          <w:szCs w:val="26"/>
        </w:rPr>
        <w:t>reggeli:      210 Ft/fő/ellátási nap</w:t>
      </w:r>
    </w:p>
    <w:p w14:paraId="38B06F6B" w14:textId="77777777" w:rsidR="002A089D" w:rsidRPr="00A0692E" w:rsidRDefault="00B96E6A" w:rsidP="002A089D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 xml:space="preserve">ebéd:      </w:t>
      </w:r>
      <w:r w:rsidR="002A089D" w:rsidRPr="00A0692E">
        <w:rPr>
          <w:bCs/>
          <w:i/>
          <w:sz w:val="26"/>
          <w:szCs w:val="26"/>
        </w:rPr>
        <w:t>1.050 Ft/fő/ellátási nap</w:t>
      </w:r>
    </w:p>
    <w:p w14:paraId="63AF3ED9" w14:textId="77777777" w:rsidR="002A089D" w:rsidRPr="00A0692E" w:rsidRDefault="00B96E6A" w:rsidP="002A089D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Cs/>
          <w:i/>
          <w:sz w:val="26"/>
          <w:szCs w:val="26"/>
        </w:rPr>
      </w:pPr>
      <w:r w:rsidRPr="00A0692E">
        <w:rPr>
          <w:bCs/>
          <w:i/>
          <w:sz w:val="26"/>
          <w:szCs w:val="26"/>
        </w:rPr>
        <w:t xml:space="preserve">uzsonna:    </w:t>
      </w:r>
      <w:r w:rsidR="002A089D" w:rsidRPr="00A0692E">
        <w:rPr>
          <w:bCs/>
          <w:i/>
          <w:sz w:val="26"/>
          <w:szCs w:val="26"/>
        </w:rPr>
        <w:t>210 Ft/fő/ellátási nap</w:t>
      </w:r>
    </w:p>
    <w:p w14:paraId="550B0903" w14:textId="77777777" w:rsidR="002A089D" w:rsidRPr="00A0692E" w:rsidRDefault="002A089D" w:rsidP="002A089D">
      <w:pPr>
        <w:adjustRightInd w:val="0"/>
        <w:spacing w:line="360" w:lineRule="auto"/>
        <w:jc w:val="both"/>
        <w:rPr>
          <w:b/>
          <w:i/>
          <w:sz w:val="26"/>
          <w:szCs w:val="26"/>
        </w:rPr>
      </w:pPr>
    </w:p>
    <w:p w14:paraId="23658D6F" w14:textId="77777777" w:rsidR="002A089D" w:rsidRPr="00A0692E" w:rsidRDefault="002A089D" w:rsidP="002A089D">
      <w:pPr>
        <w:adjustRightInd w:val="0"/>
        <w:spacing w:line="360" w:lineRule="auto"/>
        <w:jc w:val="both"/>
        <w:rPr>
          <w:b/>
          <w:i/>
          <w:sz w:val="26"/>
          <w:szCs w:val="26"/>
        </w:rPr>
      </w:pPr>
      <w:r w:rsidRPr="00A0692E">
        <w:rPr>
          <w:b/>
          <w:i/>
          <w:sz w:val="26"/>
          <w:szCs w:val="26"/>
        </w:rPr>
        <w:t>1.4.1. Fogyatékossággal élők nappali ellátásán belül történő étkezés intézményi térítési díja:</w:t>
      </w:r>
    </w:p>
    <w:p w14:paraId="09EFB0E5" w14:textId="77777777" w:rsidR="002A089D" w:rsidRPr="00A0692E" w:rsidRDefault="002A089D" w:rsidP="002A089D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Cs/>
          <w:i/>
          <w:sz w:val="26"/>
          <w:szCs w:val="26"/>
        </w:rPr>
      </w:pPr>
      <w:r w:rsidRPr="00A0692E">
        <w:rPr>
          <w:bCs/>
          <w:i/>
          <w:sz w:val="26"/>
          <w:szCs w:val="26"/>
        </w:rPr>
        <w:t>reggeli:      145 Ft/fő/ellátási nap</w:t>
      </w:r>
    </w:p>
    <w:p w14:paraId="4B62054D" w14:textId="77777777" w:rsidR="002A089D" w:rsidRPr="00A0692E" w:rsidRDefault="002A089D" w:rsidP="002A089D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Cs/>
          <w:i/>
          <w:sz w:val="26"/>
          <w:szCs w:val="26"/>
        </w:rPr>
      </w:pPr>
      <w:r w:rsidRPr="00A0692E">
        <w:rPr>
          <w:bCs/>
          <w:i/>
          <w:sz w:val="26"/>
          <w:szCs w:val="26"/>
        </w:rPr>
        <w:t>ebéd:         715 Ft/fő/ellátási nap</w:t>
      </w:r>
    </w:p>
    <w:p w14:paraId="0A723916" w14:textId="77777777" w:rsidR="002A089D" w:rsidRPr="000A1F54" w:rsidRDefault="005B7E0D" w:rsidP="002A089D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 xml:space="preserve">uzsonna:   </w:t>
      </w:r>
      <w:r w:rsidR="002A089D" w:rsidRPr="00A0692E">
        <w:rPr>
          <w:bCs/>
          <w:i/>
          <w:sz w:val="26"/>
          <w:szCs w:val="26"/>
        </w:rPr>
        <w:t xml:space="preserve"> 145</w:t>
      </w:r>
      <w:r w:rsidR="002A089D" w:rsidRPr="000A1F54">
        <w:rPr>
          <w:bCs/>
          <w:i/>
          <w:sz w:val="26"/>
          <w:szCs w:val="26"/>
        </w:rPr>
        <w:t xml:space="preserve"> Ft/fő/ellátási nap</w:t>
      </w:r>
    </w:p>
    <w:p w14:paraId="5B04B9DD" w14:textId="77777777" w:rsidR="002A089D" w:rsidRPr="000A1F54" w:rsidRDefault="002A089D" w:rsidP="002A089D">
      <w:pPr>
        <w:adjustRightInd w:val="0"/>
        <w:spacing w:line="360" w:lineRule="auto"/>
        <w:ind w:left="720"/>
        <w:jc w:val="both"/>
        <w:rPr>
          <w:b/>
          <w:i/>
          <w:sz w:val="26"/>
          <w:szCs w:val="26"/>
        </w:rPr>
      </w:pPr>
    </w:p>
    <w:p w14:paraId="5F5B27F4" w14:textId="77777777" w:rsidR="002A089D" w:rsidRPr="000A1F54" w:rsidRDefault="002A089D" w:rsidP="002A089D">
      <w:pPr>
        <w:keepLines/>
        <w:spacing w:line="360" w:lineRule="auto"/>
        <w:jc w:val="both"/>
        <w:rPr>
          <w:b/>
          <w:bCs/>
          <w:i/>
          <w:iCs/>
          <w:sz w:val="26"/>
          <w:szCs w:val="26"/>
          <w:lang w:val="x-none" w:eastAsia="x-none"/>
        </w:rPr>
      </w:pPr>
      <w:r w:rsidRPr="000A1F54">
        <w:rPr>
          <w:b/>
          <w:bCs/>
          <w:i/>
          <w:iCs/>
          <w:sz w:val="26"/>
          <w:szCs w:val="26"/>
          <w:lang w:eastAsia="x-none"/>
        </w:rPr>
        <w:t>1.</w:t>
      </w:r>
      <w:r w:rsidRPr="000A1F54">
        <w:rPr>
          <w:b/>
          <w:bCs/>
          <w:i/>
          <w:iCs/>
          <w:sz w:val="26"/>
          <w:szCs w:val="26"/>
          <w:lang w:val="x-none" w:eastAsia="x-none"/>
        </w:rPr>
        <w:t>4.2. Fogyatékossággal élők nappali ellátásán</w:t>
      </w:r>
      <w:r w:rsidRPr="000A1F54">
        <w:rPr>
          <w:b/>
          <w:i/>
          <w:iCs/>
          <w:sz w:val="26"/>
          <w:szCs w:val="26"/>
          <w:lang w:val="x-none" w:eastAsia="x-none"/>
        </w:rPr>
        <w:t>ak keretében történő étkezés</w:t>
      </w:r>
      <w:r w:rsidRPr="000A1F54">
        <w:rPr>
          <w:b/>
          <w:i/>
          <w:iCs/>
          <w:sz w:val="26"/>
          <w:szCs w:val="26"/>
          <w:lang w:eastAsia="x-none"/>
        </w:rPr>
        <w:t xml:space="preserve"> </w:t>
      </w:r>
      <w:r w:rsidRPr="000A1F54">
        <w:rPr>
          <w:b/>
          <w:bCs/>
          <w:i/>
          <w:iCs/>
          <w:sz w:val="26"/>
          <w:szCs w:val="26"/>
          <w:lang w:val="x-none" w:eastAsia="x-none"/>
        </w:rPr>
        <w:t>térítési díjkedvezménye jövedelemkategóriánként, az intézményi térítési díj százalékában:</w:t>
      </w:r>
    </w:p>
    <w:p w14:paraId="47189F38" w14:textId="77777777" w:rsidR="002A089D" w:rsidRPr="000A1F54" w:rsidRDefault="002A089D" w:rsidP="002A089D">
      <w:pPr>
        <w:keepLines/>
        <w:spacing w:line="360" w:lineRule="auto"/>
        <w:jc w:val="both"/>
        <w:rPr>
          <w:b/>
          <w:i/>
          <w:iCs/>
          <w:sz w:val="26"/>
          <w:szCs w:val="26"/>
          <w:lang w:val="x-none" w:eastAsia="x-none"/>
        </w:rPr>
      </w:pPr>
    </w:p>
    <w:p w14:paraId="16A1108C" w14:textId="77777777" w:rsidR="002A089D" w:rsidRPr="000A1F54" w:rsidRDefault="002A089D" w:rsidP="002A089D">
      <w:pPr>
        <w:spacing w:line="360" w:lineRule="auto"/>
        <w:jc w:val="both"/>
        <w:rPr>
          <w:b/>
          <w:i/>
          <w:sz w:val="26"/>
          <w:szCs w:val="26"/>
        </w:rPr>
      </w:pPr>
      <w:r w:rsidRPr="000A1F54">
        <w:rPr>
          <w:b/>
          <w:i/>
          <w:sz w:val="26"/>
          <w:szCs w:val="26"/>
        </w:rPr>
        <w:t>Ebéd esetében az étkeztetés térítési díjkedvezményeit tartalmazó 1.3.1. és 1.3.2. számú táblázat alkalmazandó.</w:t>
      </w:r>
    </w:p>
    <w:p w14:paraId="3C047F3C" w14:textId="77777777" w:rsidR="002A089D" w:rsidRPr="000A1F54" w:rsidRDefault="002A089D" w:rsidP="002A089D">
      <w:pPr>
        <w:keepLines/>
        <w:spacing w:line="360" w:lineRule="auto"/>
        <w:jc w:val="center"/>
        <w:rPr>
          <w:b/>
          <w:i/>
          <w:iCs/>
          <w:sz w:val="26"/>
          <w:szCs w:val="26"/>
          <w:lang w:val="x-none" w:eastAsia="x-none"/>
        </w:rPr>
      </w:pPr>
    </w:p>
    <w:tbl>
      <w:tblPr>
        <w:tblW w:w="9253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3337"/>
        <w:gridCol w:w="4703"/>
      </w:tblGrid>
      <w:tr w:rsidR="002A089D" w:rsidRPr="000A1F54" w14:paraId="441E2556" w14:textId="77777777" w:rsidTr="00B96E6A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1F95D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2183315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0A1F54">
              <w:rPr>
                <w:b/>
                <w:bCs/>
                <w:i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56CA5B6" w14:textId="77777777" w:rsidR="002A089D" w:rsidRPr="000A1F54" w:rsidRDefault="002A089D" w:rsidP="00B96E6A">
            <w:pPr>
              <w:spacing w:line="360" w:lineRule="auto"/>
              <w:ind w:right="-451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0A1F54">
              <w:rPr>
                <w:b/>
                <w:bCs/>
                <w:i/>
                <w:sz w:val="26"/>
                <w:szCs w:val="26"/>
              </w:rPr>
              <w:t>B</w:t>
            </w:r>
          </w:p>
        </w:tc>
      </w:tr>
      <w:tr w:rsidR="002A089D" w:rsidRPr="000A1F54" w14:paraId="29D2AA60" w14:textId="77777777" w:rsidTr="00B96E6A">
        <w:trPr>
          <w:cantSplit/>
          <w:trHeight w:val="685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B3580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>1.4.2.1.</w:t>
            </w:r>
          </w:p>
        </w:tc>
        <w:tc>
          <w:tcPr>
            <w:tcW w:w="333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14:paraId="1E904080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  <w:r w:rsidRPr="000A1F54">
              <w:rPr>
                <w:b/>
                <w:i/>
                <w:sz w:val="26"/>
                <w:szCs w:val="26"/>
              </w:rPr>
              <w:t>Fizetésre kötelezett havi</w:t>
            </w:r>
          </w:p>
          <w:p w14:paraId="1F072F8A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  <w:r w:rsidRPr="000A1F54">
              <w:rPr>
                <w:b/>
                <w:i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1B78E15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  <w:r w:rsidRPr="000A1F54">
              <w:rPr>
                <w:b/>
                <w:i/>
                <w:sz w:val="26"/>
                <w:szCs w:val="26"/>
              </w:rPr>
              <w:t>Térítési díjkedvezmény</w:t>
            </w:r>
          </w:p>
        </w:tc>
      </w:tr>
      <w:tr w:rsidR="002A089D" w:rsidRPr="000A1F54" w14:paraId="6A46F605" w14:textId="77777777" w:rsidTr="00B96E6A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DEEA56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>1.4.2.2.</w:t>
            </w:r>
          </w:p>
        </w:tc>
        <w:tc>
          <w:tcPr>
            <w:tcW w:w="33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2FD0A755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72B0234B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  <w:r w:rsidRPr="000A1F54">
              <w:rPr>
                <w:b/>
                <w:i/>
                <w:sz w:val="26"/>
                <w:szCs w:val="26"/>
              </w:rPr>
              <w:t>Tízórai</w:t>
            </w:r>
          </w:p>
        </w:tc>
      </w:tr>
      <w:tr w:rsidR="002A089D" w:rsidRPr="000A1F54" w14:paraId="0BADD056" w14:textId="77777777" w:rsidTr="00B96E6A">
        <w:trPr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590EBC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>1.4.2.3.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569711DF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>0 – 40.000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7C956E1A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>67%</w:t>
            </w:r>
          </w:p>
        </w:tc>
      </w:tr>
      <w:tr w:rsidR="002A089D" w:rsidRPr="000A1F54" w14:paraId="0B856295" w14:textId="77777777" w:rsidTr="00B96E6A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1E3482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>1.4.2.4.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6FD11AB8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 xml:space="preserve">40.001 –    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43FAE73A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>32%</w:t>
            </w:r>
          </w:p>
        </w:tc>
      </w:tr>
    </w:tbl>
    <w:p w14:paraId="17239EAF" w14:textId="77777777" w:rsidR="002A089D" w:rsidRPr="000A1F54" w:rsidRDefault="002A089D" w:rsidP="002A089D">
      <w:pPr>
        <w:keepLines/>
        <w:spacing w:line="360" w:lineRule="auto"/>
        <w:jc w:val="center"/>
        <w:rPr>
          <w:b/>
          <w:i/>
          <w:iCs/>
          <w:sz w:val="26"/>
          <w:szCs w:val="26"/>
          <w:lang w:val="x-none" w:eastAsia="x-none"/>
        </w:rPr>
      </w:pPr>
    </w:p>
    <w:p w14:paraId="4C8B6E06" w14:textId="77777777" w:rsidR="002A089D" w:rsidRPr="000A1F54" w:rsidRDefault="002A089D" w:rsidP="002A089D">
      <w:pPr>
        <w:keepLines/>
        <w:spacing w:line="360" w:lineRule="auto"/>
        <w:jc w:val="center"/>
        <w:rPr>
          <w:b/>
          <w:i/>
          <w:iCs/>
          <w:sz w:val="26"/>
          <w:szCs w:val="26"/>
          <w:lang w:val="x-none" w:eastAsia="x-none"/>
        </w:rPr>
      </w:pPr>
    </w:p>
    <w:tbl>
      <w:tblPr>
        <w:tblW w:w="9253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3337"/>
        <w:gridCol w:w="4703"/>
      </w:tblGrid>
      <w:tr w:rsidR="002A089D" w:rsidRPr="000A1F54" w14:paraId="1ECC3427" w14:textId="77777777" w:rsidTr="00B96E6A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8BCD7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64143B9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0A1F54">
              <w:rPr>
                <w:b/>
                <w:bCs/>
                <w:i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0CFCBD9" w14:textId="77777777" w:rsidR="002A089D" w:rsidRPr="000A1F54" w:rsidRDefault="002A089D" w:rsidP="00B96E6A">
            <w:pPr>
              <w:spacing w:line="360" w:lineRule="auto"/>
              <w:ind w:right="-451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0A1F54">
              <w:rPr>
                <w:b/>
                <w:bCs/>
                <w:i/>
                <w:sz w:val="26"/>
                <w:szCs w:val="26"/>
              </w:rPr>
              <w:t>B</w:t>
            </w:r>
          </w:p>
        </w:tc>
      </w:tr>
      <w:tr w:rsidR="002A089D" w:rsidRPr="000A1F54" w14:paraId="74DC252B" w14:textId="77777777" w:rsidTr="00B96E6A">
        <w:trPr>
          <w:cantSplit/>
          <w:trHeight w:val="685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97A5C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>1.4.2.1.</w:t>
            </w:r>
          </w:p>
        </w:tc>
        <w:tc>
          <w:tcPr>
            <w:tcW w:w="333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14:paraId="6FD7EC1E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  <w:r w:rsidRPr="000A1F54">
              <w:rPr>
                <w:b/>
                <w:i/>
                <w:sz w:val="26"/>
                <w:szCs w:val="26"/>
              </w:rPr>
              <w:t>Fizetésre kötelezett havi</w:t>
            </w:r>
          </w:p>
          <w:p w14:paraId="498A2CCA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  <w:r w:rsidRPr="000A1F54">
              <w:rPr>
                <w:b/>
                <w:i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4E51ED1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  <w:r w:rsidRPr="000A1F54">
              <w:rPr>
                <w:b/>
                <w:i/>
                <w:sz w:val="26"/>
                <w:szCs w:val="26"/>
              </w:rPr>
              <w:t>Térítési díjkedvezmény</w:t>
            </w:r>
          </w:p>
        </w:tc>
      </w:tr>
      <w:tr w:rsidR="002A089D" w:rsidRPr="000A1F54" w14:paraId="30A4FA2D" w14:textId="77777777" w:rsidTr="00B96E6A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8ADC61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>1.4.2.2.</w:t>
            </w:r>
          </w:p>
        </w:tc>
        <w:tc>
          <w:tcPr>
            <w:tcW w:w="33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36355586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371EB8D1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  <w:r w:rsidRPr="000A1F54">
              <w:rPr>
                <w:b/>
                <w:i/>
                <w:sz w:val="26"/>
                <w:szCs w:val="26"/>
              </w:rPr>
              <w:t>Uzsonna</w:t>
            </w:r>
          </w:p>
        </w:tc>
      </w:tr>
      <w:tr w:rsidR="002A089D" w:rsidRPr="000A1F54" w14:paraId="25A48E7C" w14:textId="77777777" w:rsidTr="00B96E6A">
        <w:trPr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1E586E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>1.4.2.3.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5B3343C2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>0 – 40.000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58BB5479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>67%</w:t>
            </w:r>
          </w:p>
        </w:tc>
      </w:tr>
      <w:tr w:rsidR="002A089D" w:rsidRPr="000A1F54" w14:paraId="1DB09C92" w14:textId="77777777" w:rsidTr="00B96E6A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FAED6F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>1.4.2.4.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1973929E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 xml:space="preserve">40.001 –    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01CC8255" w14:textId="77777777" w:rsidR="002A089D" w:rsidRPr="000A1F54" w:rsidRDefault="002A089D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0A1F54">
              <w:rPr>
                <w:bCs/>
                <w:i/>
                <w:sz w:val="26"/>
                <w:szCs w:val="26"/>
              </w:rPr>
              <w:t>32%</w:t>
            </w:r>
          </w:p>
        </w:tc>
      </w:tr>
    </w:tbl>
    <w:p w14:paraId="1B734E88" w14:textId="77777777" w:rsidR="002A089D" w:rsidRPr="000A1F54" w:rsidRDefault="002A089D" w:rsidP="002A089D">
      <w:pPr>
        <w:keepLines/>
        <w:spacing w:line="360" w:lineRule="auto"/>
        <w:ind w:left="720"/>
        <w:jc w:val="right"/>
        <w:rPr>
          <w:b/>
          <w:i/>
          <w:iCs/>
          <w:color w:val="7030A0"/>
          <w:sz w:val="26"/>
          <w:szCs w:val="26"/>
          <w:lang w:eastAsia="x-none"/>
        </w:rPr>
      </w:pPr>
    </w:p>
    <w:p w14:paraId="31987872" w14:textId="77777777" w:rsidR="002A089D" w:rsidRPr="000A1F54" w:rsidRDefault="002A089D" w:rsidP="002A089D">
      <w:pPr>
        <w:keepLines/>
        <w:spacing w:line="480" w:lineRule="auto"/>
        <w:jc w:val="both"/>
        <w:rPr>
          <w:b/>
          <w:i/>
          <w:sz w:val="26"/>
          <w:szCs w:val="26"/>
          <w:lang w:val="pt-BR" w:eastAsia="en-US"/>
        </w:rPr>
      </w:pPr>
      <w:r w:rsidRPr="000A1F54">
        <w:rPr>
          <w:b/>
          <w:i/>
          <w:sz w:val="26"/>
          <w:szCs w:val="26"/>
          <w:lang w:val="pt-BR" w:eastAsia="en-US"/>
        </w:rPr>
        <w:t>1.</w:t>
      </w:r>
      <w:smartTag w:uri="urn:schemas-microsoft-com:office:smarttags" w:element="metricconverter">
        <w:smartTagPr>
          <w:attr w:name="ProductID" w:val="5. A"/>
        </w:smartTagPr>
        <w:r w:rsidRPr="000A1F54">
          <w:rPr>
            <w:b/>
            <w:i/>
            <w:sz w:val="26"/>
            <w:szCs w:val="26"/>
            <w:lang w:val="pt-BR" w:eastAsia="en-US"/>
          </w:rPr>
          <w:t>5. A</w:t>
        </w:r>
      </w:smartTag>
      <w:r w:rsidRPr="000A1F54">
        <w:rPr>
          <w:b/>
          <w:i/>
          <w:sz w:val="26"/>
          <w:szCs w:val="26"/>
          <w:lang w:val="pt-BR" w:eastAsia="en-US"/>
        </w:rPr>
        <w:t xml:space="preserve"> hajléktalansága miatt rászorult személyek számára a napi egyszeri meleg élelem térítési díjmentes.</w:t>
      </w:r>
    </w:p>
    <w:p w14:paraId="41517A5E" w14:textId="77777777" w:rsidR="002A089D" w:rsidRPr="000A1F54" w:rsidRDefault="002A089D" w:rsidP="002A089D">
      <w:pPr>
        <w:spacing w:before="240" w:after="60" w:line="360" w:lineRule="auto"/>
        <w:jc w:val="center"/>
        <w:outlineLvl w:val="7"/>
        <w:rPr>
          <w:b/>
          <w:i/>
          <w:sz w:val="26"/>
          <w:szCs w:val="26"/>
          <w:u w:val="single"/>
          <w:lang w:val="x-none" w:eastAsia="x-none"/>
        </w:rPr>
      </w:pPr>
      <w:r w:rsidRPr="000A1F54">
        <w:rPr>
          <w:b/>
          <w:i/>
          <w:sz w:val="26"/>
          <w:szCs w:val="26"/>
          <w:lang w:val="pt-BR" w:eastAsia="en-US"/>
        </w:rPr>
        <w:br w:type="page"/>
      </w:r>
      <w:r w:rsidRPr="000A1F54">
        <w:rPr>
          <w:b/>
          <w:i/>
          <w:sz w:val="26"/>
          <w:szCs w:val="26"/>
          <w:u w:val="single"/>
          <w:lang w:val="pt-BR" w:eastAsia="en-US"/>
        </w:rPr>
        <w:lastRenderedPageBreak/>
        <w:t xml:space="preserve">2. </w:t>
      </w:r>
      <w:r w:rsidRPr="000A1F54">
        <w:rPr>
          <w:b/>
          <w:i/>
          <w:sz w:val="26"/>
          <w:szCs w:val="26"/>
          <w:u w:val="single"/>
          <w:lang w:val="x-none" w:eastAsia="x-none"/>
        </w:rPr>
        <w:t>ÉTKEZTETÉS   HÁZHOZ   SZÁLLÍTÁSSAL</w:t>
      </w:r>
    </w:p>
    <w:p w14:paraId="6DD03087" w14:textId="77777777" w:rsidR="002A089D" w:rsidRPr="000A1F54" w:rsidRDefault="002A089D" w:rsidP="002A089D">
      <w:pPr>
        <w:spacing w:line="360" w:lineRule="auto"/>
        <w:jc w:val="both"/>
        <w:rPr>
          <w:b/>
          <w:i/>
          <w:sz w:val="26"/>
          <w:szCs w:val="26"/>
        </w:rPr>
      </w:pPr>
    </w:p>
    <w:p w14:paraId="66E296B6" w14:textId="77777777" w:rsidR="002A089D" w:rsidRPr="000A1F54" w:rsidRDefault="002A089D" w:rsidP="002A089D">
      <w:pPr>
        <w:spacing w:line="360" w:lineRule="auto"/>
        <w:jc w:val="both"/>
        <w:rPr>
          <w:b/>
          <w:i/>
          <w:sz w:val="26"/>
          <w:szCs w:val="26"/>
        </w:rPr>
      </w:pPr>
    </w:p>
    <w:tbl>
      <w:tblPr>
        <w:tblW w:w="9253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1200"/>
        <w:gridCol w:w="3327"/>
        <w:gridCol w:w="10"/>
        <w:gridCol w:w="4677"/>
        <w:gridCol w:w="26"/>
      </w:tblGrid>
      <w:tr w:rsidR="002A089D" w:rsidRPr="000A1F54" w14:paraId="351E5408" w14:textId="77777777" w:rsidTr="00B96E6A">
        <w:trPr>
          <w:gridAfter w:val="1"/>
          <w:wAfter w:w="26" w:type="dxa"/>
          <w:trHeight w:val="765"/>
        </w:trPr>
        <w:tc>
          <w:tcPr>
            <w:tcW w:w="92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CC512" w14:textId="77777777" w:rsidR="002A089D" w:rsidRPr="0023583A" w:rsidRDefault="002A089D" w:rsidP="00B96E6A">
            <w:pPr>
              <w:keepLines/>
              <w:spacing w:line="360" w:lineRule="auto"/>
              <w:ind w:left="369"/>
              <w:jc w:val="both"/>
              <w:rPr>
                <w:bCs/>
                <w:i/>
                <w:iCs/>
                <w:sz w:val="26"/>
                <w:szCs w:val="26"/>
              </w:rPr>
            </w:pPr>
            <w:r w:rsidRPr="000A1F54">
              <w:rPr>
                <w:b/>
                <w:bCs/>
                <w:i/>
                <w:iCs/>
                <w:sz w:val="26"/>
                <w:szCs w:val="26"/>
              </w:rPr>
              <w:t>2.1. Szolgáltatási önköltség:</w:t>
            </w:r>
            <w:r w:rsidRPr="000A1F54">
              <w:rPr>
                <w:b/>
                <w:bCs/>
                <w:i/>
                <w:iCs/>
                <w:sz w:val="26"/>
                <w:szCs w:val="26"/>
              </w:rPr>
              <w:tab/>
            </w:r>
            <w:r w:rsidRPr="000A1F54">
              <w:rPr>
                <w:b/>
                <w:bCs/>
                <w:i/>
                <w:iCs/>
                <w:sz w:val="26"/>
                <w:szCs w:val="26"/>
              </w:rPr>
              <w:tab/>
            </w:r>
            <w:r w:rsidRPr="000A1F54">
              <w:rPr>
                <w:b/>
                <w:bCs/>
                <w:i/>
                <w:iCs/>
                <w:sz w:val="26"/>
                <w:szCs w:val="26"/>
              </w:rPr>
              <w:tab/>
            </w:r>
            <w:r w:rsidRPr="0023583A">
              <w:rPr>
                <w:bCs/>
                <w:i/>
                <w:iCs/>
                <w:sz w:val="26"/>
                <w:szCs w:val="26"/>
              </w:rPr>
              <w:t>1.240</w:t>
            </w:r>
            <w:r w:rsidRPr="0023583A">
              <w:rPr>
                <w:i/>
                <w:iCs/>
                <w:sz w:val="26"/>
                <w:szCs w:val="26"/>
              </w:rPr>
              <w:t xml:space="preserve"> Ft/fő/ellátási nap</w:t>
            </w:r>
          </w:p>
          <w:p w14:paraId="6DE10E2A" w14:textId="77777777" w:rsidR="002A089D" w:rsidRPr="0023583A" w:rsidRDefault="002A089D" w:rsidP="00B96E6A">
            <w:pPr>
              <w:keepLines/>
              <w:spacing w:line="360" w:lineRule="auto"/>
              <w:ind w:left="369"/>
              <w:jc w:val="both"/>
              <w:rPr>
                <w:b/>
                <w:bCs/>
                <w:i/>
                <w:sz w:val="26"/>
                <w:szCs w:val="26"/>
              </w:rPr>
            </w:pPr>
          </w:p>
          <w:p w14:paraId="6DE95E29" w14:textId="77777777" w:rsidR="002A089D" w:rsidRPr="000A1F54" w:rsidRDefault="002A089D" w:rsidP="00B96E6A">
            <w:pPr>
              <w:keepLines/>
              <w:spacing w:line="360" w:lineRule="auto"/>
              <w:ind w:left="369"/>
              <w:jc w:val="both"/>
              <w:rPr>
                <w:bCs/>
                <w:i/>
                <w:iCs/>
                <w:sz w:val="26"/>
                <w:szCs w:val="26"/>
              </w:rPr>
            </w:pPr>
            <w:r w:rsidRPr="0023583A">
              <w:rPr>
                <w:b/>
                <w:bCs/>
                <w:i/>
                <w:sz w:val="26"/>
                <w:szCs w:val="26"/>
              </w:rPr>
              <w:t xml:space="preserve">2.2. Intézményi térítési díj: </w:t>
            </w:r>
            <w:r w:rsidRPr="0023583A">
              <w:rPr>
                <w:b/>
                <w:bCs/>
                <w:i/>
                <w:sz w:val="26"/>
                <w:szCs w:val="26"/>
              </w:rPr>
              <w:tab/>
            </w:r>
            <w:r w:rsidRPr="0023583A">
              <w:rPr>
                <w:b/>
                <w:bCs/>
                <w:i/>
                <w:sz w:val="26"/>
                <w:szCs w:val="26"/>
              </w:rPr>
              <w:tab/>
            </w:r>
            <w:r w:rsidRPr="0023583A">
              <w:rPr>
                <w:b/>
                <w:bCs/>
                <w:i/>
                <w:sz w:val="26"/>
                <w:szCs w:val="26"/>
              </w:rPr>
              <w:tab/>
            </w:r>
            <w:r w:rsidRPr="0023583A">
              <w:rPr>
                <w:bCs/>
                <w:i/>
                <w:sz w:val="26"/>
                <w:szCs w:val="26"/>
              </w:rPr>
              <w:t>1.050</w:t>
            </w:r>
            <w:r w:rsidRPr="000A1F54">
              <w:rPr>
                <w:i/>
                <w:sz w:val="26"/>
                <w:szCs w:val="26"/>
              </w:rPr>
              <w:t xml:space="preserve"> Ft/fő/ellátási nap</w:t>
            </w:r>
          </w:p>
          <w:p w14:paraId="2CCE434E" w14:textId="77777777" w:rsidR="002A089D" w:rsidRPr="000A1F54" w:rsidRDefault="002A089D" w:rsidP="00B96E6A">
            <w:pPr>
              <w:keepLines/>
              <w:spacing w:line="360" w:lineRule="auto"/>
              <w:ind w:left="369"/>
              <w:jc w:val="both"/>
              <w:rPr>
                <w:b/>
                <w:i/>
                <w:sz w:val="26"/>
                <w:szCs w:val="26"/>
              </w:rPr>
            </w:pPr>
          </w:p>
          <w:p w14:paraId="7FF8DD46" w14:textId="77777777" w:rsidR="002A089D" w:rsidRPr="000A1F54" w:rsidRDefault="002A089D" w:rsidP="00B96E6A">
            <w:pPr>
              <w:keepLines/>
              <w:spacing w:line="360" w:lineRule="auto"/>
              <w:ind w:left="369"/>
              <w:jc w:val="both"/>
              <w:rPr>
                <w:b/>
                <w:i/>
                <w:sz w:val="26"/>
                <w:szCs w:val="26"/>
              </w:rPr>
            </w:pPr>
            <w:r w:rsidRPr="000A1F54">
              <w:rPr>
                <w:b/>
                <w:i/>
                <w:sz w:val="26"/>
                <w:szCs w:val="26"/>
              </w:rPr>
              <w:t>2.3.Az étkeztetés házhoz szállítással térítési díjkedvezménye jövedelemkategóriánként, az intézményi térítési díj százalékában:</w:t>
            </w:r>
          </w:p>
          <w:p w14:paraId="094DD3C0" w14:textId="77777777" w:rsidR="002A089D" w:rsidRPr="000A1F54" w:rsidRDefault="002A089D" w:rsidP="00B96E6A">
            <w:pPr>
              <w:keepLines/>
              <w:spacing w:line="360" w:lineRule="auto"/>
              <w:ind w:left="369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09C1100B" w14:textId="77777777" w:rsidR="002A089D" w:rsidRPr="000A1F54" w:rsidRDefault="002A089D" w:rsidP="00B96E6A">
            <w:pPr>
              <w:keepLines/>
              <w:spacing w:line="360" w:lineRule="auto"/>
              <w:ind w:left="369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A1F54">
              <w:rPr>
                <w:b/>
                <w:bCs/>
                <w:i/>
                <w:iCs/>
                <w:sz w:val="26"/>
                <w:szCs w:val="26"/>
              </w:rPr>
              <w:t>2.3.1. családban élők esetén</w:t>
            </w:r>
          </w:p>
          <w:p w14:paraId="4E913EAD" w14:textId="77777777" w:rsidR="002A089D" w:rsidRPr="000A1F54" w:rsidRDefault="002A089D" w:rsidP="00B96E6A">
            <w:pPr>
              <w:keepLines/>
              <w:spacing w:line="360" w:lineRule="auto"/>
              <w:jc w:val="both"/>
              <w:rPr>
                <w:b/>
                <w:i/>
                <w:iCs/>
                <w:sz w:val="26"/>
                <w:szCs w:val="26"/>
              </w:rPr>
            </w:pPr>
          </w:p>
        </w:tc>
      </w:tr>
      <w:tr w:rsidR="002A089D" w:rsidRPr="000A1F54" w14:paraId="267E2C8C" w14:textId="77777777" w:rsidTr="00B96E6A">
        <w:trPr>
          <w:cantSplit/>
          <w:trHeight w:val="454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A80EF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813C59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  <w:r w:rsidRPr="000A1F54">
              <w:rPr>
                <w:b/>
                <w:i/>
                <w:sz w:val="26"/>
                <w:szCs w:val="26"/>
              </w:rPr>
              <w:t>A</w:t>
            </w:r>
          </w:p>
        </w:tc>
        <w:tc>
          <w:tcPr>
            <w:tcW w:w="470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F4EEE9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  <w:r w:rsidRPr="000A1F54">
              <w:rPr>
                <w:b/>
                <w:i/>
                <w:sz w:val="26"/>
                <w:szCs w:val="26"/>
              </w:rPr>
              <w:t>B</w:t>
            </w:r>
          </w:p>
        </w:tc>
      </w:tr>
      <w:tr w:rsidR="002A089D" w:rsidRPr="000A1F54" w14:paraId="4303E1A0" w14:textId="77777777" w:rsidTr="00B96E6A">
        <w:trPr>
          <w:cantSplit/>
          <w:trHeight w:val="454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FD0C6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2.3.1.1.</w:t>
            </w:r>
          </w:p>
          <w:p w14:paraId="2F791492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16FA4E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0A1F54">
              <w:rPr>
                <w:b/>
                <w:bCs/>
                <w:i/>
                <w:sz w:val="26"/>
                <w:szCs w:val="26"/>
              </w:rPr>
              <w:t>Fizetésre kötelezett havi</w:t>
            </w:r>
          </w:p>
          <w:p w14:paraId="338D774D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0A1F54">
              <w:rPr>
                <w:b/>
                <w:bCs/>
                <w:i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5268D34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0A1F54">
              <w:rPr>
                <w:b/>
                <w:bCs/>
                <w:i/>
                <w:sz w:val="26"/>
                <w:szCs w:val="26"/>
              </w:rPr>
              <w:t>Térítési díjkedvezmény</w:t>
            </w:r>
          </w:p>
        </w:tc>
      </w:tr>
      <w:tr w:rsidR="002A089D" w:rsidRPr="000A1F54" w14:paraId="5A3E508D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399E2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2.3.1.2.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A633603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0 – 32.775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B1BF2CC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84%</w:t>
            </w:r>
          </w:p>
        </w:tc>
      </w:tr>
      <w:tr w:rsidR="002A089D" w:rsidRPr="000A1F54" w14:paraId="0470AC85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52643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2.3.1.3.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1B9A78B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32.776 – 49.165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A5D32C0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78%</w:t>
            </w:r>
          </w:p>
        </w:tc>
      </w:tr>
      <w:tr w:rsidR="002A089D" w:rsidRPr="000A1F54" w14:paraId="3C2118AD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29B4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2.3.1.4.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F27D1DB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49.166 – 65.550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5AA94F3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70%</w:t>
            </w:r>
          </w:p>
        </w:tc>
      </w:tr>
      <w:tr w:rsidR="002A089D" w:rsidRPr="000A1F54" w14:paraId="1D29EDBE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C7BFD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2.3.1.5.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5ED7C44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65.551 – 81.940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2C510FF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63%</w:t>
            </w:r>
          </w:p>
        </w:tc>
      </w:tr>
      <w:tr w:rsidR="002A089D" w:rsidRPr="000A1F54" w14:paraId="1A50505B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4319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2.3.1.6.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225154F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81.941 – 98.325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3AF6206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55%</w:t>
            </w:r>
          </w:p>
        </w:tc>
      </w:tr>
      <w:tr w:rsidR="002A089D" w:rsidRPr="000A1F54" w14:paraId="5439492E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742D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2.3.1.7.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2A08FE8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98.326 – 114.715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4BD7B8A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42%</w:t>
            </w:r>
          </w:p>
        </w:tc>
      </w:tr>
      <w:tr w:rsidR="002A089D" w:rsidRPr="000A1F54" w14:paraId="5AF8FBE6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957B5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2.3.1.8.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566871B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114.716 – 131.100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959F42C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35%</w:t>
            </w:r>
          </w:p>
        </w:tc>
      </w:tr>
      <w:tr w:rsidR="002A089D" w:rsidRPr="000A1F54" w14:paraId="13F3EF4A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47E13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2.3.1.9.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4C55860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 xml:space="preserve">131.101 – 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1DC1A91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30%</w:t>
            </w:r>
          </w:p>
        </w:tc>
      </w:tr>
    </w:tbl>
    <w:p w14:paraId="102FAFB8" w14:textId="77777777" w:rsidR="002A089D" w:rsidRPr="000A1F54" w:rsidRDefault="002A089D" w:rsidP="002A089D">
      <w:pPr>
        <w:spacing w:line="360" w:lineRule="auto"/>
        <w:jc w:val="both"/>
        <w:rPr>
          <w:b/>
          <w:i/>
          <w:sz w:val="26"/>
          <w:szCs w:val="26"/>
        </w:rPr>
      </w:pPr>
    </w:p>
    <w:p w14:paraId="1074E469" w14:textId="77777777" w:rsidR="002A089D" w:rsidRPr="000A1F54" w:rsidRDefault="002A089D" w:rsidP="002A089D">
      <w:pPr>
        <w:spacing w:line="360" w:lineRule="auto"/>
        <w:jc w:val="both"/>
        <w:rPr>
          <w:b/>
          <w:i/>
          <w:sz w:val="26"/>
          <w:szCs w:val="26"/>
        </w:rPr>
      </w:pPr>
    </w:p>
    <w:p w14:paraId="6F6B5D51" w14:textId="77777777" w:rsidR="002A089D" w:rsidRPr="000A1F54" w:rsidRDefault="002A089D" w:rsidP="002A089D">
      <w:pPr>
        <w:spacing w:line="360" w:lineRule="auto"/>
        <w:jc w:val="both"/>
        <w:rPr>
          <w:b/>
          <w:i/>
          <w:sz w:val="26"/>
          <w:szCs w:val="26"/>
        </w:rPr>
      </w:pPr>
    </w:p>
    <w:p w14:paraId="04E7F014" w14:textId="77777777" w:rsidR="002A089D" w:rsidRPr="000A1F54" w:rsidRDefault="002A089D" w:rsidP="002A089D">
      <w:pPr>
        <w:spacing w:line="360" w:lineRule="auto"/>
        <w:jc w:val="both"/>
        <w:rPr>
          <w:b/>
          <w:i/>
          <w:sz w:val="26"/>
          <w:szCs w:val="26"/>
        </w:rPr>
      </w:pPr>
    </w:p>
    <w:p w14:paraId="50F1E849" w14:textId="77777777" w:rsidR="002A089D" w:rsidRPr="000A1F54" w:rsidRDefault="002A089D" w:rsidP="002A089D">
      <w:pPr>
        <w:spacing w:line="360" w:lineRule="auto"/>
        <w:jc w:val="both"/>
        <w:rPr>
          <w:b/>
          <w:i/>
          <w:sz w:val="26"/>
          <w:szCs w:val="26"/>
        </w:rPr>
      </w:pPr>
    </w:p>
    <w:p w14:paraId="6B691B1F" w14:textId="77777777" w:rsidR="002A089D" w:rsidRPr="000A1F54" w:rsidRDefault="002A089D" w:rsidP="002A089D">
      <w:pPr>
        <w:spacing w:line="360" w:lineRule="auto"/>
        <w:jc w:val="both"/>
        <w:rPr>
          <w:b/>
          <w:i/>
          <w:sz w:val="26"/>
          <w:szCs w:val="26"/>
        </w:rPr>
      </w:pPr>
    </w:p>
    <w:p w14:paraId="3A4275F7" w14:textId="77777777" w:rsidR="002A089D" w:rsidRPr="000A1F54" w:rsidRDefault="002A089D" w:rsidP="002A089D">
      <w:pPr>
        <w:spacing w:line="360" w:lineRule="auto"/>
        <w:jc w:val="both"/>
        <w:rPr>
          <w:b/>
          <w:i/>
          <w:sz w:val="26"/>
          <w:szCs w:val="26"/>
        </w:rPr>
      </w:pPr>
    </w:p>
    <w:tbl>
      <w:tblPr>
        <w:tblW w:w="10277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1200"/>
        <w:gridCol w:w="3327"/>
        <w:gridCol w:w="10"/>
        <w:gridCol w:w="4703"/>
        <w:gridCol w:w="1024"/>
      </w:tblGrid>
      <w:tr w:rsidR="002A089D" w:rsidRPr="000A1F54" w14:paraId="26C827DF" w14:textId="77777777" w:rsidTr="00B96E6A">
        <w:trPr>
          <w:trHeight w:val="735"/>
        </w:trPr>
        <w:tc>
          <w:tcPr>
            <w:tcW w:w="102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44865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0A1F54">
              <w:rPr>
                <w:b/>
                <w:bCs/>
                <w:i/>
                <w:sz w:val="26"/>
                <w:szCs w:val="26"/>
              </w:rPr>
              <w:lastRenderedPageBreak/>
              <w:t>2.3.2. egyedül élők esetén</w:t>
            </w:r>
          </w:p>
          <w:p w14:paraId="7949FEFD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</w:tr>
      <w:tr w:rsidR="002A089D" w:rsidRPr="000A1F54" w14:paraId="496F06FD" w14:textId="77777777" w:rsidTr="00B96E6A">
        <w:trPr>
          <w:gridAfter w:val="1"/>
          <w:wAfter w:w="1024" w:type="dxa"/>
          <w:cantSplit/>
          <w:trHeight w:val="454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E6881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EC1C8B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  <w:r w:rsidRPr="000A1F54">
              <w:rPr>
                <w:b/>
                <w:i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0FC7C2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  <w:r w:rsidRPr="000A1F54">
              <w:rPr>
                <w:b/>
                <w:i/>
                <w:sz w:val="26"/>
                <w:szCs w:val="26"/>
              </w:rPr>
              <w:t>B</w:t>
            </w:r>
          </w:p>
        </w:tc>
      </w:tr>
      <w:tr w:rsidR="002A089D" w:rsidRPr="000A1F54" w14:paraId="46591457" w14:textId="77777777" w:rsidTr="00B96E6A">
        <w:trPr>
          <w:gridAfter w:val="1"/>
          <w:wAfter w:w="1024" w:type="dxa"/>
          <w:cantSplit/>
          <w:trHeight w:val="454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BE383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2.3.2.1.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03FCFF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0A1F54">
              <w:rPr>
                <w:b/>
                <w:bCs/>
                <w:i/>
                <w:sz w:val="26"/>
                <w:szCs w:val="26"/>
              </w:rPr>
              <w:t>Fizetésre kötelezett havi</w:t>
            </w:r>
          </w:p>
          <w:p w14:paraId="3D0D8566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0A1F54">
              <w:rPr>
                <w:b/>
                <w:bCs/>
                <w:i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AC36DD3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0A1F54">
              <w:rPr>
                <w:b/>
                <w:bCs/>
                <w:i/>
                <w:sz w:val="26"/>
                <w:szCs w:val="26"/>
              </w:rPr>
              <w:t>Térítési díjkedvezmény</w:t>
            </w:r>
          </w:p>
        </w:tc>
      </w:tr>
      <w:tr w:rsidR="002A089D" w:rsidRPr="000A1F54" w14:paraId="1FB54097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1B87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2.3.2.2.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52306A6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0 – 32.775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BC2EAC5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87%</w:t>
            </w:r>
          </w:p>
        </w:tc>
      </w:tr>
      <w:tr w:rsidR="002A089D" w:rsidRPr="000A1F54" w14:paraId="476930FC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B9D1A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2.3.2.3.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C46A36C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32.776 – 49.165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CF829D2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84%</w:t>
            </w:r>
          </w:p>
        </w:tc>
      </w:tr>
      <w:tr w:rsidR="002A089D" w:rsidRPr="000A1F54" w14:paraId="2F839B62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0944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2.3.2.4.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93547C1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49.166 – 65.550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C0E669E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75%</w:t>
            </w:r>
          </w:p>
        </w:tc>
      </w:tr>
      <w:tr w:rsidR="002A089D" w:rsidRPr="000A1F54" w14:paraId="7971ACC1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CC3A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2.3.2.5.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563ADCE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65.551 – 81.940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C0F7E6A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67%</w:t>
            </w:r>
          </w:p>
        </w:tc>
      </w:tr>
      <w:tr w:rsidR="002A089D" w:rsidRPr="000A1F54" w14:paraId="5A406D4D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58E2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2.3.2.6.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A4797D0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81.941 – 98.325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797EBDE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61%</w:t>
            </w:r>
          </w:p>
        </w:tc>
      </w:tr>
      <w:tr w:rsidR="002A089D" w:rsidRPr="000A1F54" w14:paraId="4FE534EA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1203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2.3.2.7.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4F604A2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98.326 – 114.715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D1CAB51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52%</w:t>
            </w:r>
          </w:p>
        </w:tc>
      </w:tr>
      <w:tr w:rsidR="002A089D" w:rsidRPr="000A1F54" w14:paraId="17F4869E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BE3D4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2.3.2.8.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9D0084B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114.716 – 131.100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CDAFBA4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45%</w:t>
            </w:r>
          </w:p>
        </w:tc>
      </w:tr>
      <w:tr w:rsidR="002A089D" w:rsidRPr="000A1F54" w14:paraId="5C023EAD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D0C2E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2.3.2.9.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D28FDB4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131.101 – 147.490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899B6B0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36%</w:t>
            </w:r>
          </w:p>
        </w:tc>
      </w:tr>
      <w:tr w:rsidR="002A089D" w:rsidRPr="000A1F54" w14:paraId="0775348E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4A4A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2.3.2.10.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0CDD1BF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 xml:space="preserve">147.491 – 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2F4768F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30%</w:t>
            </w:r>
          </w:p>
        </w:tc>
      </w:tr>
    </w:tbl>
    <w:p w14:paraId="366DCE94" w14:textId="77777777" w:rsidR="002A089D" w:rsidRPr="000A1F54" w:rsidRDefault="002A089D" w:rsidP="002A089D">
      <w:pPr>
        <w:keepLines/>
        <w:spacing w:line="480" w:lineRule="auto"/>
        <w:jc w:val="both"/>
        <w:rPr>
          <w:b/>
          <w:bCs/>
          <w:i/>
          <w:color w:val="7030A0"/>
          <w:sz w:val="26"/>
          <w:szCs w:val="26"/>
          <w:vertAlign w:val="superscript"/>
          <w:lang w:val="x-none" w:eastAsia="x-none"/>
        </w:rPr>
      </w:pPr>
    </w:p>
    <w:p w14:paraId="2D9AD6F0" w14:textId="77777777" w:rsidR="002A089D" w:rsidRPr="000A1F54" w:rsidRDefault="002A089D" w:rsidP="002A089D">
      <w:pPr>
        <w:keepLines/>
        <w:spacing w:line="360" w:lineRule="auto"/>
        <w:jc w:val="both"/>
        <w:rPr>
          <w:b/>
          <w:bCs/>
          <w:i/>
          <w:color w:val="7030A0"/>
          <w:sz w:val="26"/>
          <w:szCs w:val="26"/>
          <w:vertAlign w:val="superscript"/>
          <w:lang w:val="x-none" w:eastAsia="x-none"/>
        </w:rPr>
      </w:pPr>
    </w:p>
    <w:p w14:paraId="2834807E" w14:textId="77777777" w:rsidR="002A089D" w:rsidRPr="000A1F54" w:rsidRDefault="002A089D" w:rsidP="002A089D">
      <w:pPr>
        <w:spacing w:before="240" w:after="60" w:line="360" w:lineRule="auto"/>
        <w:jc w:val="center"/>
        <w:outlineLvl w:val="7"/>
        <w:rPr>
          <w:b/>
          <w:i/>
          <w:sz w:val="26"/>
          <w:szCs w:val="26"/>
          <w:u w:val="single"/>
          <w:lang w:val="x-none" w:eastAsia="x-none"/>
        </w:rPr>
      </w:pPr>
      <w:r w:rsidRPr="000A1F54">
        <w:rPr>
          <w:rFonts w:eastAsia="Calibri"/>
          <w:b/>
          <w:i/>
          <w:szCs w:val="26"/>
          <w:lang w:eastAsia="x-none"/>
        </w:rPr>
        <w:br w:type="page"/>
      </w:r>
      <w:r w:rsidRPr="000A1F54">
        <w:rPr>
          <w:rFonts w:eastAsia="Calibri"/>
          <w:b/>
          <w:i/>
          <w:sz w:val="26"/>
          <w:szCs w:val="26"/>
          <w:u w:val="single"/>
          <w:lang w:eastAsia="x-none"/>
        </w:rPr>
        <w:lastRenderedPageBreak/>
        <w:t>3.</w:t>
      </w:r>
      <w:r w:rsidRPr="000A1F54">
        <w:rPr>
          <w:rFonts w:eastAsia="Calibri"/>
          <w:b/>
          <w:i/>
          <w:szCs w:val="26"/>
          <w:u w:val="single"/>
          <w:lang w:eastAsia="x-none"/>
        </w:rPr>
        <w:t xml:space="preserve"> </w:t>
      </w:r>
      <w:r w:rsidRPr="000A1F54">
        <w:rPr>
          <w:b/>
          <w:i/>
          <w:sz w:val="26"/>
          <w:szCs w:val="26"/>
          <w:u w:val="single"/>
          <w:lang w:val="x-none" w:eastAsia="x-none"/>
        </w:rPr>
        <w:t>HÁZI     SEGÍTSÉGNYÚJTÁS</w:t>
      </w:r>
    </w:p>
    <w:p w14:paraId="01322A4F" w14:textId="77777777" w:rsidR="002A089D" w:rsidRPr="000A1F54" w:rsidRDefault="002A089D" w:rsidP="002A089D">
      <w:pPr>
        <w:tabs>
          <w:tab w:val="left" w:pos="284"/>
        </w:tabs>
        <w:spacing w:before="240" w:after="60" w:line="360" w:lineRule="auto"/>
        <w:jc w:val="center"/>
        <w:outlineLvl w:val="7"/>
        <w:rPr>
          <w:b/>
          <w:i/>
          <w:sz w:val="26"/>
          <w:szCs w:val="26"/>
          <w:u w:val="single"/>
          <w:lang w:val="x-none" w:eastAsia="x-none"/>
        </w:rPr>
      </w:pPr>
    </w:p>
    <w:p w14:paraId="7C8DC594" w14:textId="77777777" w:rsidR="002A089D" w:rsidRPr="0023583A" w:rsidRDefault="002A089D" w:rsidP="002A089D">
      <w:pPr>
        <w:spacing w:before="240" w:after="60" w:line="360" w:lineRule="auto"/>
        <w:jc w:val="both"/>
        <w:outlineLvl w:val="4"/>
        <w:rPr>
          <w:b/>
          <w:bCs/>
          <w:i/>
          <w:iCs/>
          <w:sz w:val="26"/>
          <w:szCs w:val="26"/>
          <w:lang w:val="x-none" w:eastAsia="x-none"/>
        </w:rPr>
      </w:pPr>
      <w:r w:rsidRPr="000A1F54">
        <w:rPr>
          <w:b/>
          <w:bCs/>
          <w:i/>
          <w:iCs/>
          <w:sz w:val="26"/>
          <w:szCs w:val="26"/>
          <w:lang w:eastAsia="x-none"/>
        </w:rPr>
        <w:t xml:space="preserve">3.1. </w:t>
      </w:r>
      <w:r w:rsidRPr="000A1F54">
        <w:rPr>
          <w:b/>
          <w:bCs/>
          <w:i/>
          <w:iCs/>
          <w:sz w:val="26"/>
          <w:szCs w:val="26"/>
          <w:lang w:val="x-none" w:eastAsia="x-none"/>
        </w:rPr>
        <w:t xml:space="preserve">Szolgáltatási önköltség:                  </w:t>
      </w:r>
      <w:r w:rsidRPr="000A1F54">
        <w:rPr>
          <w:b/>
          <w:bCs/>
          <w:i/>
          <w:iCs/>
          <w:sz w:val="26"/>
          <w:szCs w:val="26"/>
          <w:lang w:eastAsia="x-none"/>
        </w:rPr>
        <w:t xml:space="preserve">  </w:t>
      </w:r>
      <w:r w:rsidRPr="000A1F54">
        <w:rPr>
          <w:b/>
          <w:bCs/>
          <w:i/>
          <w:iCs/>
          <w:sz w:val="26"/>
          <w:szCs w:val="26"/>
          <w:lang w:val="x-none" w:eastAsia="x-none"/>
        </w:rPr>
        <w:t xml:space="preserve">     </w:t>
      </w:r>
      <w:r w:rsidRPr="0023583A">
        <w:rPr>
          <w:bCs/>
          <w:i/>
          <w:iCs/>
          <w:sz w:val="26"/>
          <w:szCs w:val="26"/>
          <w:lang w:eastAsia="x-none"/>
        </w:rPr>
        <w:t>875</w:t>
      </w:r>
      <w:r w:rsidRPr="0023583A">
        <w:rPr>
          <w:i/>
          <w:iCs/>
          <w:sz w:val="26"/>
          <w:szCs w:val="26"/>
          <w:lang w:val="x-none" w:eastAsia="x-none"/>
        </w:rPr>
        <w:t xml:space="preserve"> Ft/fő/gondozási óra</w:t>
      </w:r>
    </w:p>
    <w:p w14:paraId="65E1B766" w14:textId="77777777" w:rsidR="002A089D" w:rsidRPr="000A1F54" w:rsidRDefault="002A089D" w:rsidP="002A089D">
      <w:pPr>
        <w:spacing w:before="240" w:after="60" w:line="360" w:lineRule="auto"/>
        <w:jc w:val="both"/>
        <w:outlineLvl w:val="4"/>
        <w:rPr>
          <w:b/>
          <w:bCs/>
          <w:i/>
          <w:iCs/>
          <w:sz w:val="26"/>
          <w:szCs w:val="26"/>
          <w:lang w:val="x-none" w:eastAsia="x-none"/>
        </w:rPr>
      </w:pPr>
      <w:r w:rsidRPr="0023583A">
        <w:rPr>
          <w:b/>
          <w:bCs/>
          <w:i/>
          <w:iCs/>
          <w:sz w:val="26"/>
          <w:szCs w:val="26"/>
          <w:lang w:eastAsia="x-none"/>
        </w:rPr>
        <w:t>3.2.</w:t>
      </w:r>
      <w:r w:rsidRPr="0023583A">
        <w:rPr>
          <w:b/>
          <w:bCs/>
          <w:i/>
          <w:iCs/>
          <w:sz w:val="26"/>
          <w:szCs w:val="26"/>
          <w:lang w:val="x-none" w:eastAsia="x-none"/>
        </w:rPr>
        <w:t xml:space="preserve">Intézményi térítési díj:                           </w:t>
      </w:r>
      <w:r w:rsidRPr="0023583A">
        <w:rPr>
          <w:i/>
          <w:iCs/>
          <w:sz w:val="26"/>
          <w:szCs w:val="26"/>
          <w:lang w:eastAsia="x-none"/>
        </w:rPr>
        <w:t>460</w:t>
      </w:r>
      <w:r w:rsidRPr="000A1F54">
        <w:rPr>
          <w:i/>
          <w:iCs/>
          <w:sz w:val="26"/>
          <w:szCs w:val="26"/>
          <w:lang w:val="x-none" w:eastAsia="x-none"/>
        </w:rPr>
        <w:t xml:space="preserve"> Ft/fő/gondozási óra</w:t>
      </w:r>
    </w:p>
    <w:p w14:paraId="1F45BA5E" w14:textId="77777777" w:rsidR="002A089D" w:rsidRPr="000A1F54" w:rsidRDefault="002A089D" w:rsidP="002A089D">
      <w:pPr>
        <w:spacing w:before="240" w:after="60" w:line="360" w:lineRule="auto"/>
        <w:jc w:val="both"/>
        <w:outlineLvl w:val="4"/>
        <w:rPr>
          <w:b/>
          <w:bCs/>
          <w:i/>
          <w:iCs/>
          <w:sz w:val="26"/>
          <w:szCs w:val="26"/>
          <w:lang w:val="x-none" w:eastAsia="x-none"/>
        </w:rPr>
      </w:pPr>
      <w:r w:rsidRPr="000A1F54">
        <w:rPr>
          <w:b/>
          <w:bCs/>
          <w:i/>
          <w:iCs/>
          <w:sz w:val="26"/>
          <w:szCs w:val="26"/>
          <w:lang w:eastAsia="x-none"/>
        </w:rPr>
        <w:t>3.3.</w:t>
      </w:r>
      <w:r w:rsidRPr="000A1F54">
        <w:rPr>
          <w:b/>
          <w:i/>
          <w:sz w:val="26"/>
          <w:szCs w:val="26"/>
        </w:rPr>
        <w:t xml:space="preserve">A házi segítségnyújtás térítési díjkedvezménye jövedelemkategóriánként, az intézményi térítési díj százalékában: </w:t>
      </w:r>
    </w:p>
    <w:p w14:paraId="510B7AB8" w14:textId="77777777" w:rsidR="002A089D" w:rsidRPr="000A1F54" w:rsidRDefault="002A089D" w:rsidP="002A089D">
      <w:pPr>
        <w:spacing w:line="360" w:lineRule="auto"/>
        <w:ind w:left="360"/>
        <w:jc w:val="both"/>
        <w:rPr>
          <w:b/>
          <w:i/>
          <w:sz w:val="26"/>
          <w:szCs w:val="26"/>
        </w:rPr>
      </w:pPr>
    </w:p>
    <w:tbl>
      <w:tblPr>
        <w:tblW w:w="10277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1200"/>
        <w:gridCol w:w="3327"/>
        <w:gridCol w:w="10"/>
        <w:gridCol w:w="4703"/>
        <w:gridCol w:w="1024"/>
      </w:tblGrid>
      <w:tr w:rsidR="002A089D" w:rsidRPr="000A1F54" w14:paraId="289109E0" w14:textId="77777777" w:rsidTr="00B96E6A">
        <w:trPr>
          <w:trHeight w:val="735"/>
        </w:trPr>
        <w:tc>
          <w:tcPr>
            <w:tcW w:w="102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FC520" w14:textId="77777777" w:rsidR="002A089D" w:rsidRPr="000A1F54" w:rsidRDefault="002A089D" w:rsidP="00B96E6A">
            <w:pPr>
              <w:spacing w:line="360" w:lineRule="auto"/>
              <w:ind w:left="3240"/>
              <w:rPr>
                <w:b/>
                <w:bCs/>
                <w:i/>
                <w:sz w:val="26"/>
                <w:szCs w:val="26"/>
              </w:rPr>
            </w:pPr>
            <w:r w:rsidRPr="000A1F54">
              <w:rPr>
                <w:b/>
                <w:bCs/>
                <w:i/>
                <w:sz w:val="26"/>
                <w:szCs w:val="26"/>
              </w:rPr>
              <w:t>3.3.1. családban élők esetén</w:t>
            </w:r>
          </w:p>
          <w:p w14:paraId="1AEA4620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</w:tr>
      <w:tr w:rsidR="002A089D" w:rsidRPr="000A1F54" w14:paraId="1F8E649F" w14:textId="77777777" w:rsidTr="00B96E6A">
        <w:trPr>
          <w:gridAfter w:val="1"/>
          <w:wAfter w:w="1024" w:type="dxa"/>
          <w:cantSplit/>
          <w:trHeight w:val="567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49E74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AFBE4F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  <w:r w:rsidRPr="000A1F54">
              <w:rPr>
                <w:b/>
                <w:i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247AF8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  <w:r w:rsidRPr="000A1F54">
              <w:rPr>
                <w:b/>
                <w:i/>
                <w:sz w:val="26"/>
                <w:szCs w:val="26"/>
              </w:rPr>
              <w:t>B</w:t>
            </w:r>
          </w:p>
        </w:tc>
      </w:tr>
      <w:tr w:rsidR="002A089D" w:rsidRPr="000A1F54" w14:paraId="1189FD1A" w14:textId="77777777" w:rsidTr="00B96E6A">
        <w:trPr>
          <w:gridAfter w:val="1"/>
          <w:wAfter w:w="1024" w:type="dxa"/>
          <w:cantSplit/>
          <w:trHeight w:val="1145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6F5C3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3.3.1.1.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FF170C" w14:textId="77777777" w:rsidR="002A089D" w:rsidRPr="000A1F54" w:rsidRDefault="002A089D" w:rsidP="00B96E6A">
            <w:pPr>
              <w:pStyle w:val="Cmsor2"/>
              <w:spacing w:before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A1F54">
              <w:rPr>
                <w:rFonts w:ascii="Times New Roman" w:hAnsi="Times New Roman" w:cs="Times New Roman"/>
                <w:i/>
                <w:sz w:val="26"/>
                <w:szCs w:val="26"/>
              </w:rPr>
              <w:t>Fizetésre kötelezett havi</w:t>
            </w:r>
          </w:p>
          <w:p w14:paraId="7A24260F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0A1F54">
              <w:rPr>
                <w:rFonts w:cs="Times New Roman"/>
                <w:b/>
                <w:bCs/>
                <w:i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7D51392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0A1F54">
              <w:rPr>
                <w:b/>
                <w:bCs/>
                <w:i/>
                <w:sz w:val="26"/>
                <w:szCs w:val="26"/>
              </w:rPr>
              <w:t>Térítési díjkedvezmény</w:t>
            </w:r>
          </w:p>
          <w:p w14:paraId="245CA746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</w:tr>
      <w:tr w:rsidR="002A089D" w:rsidRPr="000A1F54" w14:paraId="12AFDF92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F8BA9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3.3.1.2.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05DBB98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0 – 32.775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6F290F5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85%</w:t>
            </w:r>
          </w:p>
        </w:tc>
      </w:tr>
      <w:tr w:rsidR="002A089D" w:rsidRPr="000A1F54" w14:paraId="7BB38824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0B258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3.3.1.3.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1668655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32.776 – 49.165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53C0C5F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78%</w:t>
            </w:r>
          </w:p>
        </w:tc>
      </w:tr>
      <w:tr w:rsidR="002A089D" w:rsidRPr="000A1F54" w14:paraId="7101442C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B441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3.3.1.4.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B620019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49.166 – 65.550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9AA9ACC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73%</w:t>
            </w:r>
          </w:p>
        </w:tc>
      </w:tr>
      <w:tr w:rsidR="002A089D" w:rsidRPr="000A1F54" w14:paraId="638A33EE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3170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3.3.1.5.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AF26D6E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65.551 – 81.940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15CE357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66%</w:t>
            </w:r>
          </w:p>
        </w:tc>
      </w:tr>
      <w:tr w:rsidR="002A089D" w:rsidRPr="000A1F54" w14:paraId="5F10E173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71B8F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3.3.1.6.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DE92A0B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81.941 – 98.325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4FED3D2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61%</w:t>
            </w:r>
          </w:p>
        </w:tc>
      </w:tr>
      <w:tr w:rsidR="002A089D" w:rsidRPr="000A1F54" w14:paraId="2F82210A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5E187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3.3.1.7.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7C9CF55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98.326 – 114.715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423E12C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57%</w:t>
            </w:r>
          </w:p>
        </w:tc>
      </w:tr>
      <w:tr w:rsidR="002A089D" w:rsidRPr="000A1F54" w14:paraId="12B8A211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A3E1F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3.3.1.8.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B6DFBAA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114.716 – 131.100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55C586A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51%</w:t>
            </w:r>
          </w:p>
        </w:tc>
      </w:tr>
      <w:tr w:rsidR="002A089D" w:rsidRPr="000A1F54" w14:paraId="78021452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2B8F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3.3.1.9.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649EE6F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131.101 – 163.875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D4CD7DD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37%</w:t>
            </w:r>
          </w:p>
        </w:tc>
      </w:tr>
      <w:tr w:rsidR="002A089D" w:rsidRPr="000A1F54" w14:paraId="2A522C83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2823B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3.3.1.10.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0DACF66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163.876 – 196.650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5535E37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19%</w:t>
            </w:r>
          </w:p>
        </w:tc>
      </w:tr>
      <w:tr w:rsidR="002A089D" w:rsidRPr="000A1F54" w14:paraId="1C75EEE9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70D6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3.3.1.11.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02F9405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 xml:space="preserve">196.651 – 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C4E21DD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12%</w:t>
            </w:r>
          </w:p>
        </w:tc>
      </w:tr>
    </w:tbl>
    <w:p w14:paraId="735B176A" w14:textId="77777777" w:rsidR="002A089D" w:rsidRPr="000A1F54" w:rsidRDefault="002A089D" w:rsidP="002A089D">
      <w:pPr>
        <w:spacing w:line="360" w:lineRule="auto"/>
        <w:jc w:val="both"/>
        <w:rPr>
          <w:b/>
          <w:i/>
          <w:sz w:val="26"/>
          <w:szCs w:val="26"/>
          <w:highlight w:val="red"/>
        </w:rPr>
      </w:pPr>
    </w:p>
    <w:p w14:paraId="089E353F" w14:textId="77777777" w:rsidR="002A089D" w:rsidRPr="000A1F54" w:rsidRDefault="002A089D" w:rsidP="002A089D">
      <w:pPr>
        <w:spacing w:line="360" w:lineRule="auto"/>
        <w:jc w:val="both"/>
        <w:rPr>
          <w:b/>
          <w:i/>
          <w:sz w:val="26"/>
          <w:szCs w:val="26"/>
          <w:highlight w:val="red"/>
        </w:rPr>
      </w:pPr>
    </w:p>
    <w:p w14:paraId="386D6F8E" w14:textId="77777777" w:rsidR="002A089D" w:rsidRPr="000A1F54" w:rsidRDefault="002A089D" w:rsidP="002A089D">
      <w:pPr>
        <w:spacing w:line="360" w:lineRule="auto"/>
        <w:jc w:val="both"/>
        <w:rPr>
          <w:b/>
          <w:i/>
          <w:sz w:val="26"/>
          <w:szCs w:val="26"/>
          <w:highlight w:val="red"/>
        </w:rPr>
      </w:pPr>
    </w:p>
    <w:p w14:paraId="595D60DE" w14:textId="77777777" w:rsidR="002A089D" w:rsidRPr="000A1F54" w:rsidRDefault="002A089D" w:rsidP="002A089D">
      <w:pPr>
        <w:spacing w:line="360" w:lineRule="auto"/>
        <w:jc w:val="both"/>
        <w:rPr>
          <w:b/>
          <w:i/>
          <w:sz w:val="26"/>
          <w:szCs w:val="26"/>
          <w:highlight w:val="red"/>
        </w:rPr>
      </w:pPr>
    </w:p>
    <w:p w14:paraId="6E5A0D05" w14:textId="77777777" w:rsidR="002A089D" w:rsidRPr="000A1F54" w:rsidRDefault="002A089D" w:rsidP="002A089D">
      <w:pPr>
        <w:spacing w:line="360" w:lineRule="auto"/>
        <w:jc w:val="both"/>
        <w:rPr>
          <w:b/>
          <w:i/>
          <w:sz w:val="26"/>
          <w:szCs w:val="26"/>
          <w:highlight w:val="red"/>
        </w:rPr>
        <w:sectPr w:rsidR="002A089D" w:rsidRPr="000A1F54" w:rsidSect="00B96E6A">
          <w:headerReference w:type="default" r:id="rId9"/>
          <w:type w:val="continuous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W w:w="10277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1200"/>
        <w:gridCol w:w="3327"/>
        <w:gridCol w:w="10"/>
        <w:gridCol w:w="4703"/>
        <w:gridCol w:w="1024"/>
      </w:tblGrid>
      <w:tr w:rsidR="002A089D" w:rsidRPr="000A1F54" w14:paraId="39349356" w14:textId="77777777" w:rsidTr="00B96E6A">
        <w:trPr>
          <w:trHeight w:val="735"/>
        </w:trPr>
        <w:tc>
          <w:tcPr>
            <w:tcW w:w="102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279FF" w14:textId="77777777" w:rsidR="002A089D" w:rsidRPr="000A1F54" w:rsidRDefault="002A089D" w:rsidP="00B96E6A">
            <w:pPr>
              <w:spacing w:line="360" w:lineRule="auto"/>
              <w:rPr>
                <w:b/>
                <w:i/>
                <w:sz w:val="26"/>
                <w:szCs w:val="26"/>
              </w:rPr>
            </w:pPr>
            <w:r w:rsidRPr="000A1F54">
              <w:rPr>
                <w:b/>
                <w:i/>
                <w:sz w:val="26"/>
                <w:szCs w:val="26"/>
              </w:rPr>
              <w:br w:type="page"/>
            </w:r>
          </w:p>
          <w:p w14:paraId="4CFEE4CE" w14:textId="77777777" w:rsidR="002A089D" w:rsidRPr="000A1F54" w:rsidRDefault="002A089D" w:rsidP="00B96E6A">
            <w:pPr>
              <w:spacing w:line="360" w:lineRule="auto"/>
              <w:ind w:left="3960"/>
              <w:rPr>
                <w:b/>
                <w:bCs/>
                <w:i/>
                <w:sz w:val="26"/>
                <w:szCs w:val="26"/>
              </w:rPr>
            </w:pPr>
            <w:r w:rsidRPr="000A1F54">
              <w:rPr>
                <w:b/>
                <w:bCs/>
                <w:i/>
                <w:sz w:val="26"/>
                <w:szCs w:val="26"/>
              </w:rPr>
              <w:lastRenderedPageBreak/>
              <w:t>3.3.2. egyedül élők esetén</w:t>
            </w:r>
          </w:p>
          <w:p w14:paraId="699CA360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</w:tr>
      <w:tr w:rsidR="002A089D" w:rsidRPr="000A1F54" w14:paraId="56386DD1" w14:textId="77777777" w:rsidTr="00B96E6A">
        <w:trPr>
          <w:gridAfter w:val="1"/>
          <w:wAfter w:w="1024" w:type="dxa"/>
          <w:cantSplit/>
          <w:trHeight w:val="567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50E94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0D106B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  <w:r w:rsidRPr="000A1F54">
              <w:rPr>
                <w:b/>
                <w:i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3BABBE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  <w:r w:rsidRPr="000A1F54">
              <w:rPr>
                <w:b/>
                <w:i/>
                <w:sz w:val="26"/>
                <w:szCs w:val="26"/>
              </w:rPr>
              <w:t>B</w:t>
            </w:r>
          </w:p>
        </w:tc>
      </w:tr>
      <w:tr w:rsidR="002A089D" w:rsidRPr="000A1F54" w14:paraId="5EDF8DA7" w14:textId="77777777" w:rsidTr="00B96E6A">
        <w:trPr>
          <w:gridAfter w:val="1"/>
          <w:wAfter w:w="1024" w:type="dxa"/>
          <w:cantSplit/>
          <w:trHeight w:val="1145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9C3F1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3.3.2.1.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3EC64C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0A1F54">
              <w:rPr>
                <w:b/>
                <w:bCs/>
                <w:i/>
                <w:sz w:val="26"/>
                <w:szCs w:val="26"/>
              </w:rPr>
              <w:t>Fizetésre kötelezett havi</w:t>
            </w:r>
          </w:p>
          <w:p w14:paraId="214A31F8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0A1F54">
              <w:rPr>
                <w:b/>
                <w:bCs/>
                <w:i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6BC133" w14:textId="77777777" w:rsidR="002A089D" w:rsidRPr="000A1F54" w:rsidRDefault="002A089D" w:rsidP="00B96E6A">
            <w:pPr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0A1F54">
              <w:rPr>
                <w:b/>
                <w:bCs/>
                <w:i/>
                <w:sz w:val="26"/>
                <w:szCs w:val="26"/>
              </w:rPr>
              <w:t>Térítési díjkedvezmény</w:t>
            </w:r>
          </w:p>
        </w:tc>
      </w:tr>
      <w:tr w:rsidR="002A089D" w:rsidRPr="000A1F54" w14:paraId="3A2B03EA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2E7D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3.3.2.2.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5E63DB0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0 – 32.775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CD95F54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93%</w:t>
            </w:r>
          </w:p>
        </w:tc>
      </w:tr>
      <w:tr w:rsidR="002A089D" w:rsidRPr="000A1F54" w14:paraId="3F08858A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FF27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3.3.2.3.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1E63829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32.776 – 49.165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8055131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85%</w:t>
            </w:r>
          </w:p>
        </w:tc>
      </w:tr>
      <w:tr w:rsidR="002A089D" w:rsidRPr="000A1F54" w14:paraId="6837FA0C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7D693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3.3.2.4.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2EF9E44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49.166 –65.550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D9780E0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80%</w:t>
            </w:r>
          </w:p>
        </w:tc>
      </w:tr>
      <w:tr w:rsidR="002A089D" w:rsidRPr="000A1F54" w14:paraId="03B15ADE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0951F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3.3.2.5.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DE59C47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65.551 – 81.940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CA93DB6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76%</w:t>
            </w:r>
          </w:p>
        </w:tc>
      </w:tr>
      <w:tr w:rsidR="002A089D" w:rsidRPr="000A1F54" w14:paraId="404D2350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7B1EB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3.3.2.6.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A7151D9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81.941 – 98.325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85DC4A0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71%</w:t>
            </w:r>
          </w:p>
        </w:tc>
      </w:tr>
      <w:tr w:rsidR="002A089D" w:rsidRPr="000A1F54" w14:paraId="331F4209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9132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3.3.2.7.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FDF22E7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98.326 – 114.715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E4AB570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68%</w:t>
            </w:r>
          </w:p>
        </w:tc>
      </w:tr>
      <w:tr w:rsidR="002A089D" w:rsidRPr="000A1F54" w14:paraId="4787D30C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1D86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3.3.2.8.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DBA77BD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114.716 – 131.100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5909A99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63%</w:t>
            </w:r>
          </w:p>
        </w:tc>
      </w:tr>
      <w:tr w:rsidR="002A089D" w:rsidRPr="000A1F54" w14:paraId="03692C59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849C1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3.3.2.9.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8F23525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131.101 – 147.490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EEDC9F1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58%</w:t>
            </w:r>
          </w:p>
        </w:tc>
      </w:tr>
      <w:tr w:rsidR="002A089D" w:rsidRPr="000A1F54" w14:paraId="5A831483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7074E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3.3.2.10.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8402548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147.491 – 163.875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FE3355D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34%</w:t>
            </w:r>
          </w:p>
        </w:tc>
      </w:tr>
      <w:tr w:rsidR="002A089D" w:rsidRPr="000A1F54" w14:paraId="4D8847E7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DCB9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3.3.2.11.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F3E9E12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 xml:space="preserve">163.876 – 196.650 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042CB90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22%</w:t>
            </w:r>
          </w:p>
        </w:tc>
      </w:tr>
      <w:tr w:rsidR="002A089D" w:rsidRPr="000A1F54" w14:paraId="555841BB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34AD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3.3.2.12.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A607675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196.651 –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1AD6DC0" w14:textId="77777777" w:rsidR="002A089D" w:rsidRPr="000A1F54" w:rsidRDefault="002A089D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0A1F54">
              <w:rPr>
                <w:i/>
                <w:sz w:val="26"/>
                <w:szCs w:val="26"/>
              </w:rPr>
              <w:t>12%</w:t>
            </w:r>
          </w:p>
        </w:tc>
      </w:tr>
    </w:tbl>
    <w:p w14:paraId="35DE7AC0" w14:textId="77777777" w:rsidR="002A089D" w:rsidRPr="000A1F54" w:rsidRDefault="002A089D" w:rsidP="002A089D">
      <w:pPr>
        <w:adjustRightInd w:val="0"/>
        <w:spacing w:line="360" w:lineRule="auto"/>
        <w:jc w:val="center"/>
        <w:rPr>
          <w:rFonts w:eastAsia="Calibri"/>
          <w:b/>
          <w:i/>
          <w:szCs w:val="26"/>
          <w:lang w:eastAsia="x-none"/>
        </w:rPr>
      </w:pPr>
    </w:p>
    <w:p w14:paraId="3317ED18" w14:textId="77777777" w:rsidR="002A089D" w:rsidRPr="000A1F54" w:rsidRDefault="002A089D" w:rsidP="002A089D">
      <w:pPr>
        <w:spacing w:line="360" w:lineRule="auto"/>
        <w:jc w:val="center"/>
        <w:rPr>
          <w:b/>
          <w:bCs/>
          <w:i/>
          <w:sz w:val="26"/>
          <w:szCs w:val="26"/>
          <w:u w:val="single"/>
        </w:rPr>
      </w:pPr>
      <w:r w:rsidRPr="000A1F54">
        <w:rPr>
          <w:rFonts w:eastAsia="Calibri"/>
          <w:b/>
          <w:i/>
          <w:szCs w:val="26"/>
          <w:lang w:eastAsia="x-none"/>
        </w:rPr>
        <w:br w:type="page"/>
      </w:r>
      <w:r w:rsidRPr="000A1F54">
        <w:rPr>
          <w:rFonts w:eastAsia="Calibri"/>
          <w:b/>
          <w:i/>
          <w:sz w:val="26"/>
          <w:szCs w:val="26"/>
          <w:u w:val="single"/>
          <w:lang w:eastAsia="x-none"/>
        </w:rPr>
        <w:lastRenderedPageBreak/>
        <w:t>4</w:t>
      </w:r>
      <w:r w:rsidRPr="000A1F54">
        <w:rPr>
          <w:rFonts w:eastAsia="Calibri"/>
          <w:b/>
          <w:i/>
          <w:szCs w:val="26"/>
          <w:u w:val="single"/>
          <w:lang w:eastAsia="x-none"/>
        </w:rPr>
        <w:t xml:space="preserve">. </w:t>
      </w:r>
      <w:r w:rsidRPr="000A1F54">
        <w:rPr>
          <w:b/>
          <w:bCs/>
          <w:i/>
          <w:sz w:val="26"/>
          <w:szCs w:val="26"/>
          <w:u w:val="single"/>
        </w:rPr>
        <w:t>JELZŐRENDSZERES HÁZI SEGÍTSÉGNYÚJTÁS</w:t>
      </w:r>
    </w:p>
    <w:p w14:paraId="37EF874A" w14:textId="77777777" w:rsidR="002A089D" w:rsidRPr="000A1F54" w:rsidRDefault="002A089D" w:rsidP="002A089D">
      <w:pPr>
        <w:spacing w:line="360" w:lineRule="auto"/>
        <w:jc w:val="center"/>
        <w:rPr>
          <w:b/>
          <w:bCs/>
          <w:i/>
          <w:sz w:val="26"/>
          <w:szCs w:val="26"/>
          <w:u w:val="single"/>
        </w:rPr>
      </w:pPr>
    </w:p>
    <w:p w14:paraId="7B25E5FD" w14:textId="77777777" w:rsidR="002A089D" w:rsidRPr="000A1F54" w:rsidRDefault="002A089D" w:rsidP="002A089D">
      <w:pPr>
        <w:spacing w:line="360" w:lineRule="auto"/>
        <w:jc w:val="center"/>
        <w:rPr>
          <w:b/>
          <w:bCs/>
          <w:i/>
          <w:sz w:val="26"/>
          <w:szCs w:val="26"/>
          <w:u w:val="single"/>
        </w:rPr>
      </w:pPr>
    </w:p>
    <w:p w14:paraId="77F51F61" w14:textId="77777777" w:rsidR="002A089D" w:rsidRPr="000A1F54" w:rsidRDefault="002A089D" w:rsidP="002A089D">
      <w:pPr>
        <w:spacing w:line="360" w:lineRule="auto"/>
        <w:jc w:val="center"/>
        <w:rPr>
          <w:b/>
          <w:bCs/>
          <w:i/>
          <w:sz w:val="26"/>
          <w:szCs w:val="26"/>
          <w:u w:val="single"/>
        </w:rPr>
      </w:pPr>
    </w:p>
    <w:p w14:paraId="11C1D1D7" w14:textId="77777777" w:rsidR="002A089D" w:rsidRPr="0023583A" w:rsidRDefault="002A089D" w:rsidP="002A089D">
      <w:pPr>
        <w:spacing w:line="360" w:lineRule="auto"/>
        <w:ind w:left="142"/>
        <w:jc w:val="both"/>
        <w:outlineLvl w:val="4"/>
        <w:rPr>
          <w:i/>
          <w:iCs/>
          <w:sz w:val="26"/>
          <w:szCs w:val="26"/>
          <w:lang w:eastAsia="x-none"/>
        </w:rPr>
      </w:pPr>
      <w:r w:rsidRPr="000A1F54">
        <w:rPr>
          <w:b/>
          <w:bCs/>
          <w:i/>
          <w:iCs/>
          <w:sz w:val="26"/>
          <w:szCs w:val="26"/>
          <w:lang w:eastAsia="x-none"/>
        </w:rPr>
        <w:t xml:space="preserve">4.1. </w:t>
      </w:r>
      <w:r w:rsidRPr="000A1F54">
        <w:rPr>
          <w:b/>
          <w:bCs/>
          <w:i/>
          <w:iCs/>
          <w:sz w:val="26"/>
          <w:szCs w:val="26"/>
          <w:lang w:val="x-none" w:eastAsia="x-none"/>
        </w:rPr>
        <w:t xml:space="preserve">Szolgáltatási önköltség:       </w:t>
      </w:r>
      <w:r w:rsidRPr="0023583A">
        <w:rPr>
          <w:i/>
          <w:iCs/>
          <w:sz w:val="26"/>
          <w:szCs w:val="26"/>
          <w:lang w:eastAsia="x-none"/>
        </w:rPr>
        <w:t>215</w:t>
      </w:r>
      <w:r w:rsidRPr="0023583A">
        <w:rPr>
          <w:i/>
          <w:iCs/>
          <w:sz w:val="26"/>
          <w:szCs w:val="26"/>
          <w:lang w:val="x-none" w:eastAsia="x-none"/>
        </w:rPr>
        <w:t xml:space="preserve"> Ft/fő/ellátási nap</w:t>
      </w:r>
    </w:p>
    <w:p w14:paraId="539BD37C" w14:textId="77777777" w:rsidR="002A089D" w:rsidRPr="0023583A" w:rsidRDefault="002A089D" w:rsidP="002A089D">
      <w:pPr>
        <w:spacing w:line="360" w:lineRule="auto"/>
        <w:ind w:left="142"/>
        <w:jc w:val="both"/>
        <w:outlineLvl w:val="4"/>
        <w:rPr>
          <w:b/>
          <w:bCs/>
          <w:i/>
          <w:iCs/>
          <w:sz w:val="26"/>
          <w:szCs w:val="26"/>
          <w:lang w:val="x-none" w:eastAsia="x-none"/>
        </w:rPr>
      </w:pPr>
    </w:p>
    <w:p w14:paraId="1C0D2699" w14:textId="77777777" w:rsidR="002A089D" w:rsidRPr="0023583A" w:rsidRDefault="002A089D" w:rsidP="002A089D">
      <w:pPr>
        <w:spacing w:line="360" w:lineRule="auto"/>
        <w:ind w:left="142"/>
        <w:jc w:val="both"/>
        <w:outlineLvl w:val="4"/>
        <w:rPr>
          <w:b/>
          <w:i/>
          <w:iCs/>
          <w:sz w:val="26"/>
          <w:szCs w:val="26"/>
          <w:lang w:eastAsia="x-none"/>
        </w:rPr>
      </w:pPr>
      <w:r w:rsidRPr="0023583A">
        <w:rPr>
          <w:b/>
          <w:bCs/>
          <w:i/>
          <w:iCs/>
          <w:sz w:val="26"/>
          <w:szCs w:val="26"/>
          <w:lang w:eastAsia="x-none"/>
        </w:rPr>
        <w:t xml:space="preserve">4.2. </w:t>
      </w:r>
      <w:r w:rsidRPr="0023583A">
        <w:rPr>
          <w:b/>
          <w:bCs/>
          <w:i/>
          <w:iCs/>
          <w:sz w:val="26"/>
          <w:szCs w:val="26"/>
          <w:lang w:val="x-none" w:eastAsia="x-none"/>
        </w:rPr>
        <w:t xml:space="preserve">Intézményi térítési díj:        </w:t>
      </w:r>
      <w:r w:rsidRPr="0023583A">
        <w:rPr>
          <w:bCs/>
          <w:i/>
          <w:iCs/>
          <w:sz w:val="26"/>
          <w:szCs w:val="26"/>
          <w:lang w:eastAsia="x-none"/>
        </w:rPr>
        <w:t xml:space="preserve">215 </w:t>
      </w:r>
      <w:r w:rsidRPr="0023583A">
        <w:rPr>
          <w:i/>
          <w:iCs/>
          <w:sz w:val="26"/>
          <w:szCs w:val="26"/>
          <w:lang w:val="x-none" w:eastAsia="x-none"/>
        </w:rPr>
        <w:t>Ft/fő/ellátási nap</w:t>
      </w:r>
      <w:r w:rsidRPr="0023583A">
        <w:rPr>
          <w:b/>
          <w:bCs/>
          <w:i/>
          <w:iCs/>
          <w:sz w:val="26"/>
          <w:szCs w:val="26"/>
          <w:lang w:val="x-none" w:eastAsia="x-none"/>
        </w:rPr>
        <w:t xml:space="preserve"> </w:t>
      </w:r>
    </w:p>
    <w:p w14:paraId="3F8E7A4C" w14:textId="77777777" w:rsidR="002A089D" w:rsidRPr="0023583A" w:rsidRDefault="002A089D" w:rsidP="002A089D">
      <w:pPr>
        <w:spacing w:line="360" w:lineRule="auto"/>
        <w:ind w:left="142"/>
        <w:jc w:val="both"/>
        <w:outlineLvl w:val="4"/>
        <w:rPr>
          <w:b/>
          <w:i/>
          <w:sz w:val="26"/>
          <w:szCs w:val="26"/>
        </w:rPr>
      </w:pPr>
    </w:p>
    <w:p w14:paraId="57F690B9" w14:textId="77777777" w:rsidR="002A089D" w:rsidRPr="0023583A" w:rsidRDefault="002A089D" w:rsidP="002A089D">
      <w:pPr>
        <w:spacing w:line="360" w:lineRule="auto"/>
        <w:ind w:left="142"/>
        <w:jc w:val="both"/>
        <w:outlineLvl w:val="4"/>
        <w:rPr>
          <w:b/>
          <w:i/>
          <w:iCs/>
          <w:sz w:val="26"/>
          <w:szCs w:val="26"/>
          <w:lang w:eastAsia="x-none"/>
        </w:rPr>
      </w:pPr>
      <w:r w:rsidRPr="0023583A">
        <w:rPr>
          <w:b/>
          <w:i/>
          <w:sz w:val="26"/>
          <w:szCs w:val="26"/>
        </w:rPr>
        <w:t xml:space="preserve">4.3. A jelzőrendszeres házi segítségnyújtás térítési díja a személyi térítési díj megállapításához: </w:t>
      </w:r>
    </w:p>
    <w:p w14:paraId="291ADE41" w14:textId="77777777" w:rsidR="002A089D" w:rsidRPr="0023583A" w:rsidRDefault="002A089D" w:rsidP="002A089D">
      <w:pPr>
        <w:numPr>
          <w:ilvl w:val="2"/>
          <w:numId w:val="5"/>
        </w:numPr>
        <w:suppressAutoHyphens w:val="0"/>
        <w:spacing w:line="360" w:lineRule="auto"/>
        <w:ind w:left="1506"/>
        <w:jc w:val="both"/>
        <w:outlineLvl w:val="4"/>
        <w:rPr>
          <w:i/>
          <w:iCs/>
          <w:sz w:val="26"/>
          <w:szCs w:val="26"/>
          <w:lang w:val="x-none" w:eastAsia="x-none"/>
        </w:rPr>
      </w:pPr>
      <w:r w:rsidRPr="0023583A">
        <w:rPr>
          <w:i/>
          <w:iCs/>
          <w:sz w:val="26"/>
          <w:szCs w:val="26"/>
          <w:lang w:val="x-none" w:eastAsia="x-none"/>
        </w:rPr>
        <w:t xml:space="preserve">A Szoctv. 65. § (4) bekezdése alapján szociálisan rászorult személyek </w:t>
      </w:r>
      <w:r w:rsidRPr="0023583A">
        <w:rPr>
          <w:i/>
          <w:iCs/>
          <w:sz w:val="26"/>
          <w:szCs w:val="26"/>
          <w:lang w:eastAsia="x-none"/>
        </w:rPr>
        <w:t>esetén:</w:t>
      </w:r>
      <w:r w:rsidRPr="0023583A">
        <w:rPr>
          <w:i/>
          <w:iCs/>
          <w:sz w:val="26"/>
          <w:szCs w:val="26"/>
          <w:lang w:val="x-none" w:eastAsia="x-none"/>
        </w:rPr>
        <w:t xml:space="preserve"> térítésmentes.</w:t>
      </w:r>
    </w:p>
    <w:p w14:paraId="06CD1D50" w14:textId="77777777" w:rsidR="002A089D" w:rsidRPr="0023583A" w:rsidRDefault="002A089D" w:rsidP="002A089D">
      <w:pPr>
        <w:numPr>
          <w:ilvl w:val="2"/>
          <w:numId w:val="5"/>
        </w:numPr>
        <w:suppressAutoHyphens w:val="0"/>
        <w:spacing w:line="360" w:lineRule="auto"/>
        <w:ind w:left="1506"/>
        <w:jc w:val="both"/>
        <w:outlineLvl w:val="4"/>
        <w:rPr>
          <w:i/>
          <w:iCs/>
          <w:sz w:val="26"/>
          <w:szCs w:val="26"/>
          <w:lang w:val="x-none" w:eastAsia="x-none"/>
        </w:rPr>
      </w:pPr>
      <w:r w:rsidRPr="0023583A">
        <w:rPr>
          <w:i/>
          <w:iCs/>
          <w:sz w:val="26"/>
          <w:szCs w:val="26"/>
          <w:lang w:eastAsia="x-none"/>
        </w:rPr>
        <w:t>A</w:t>
      </w:r>
      <w:r w:rsidRPr="0023583A">
        <w:rPr>
          <w:i/>
          <w:iCs/>
          <w:sz w:val="26"/>
          <w:szCs w:val="26"/>
          <w:lang w:val="x-none" w:eastAsia="x-none"/>
        </w:rPr>
        <w:t xml:space="preserve"> Szoctv. 116. § (2) bekezdése alapján </w:t>
      </w:r>
      <w:r w:rsidRPr="0023583A">
        <w:rPr>
          <w:i/>
          <w:iCs/>
          <w:sz w:val="26"/>
          <w:szCs w:val="26"/>
          <w:lang w:eastAsia="x-none"/>
        </w:rPr>
        <w:t>a s</w:t>
      </w:r>
      <w:r w:rsidRPr="0023583A">
        <w:rPr>
          <w:i/>
          <w:iCs/>
          <w:sz w:val="26"/>
          <w:szCs w:val="26"/>
          <w:lang w:val="x-none" w:eastAsia="x-none"/>
        </w:rPr>
        <w:t>zociálisan nem rászorultak</w:t>
      </w:r>
      <w:r w:rsidRPr="0023583A">
        <w:rPr>
          <w:i/>
          <w:iCs/>
          <w:sz w:val="26"/>
          <w:szCs w:val="26"/>
          <w:lang w:eastAsia="x-none"/>
        </w:rPr>
        <w:t xml:space="preserve"> esetén: 215</w:t>
      </w:r>
      <w:r w:rsidRPr="0023583A">
        <w:rPr>
          <w:i/>
          <w:iCs/>
          <w:sz w:val="26"/>
          <w:szCs w:val="26"/>
          <w:lang w:val="x-none" w:eastAsia="x-none"/>
        </w:rPr>
        <w:t xml:space="preserve"> Ft/fő/ellátási nap.</w:t>
      </w:r>
    </w:p>
    <w:p w14:paraId="05EA344C" w14:textId="77777777" w:rsidR="002A089D" w:rsidRPr="000A1F54" w:rsidRDefault="002A089D" w:rsidP="002A089D">
      <w:pPr>
        <w:spacing w:line="360" w:lineRule="auto"/>
        <w:jc w:val="center"/>
        <w:rPr>
          <w:b/>
          <w:bCs/>
          <w:i/>
          <w:sz w:val="26"/>
          <w:szCs w:val="26"/>
          <w:u w:val="single"/>
        </w:rPr>
      </w:pPr>
      <w:r w:rsidRPr="000A1F54">
        <w:rPr>
          <w:b/>
          <w:i/>
          <w:iCs/>
          <w:sz w:val="26"/>
          <w:szCs w:val="26"/>
          <w:lang w:val="x-none" w:eastAsia="x-none"/>
        </w:rPr>
        <w:br w:type="page"/>
      </w:r>
      <w:r w:rsidRPr="000A1F54">
        <w:rPr>
          <w:b/>
          <w:i/>
          <w:iCs/>
          <w:sz w:val="26"/>
          <w:szCs w:val="26"/>
          <w:u w:val="single"/>
          <w:lang w:eastAsia="x-none"/>
        </w:rPr>
        <w:lastRenderedPageBreak/>
        <w:t xml:space="preserve">5. </w:t>
      </w:r>
      <w:r w:rsidRPr="000A1F54">
        <w:rPr>
          <w:b/>
          <w:bCs/>
          <w:i/>
          <w:sz w:val="26"/>
          <w:szCs w:val="26"/>
          <w:u w:val="single"/>
        </w:rPr>
        <w:t>NAPPALI ELLÁTÁS</w:t>
      </w:r>
    </w:p>
    <w:p w14:paraId="04E4FDDD" w14:textId="77777777" w:rsidR="002A089D" w:rsidRPr="000A1F54" w:rsidRDefault="002A089D" w:rsidP="002A089D">
      <w:pPr>
        <w:spacing w:line="360" w:lineRule="auto"/>
        <w:jc w:val="center"/>
        <w:rPr>
          <w:b/>
          <w:bCs/>
          <w:i/>
          <w:sz w:val="26"/>
          <w:szCs w:val="26"/>
          <w:u w:val="single"/>
        </w:rPr>
      </w:pPr>
    </w:p>
    <w:p w14:paraId="5FEBA7E1" w14:textId="77777777" w:rsidR="002A089D" w:rsidRPr="000A1F54" w:rsidRDefault="002A089D" w:rsidP="002A089D">
      <w:pPr>
        <w:pStyle w:val="Listaszerbekezds"/>
        <w:numPr>
          <w:ilvl w:val="1"/>
          <w:numId w:val="12"/>
        </w:numPr>
        <w:spacing w:line="360" w:lineRule="auto"/>
        <w:ind w:hanging="1014"/>
        <w:jc w:val="both"/>
        <w:outlineLvl w:val="4"/>
        <w:rPr>
          <w:b/>
          <w:bCs/>
          <w:i/>
          <w:iCs/>
          <w:sz w:val="26"/>
          <w:szCs w:val="26"/>
          <w:lang w:val="x-none" w:eastAsia="x-none"/>
        </w:rPr>
      </w:pPr>
      <w:r w:rsidRPr="000A1F54">
        <w:rPr>
          <w:b/>
          <w:bCs/>
          <w:i/>
          <w:iCs/>
          <w:sz w:val="26"/>
          <w:szCs w:val="26"/>
          <w:lang w:val="x-none" w:eastAsia="x-none"/>
        </w:rPr>
        <w:t>„Őszirózsa” Idősek klubja:</w:t>
      </w:r>
    </w:p>
    <w:p w14:paraId="6E943D19" w14:textId="77777777" w:rsidR="002A089D" w:rsidRPr="0023583A" w:rsidRDefault="002A089D" w:rsidP="002A089D">
      <w:pPr>
        <w:spacing w:line="360" w:lineRule="auto"/>
        <w:jc w:val="both"/>
        <w:outlineLvl w:val="4"/>
        <w:rPr>
          <w:i/>
          <w:iCs/>
          <w:sz w:val="26"/>
          <w:szCs w:val="26"/>
          <w:lang w:val="x-none" w:eastAsia="x-none"/>
        </w:rPr>
      </w:pPr>
      <w:r w:rsidRPr="000A1F54">
        <w:rPr>
          <w:b/>
          <w:bCs/>
          <w:i/>
          <w:iCs/>
          <w:sz w:val="26"/>
          <w:szCs w:val="26"/>
          <w:lang w:eastAsia="x-none"/>
        </w:rPr>
        <w:t>5.</w:t>
      </w:r>
      <w:r w:rsidRPr="000A1F54">
        <w:rPr>
          <w:b/>
          <w:bCs/>
          <w:i/>
          <w:iCs/>
          <w:sz w:val="26"/>
          <w:szCs w:val="26"/>
          <w:lang w:val="x-none" w:eastAsia="x-none"/>
        </w:rPr>
        <w:t>1.1. Szolgáltatási önköltség:</w:t>
      </w:r>
      <w:r w:rsidRPr="000A1F54">
        <w:rPr>
          <w:b/>
          <w:bCs/>
          <w:i/>
          <w:iCs/>
          <w:sz w:val="26"/>
          <w:szCs w:val="26"/>
          <w:lang w:val="x-none" w:eastAsia="x-none"/>
        </w:rPr>
        <w:tab/>
      </w:r>
      <w:r w:rsidRPr="000A1F54">
        <w:rPr>
          <w:b/>
          <w:bCs/>
          <w:i/>
          <w:iCs/>
          <w:sz w:val="26"/>
          <w:szCs w:val="26"/>
          <w:lang w:val="x-none" w:eastAsia="x-none"/>
        </w:rPr>
        <w:tab/>
      </w:r>
      <w:r w:rsidRPr="0023583A">
        <w:rPr>
          <w:bCs/>
          <w:i/>
          <w:iCs/>
          <w:sz w:val="26"/>
          <w:szCs w:val="26"/>
          <w:lang w:eastAsia="x-none"/>
        </w:rPr>
        <w:t>3.935</w:t>
      </w:r>
      <w:r w:rsidRPr="0023583A">
        <w:rPr>
          <w:i/>
          <w:iCs/>
          <w:sz w:val="26"/>
          <w:szCs w:val="26"/>
          <w:lang w:val="x-none" w:eastAsia="x-none"/>
        </w:rPr>
        <w:t xml:space="preserve"> Ft/fő/ellátási nap</w:t>
      </w:r>
    </w:p>
    <w:p w14:paraId="47F8EA88" w14:textId="77777777" w:rsidR="002A089D" w:rsidRPr="0023583A" w:rsidRDefault="002A089D" w:rsidP="002A089D">
      <w:pPr>
        <w:adjustRightInd w:val="0"/>
        <w:spacing w:line="360" w:lineRule="auto"/>
        <w:jc w:val="both"/>
        <w:rPr>
          <w:bCs/>
          <w:i/>
          <w:sz w:val="26"/>
          <w:szCs w:val="26"/>
        </w:rPr>
      </w:pPr>
      <w:r w:rsidRPr="0023583A">
        <w:rPr>
          <w:b/>
          <w:i/>
          <w:sz w:val="26"/>
          <w:szCs w:val="26"/>
        </w:rPr>
        <w:t>5.1.2. Intézményi térítési díj:</w:t>
      </w:r>
      <w:r w:rsidRPr="0023583A">
        <w:rPr>
          <w:b/>
          <w:i/>
          <w:sz w:val="26"/>
          <w:szCs w:val="26"/>
        </w:rPr>
        <w:tab/>
      </w:r>
      <w:r w:rsidRPr="0023583A">
        <w:rPr>
          <w:b/>
          <w:i/>
          <w:sz w:val="26"/>
          <w:szCs w:val="26"/>
        </w:rPr>
        <w:tab/>
      </w:r>
      <w:r w:rsidRPr="0023583A">
        <w:rPr>
          <w:i/>
          <w:sz w:val="26"/>
          <w:szCs w:val="26"/>
        </w:rPr>
        <w:t>2.240</w:t>
      </w:r>
      <w:r w:rsidRPr="0023583A">
        <w:rPr>
          <w:bCs/>
          <w:i/>
          <w:sz w:val="26"/>
          <w:szCs w:val="26"/>
        </w:rPr>
        <w:t xml:space="preserve"> Ft/fő/ellátási nap</w:t>
      </w:r>
    </w:p>
    <w:p w14:paraId="334A4663" w14:textId="77777777" w:rsidR="002A089D" w:rsidRPr="0023583A" w:rsidRDefault="002A089D" w:rsidP="002A089D">
      <w:pPr>
        <w:adjustRightInd w:val="0"/>
        <w:spacing w:line="360" w:lineRule="auto"/>
        <w:jc w:val="both"/>
        <w:rPr>
          <w:b/>
          <w:i/>
          <w:sz w:val="26"/>
          <w:szCs w:val="26"/>
        </w:rPr>
      </w:pPr>
    </w:p>
    <w:p w14:paraId="437B1BC8" w14:textId="77777777" w:rsidR="002A089D" w:rsidRPr="0023583A" w:rsidRDefault="002A089D" w:rsidP="002A089D">
      <w:pPr>
        <w:pStyle w:val="Listaszerbekezds"/>
        <w:numPr>
          <w:ilvl w:val="1"/>
          <w:numId w:val="12"/>
        </w:numPr>
        <w:adjustRightInd w:val="0"/>
        <w:spacing w:line="360" w:lineRule="auto"/>
        <w:ind w:hanging="1014"/>
        <w:jc w:val="both"/>
        <w:rPr>
          <w:b/>
          <w:i/>
          <w:sz w:val="26"/>
          <w:szCs w:val="26"/>
        </w:rPr>
      </w:pPr>
      <w:r w:rsidRPr="0023583A">
        <w:rPr>
          <w:b/>
          <w:i/>
          <w:sz w:val="26"/>
          <w:szCs w:val="26"/>
        </w:rPr>
        <w:t>„Tiszaszederkény” Idősek Klubja:</w:t>
      </w:r>
    </w:p>
    <w:p w14:paraId="64E59CFF" w14:textId="77777777" w:rsidR="002A089D" w:rsidRPr="0023583A" w:rsidRDefault="002A089D" w:rsidP="002A089D">
      <w:pPr>
        <w:spacing w:line="360" w:lineRule="auto"/>
        <w:jc w:val="both"/>
        <w:outlineLvl w:val="4"/>
        <w:rPr>
          <w:b/>
          <w:i/>
          <w:iCs/>
          <w:sz w:val="26"/>
          <w:szCs w:val="26"/>
          <w:lang w:val="x-none" w:eastAsia="x-none"/>
        </w:rPr>
      </w:pPr>
      <w:r w:rsidRPr="0023583A">
        <w:rPr>
          <w:b/>
          <w:bCs/>
          <w:i/>
          <w:iCs/>
          <w:sz w:val="26"/>
          <w:szCs w:val="26"/>
          <w:lang w:eastAsia="x-none"/>
        </w:rPr>
        <w:t>5.</w:t>
      </w:r>
      <w:r w:rsidRPr="0023583A">
        <w:rPr>
          <w:b/>
          <w:bCs/>
          <w:i/>
          <w:iCs/>
          <w:sz w:val="26"/>
          <w:szCs w:val="26"/>
          <w:lang w:val="x-none" w:eastAsia="x-none"/>
        </w:rPr>
        <w:t>2.1. Szolgáltatási önköltség:</w:t>
      </w:r>
      <w:r w:rsidRPr="0023583A">
        <w:rPr>
          <w:b/>
          <w:bCs/>
          <w:i/>
          <w:iCs/>
          <w:sz w:val="26"/>
          <w:szCs w:val="26"/>
          <w:lang w:val="x-none" w:eastAsia="x-none"/>
        </w:rPr>
        <w:tab/>
      </w:r>
      <w:r w:rsidRPr="0023583A">
        <w:rPr>
          <w:b/>
          <w:bCs/>
          <w:i/>
          <w:iCs/>
          <w:sz w:val="26"/>
          <w:szCs w:val="26"/>
          <w:lang w:val="x-none" w:eastAsia="x-none"/>
        </w:rPr>
        <w:tab/>
      </w:r>
      <w:r w:rsidRPr="0023583A">
        <w:rPr>
          <w:i/>
          <w:iCs/>
          <w:sz w:val="26"/>
          <w:szCs w:val="26"/>
          <w:lang w:eastAsia="x-none"/>
        </w:rPr>
        <w:t>3.255</w:t>
      </w:r>
      <w:r w:rsidRPr="0023583A">
        <w:rPr>
          <w:i/>
          <w:iCs/>
          <w:sz w:val="26"/>
          <w:szCs w:val="26"/>
          <w:lang w:val="x-none" w:eastAsia="x-none"/>
        </w:rPr>
        <w:t xml:space="preserve"> Ft/fő/ellátási nap</w:t>
      </w:r>
    </w:p>
    <w:p w14:paraId="57C4DE91" w14:textId="77777777" w:rsidR="002A089D" w:rsidRPr="0023583A" w:rsidRDefault="002A089D" w:rsidP="002A089D">
      <w:pPr>
        <w:adjustRightInd w:val="0"/>
        <w:spacing w:line="360" w:lineRule="auto"/>
        <w:jc w:val="both"/>
        <w:rPr>
          <w:i/>
          <w:sz w:val="26"/>
          <w:szCs w:val="26"/>
        </w:rPr>
      </w:pPr>
      <w:r w:rsidRPr="0023583A">
        <w:rPr>
          <w:b/>
          <w:i/>
          <w:sz w:val="26"/>
          <w:szCs w:val="26"/>
        </w:rPr>
        <w:t>5.2.2. Intézményi térítési díj:</w:t>
      </w:r>
      <w:r w:rsidRPr="0023583A">
        <w:rPr>
          <w:b/>
          <w:i/>
          <w:sz w:val="26"/>
          <w:szCs w:val="26"/>
        </w:rPr>
        <w:tab/>
      </w:r>
      <w:r w:rsidRPr="0023583A">
        <w:rPr>
          <w:b/>
          <w:i/>
          <w:sz w:val="26"/>
          <w:szCs w:val="26"/>
        </w:rPr>
        <w:tab/>
      </w:r>
      <w:r w:rsidRPr="0023583A">
        <w:rPr>
          <w:bCs/>
          <w:i/>
          <w:sz w:val="26"/>
          <w:szCs w:val="26"/>
        </w:rPr>
        <w:t>2.240 Ft/fő/ellátási nap</w:t>
      </w:r>
      <w:r w:rsidRPr="0023583A">
        <w:rPr>
          <w:i/>
          <w:sz w:val="26"/>
          <w:szCs w:val="26"/>
        </w:rPr>
        <w:t xml:space="preserve"> </w:t>
      </w:r>
    </w:p>
    <w:p w14:paraId="369B4B26" w14:textId="77777777" w:rsidR="002A089D" w:rsidRPr="0023583A" w:rsidRDefault="002A089D" w:rsidP="002A089D">
      <w:pPr>
        <w:adjustRightInd w:val="0"/>
        <w:spacing w:line="360" w:lineRule="auto"/>
        <w:jc w:val="both"/>
        <w:rPr>
          <w:b/>
          <w:i/>
          <w:sz w:val="26"/>
          <w:szCs w:val="26"/>
        </w:rPr>
      </w:pPr>
    </w:p>
    <w:p w14:paraId="7E9ECEE9" w14:textId="77777777" w:rsidR="002A089D" w:rsidRPr="0023583A" w:rsidRDefault="002A089D" w:rsidP="002A089D">
      <w:pPr>
        <w:numPr>
          <w:ilvl w:val="1"/>
          <w:numId w:val="12"/>
        </w:numPr>
        <w:suppressAutoHyphens w:val="0"/>
        <w:adjustRightInd w:val="0"/>
        <w:spacing w:line="360" w:lineRule="auto"/>
        <w:ind w:hanging="1014"/>
        <w:jc w:val="both"/>
        <w:rPr>
          <w:b/>
          <w:i/>
          <w:sz w:val="26"/>
          <w:szCs w:val="26"/>
        </w:rPr>
      </w:pPr>
      <w:r w:rsidRPr="0023583A">
        <w:rPr>
          <w:b/>
          <w:i/>
          <w:sz w:val="26"/>
          <w:szCs w:val="26"/>
        </w:rPr>
        <w:t>„Tiszavirág” Idősek Klubja:</w:t>
      </w:r>
    </w:p>
    <w:p w14:paraId="2D74C63E" w14:textId="77777777" w:rsidR="002A089D" w:rsidRPr="0023583A" w:rsidRDefault="002A089D" w:rsidP="002A089D">
      <w:pPr>
        <w:adjustRightInd w:val="0"/>
        <w:spacing w:line="360" w:lineRule="auto"/>
        <w:jc w:val="both"/>
        <w:rPr>
          <w:b/>
          <w:bCs/>
          <w:i/>
          <w:sz w:val="26"/>
          <w:szCs w:val="26"/>
        </w:rPr>
      </w:pPr>
      <w:r w:rsidRPr="0023583A">
        <w:rPr>
          <w:b/>
          <w:i/>
          <w:sz w:val="26"/>
          <w:szCs w:val="26"/>
        </w:rPr>
        <w:t>5.3.1 .Szolgáltatási önköltség:</w:t>
      </w:r>
      <w:r w:rsidRPr="0023583A">
        <w:rPr>
          <w:b/>
          <w:i/>
          <w:sz w:val="26"/>
          <w:szCs w:val="26"/>
        </w:rPr>
        <w:tab/>
      </w:r>
      <w:r w:rsidRPr="0023583A">
        <w:rPr>
          <w:b/>
          <w:i/>
          <w:sz w:val="26"/>
          <w:szCs w:val="26"/>
        </w:rPr>
        <w:tab/>
      </w:r>
      <w:r w:rsidRPr="0023583A">
        <w:rPr>
          <w:bCs/>
          <w:i/>
          <w:sz w:val="26"/>
          <w:szCs w:val="26"/>
        </w:rPr>
        <w:t>2.240 Ft/fő/ellátási nap</w:t>
      </w:r>
    </w:p>
    <w:p w14:paraId="73E60D44" w14:textId="77777777" w:rsidR="002A089D" w:rsidRPr="0023583A" w:rsidRDefault="002A089D" w:rsidP="002A089D">
      <w:pPr>
        <w:adjustRightInd w:val="0"/>
        <w:spacing w:line="360" w:lineRule="auto"/>
        <w:jc w:val="both"/>
        <w:rPr>
          <w:bCs/>
          <w:i/>
          <w:sz w:val="26"/>
          <w:szCs w:val="26"/>
        </w:rPr>
      </w:pPr>
      <w:r w:rsidRPr="0023583A">
        <w:rPr>
          <w:b/>
          <w:i/>
          <w:sz w:val="26"/>
          <w:szCs w:val="26"/>
        </w:rPr>
        <w:t>5.3.2. Intézményi térítési díj:</w:t>
      </w:r>
      <w:r w:rsidRPr="0023583A">
        <w:rPr>
          <w:b/>
          <w:i/>
          <w:sz w:val="26"/>
          <w:szCs w:val="26"/>
        </w:rPr>
        <w:tab/>
      </w:r>
      <w:r w:rsidRPr="0023583A">
        <w:rPr>
          <w:b/>
          <w:i/>
          <w:sz w:val="26"/>
          <w:szCs w:val="26"/>
        </w:rPr>
        <w:tab/>
      </w:r>
      <w:r w:rsidRPr="0023583A">
        <w:rPr>
          <w:bCs/>
          <w:i/>
          <w:sz w:val="26"/>
          <w:szCs w:val="26"/>
        </w:rPr>
        <w:t>2.240 Ft/fő/ellátási nap</w:t>
      </w:r>
    </w:p>
    <w:p w14:paraId="5B97D440" w14:textId="77777777" w:rsidR="002A089D" w:rsidRPr="0023583A" w:rsidRDefault="002A089D" w:rsidP="002A089D">
      <w:pPr>
        <w:adjustRightInd w:val="0"/>
        <w:spacing w:line="360" w:lineRule="auto"/>
        <w:jc w:val="both"/>
        <w:rPr>
          <w:b/>
          <w:i/>
          <w:sz w:val="26"/>
          <w:szCs w:val="26"/>
        </w:rPr>
      </w:pPr>
    </w:p>
    <w:p w14:paraId="6AB6807A" w14:textId="77777777" w:rsidR="002A089D" w:rsidRPr="0023583A" w:rsidRDefault="002A089D" w:rsidP="002A089D">
      <w:pPr>
        <w:adjustRightInd w:val="0"/>
        <w:spacing w:line="360" w:lineRule="auto"/>
        <w:jc w:val="both"/>
        <w:rPr>
          <w:b/>
          <w:i/>
          <w:sz w:val="26"/>
          <w:szCs w:val="26"/>
        </w:rPr>
      </w:pPr>
      <w:r w:rsidRPr="0023583A">
        <w:rPr>
          <w:b/>
          <w:i/>
          <w:sz w:val="26"/>
          <w:szCs w:val="26"/>
        </w:rPr>
        <w:t>Az időskorúak nappali ellátásának igénybe vétele térítési díjmentes.</w:t>
      </w:r>
    </w:p>
    <w:p w14:paraId="766BB15E" w14:textId="77777777" w:rsidR="002A089D" w:rsidRPr="0023583A" w:rsidRDefault="002A089D" w:rsidP="002A089D">
      <w:pPr>
        <w:adjustRightInd w:val="0"/>
        <w:spacing w:line="360" w:lineRule="auto"/>
        <w:jc w:val="both"/>
        <w:rPr>
          <w:b/>
          <w:i/>
          <w:sz w:val="26"/>
          <w:szCs w:val="26"/>
        </w:rPr>
      </w:pPr>
    </w:p>
    <w:p w14:paraId="1C805651" w14:textId="77777777" w:rsidR="002A089D" w:rsidRPr="0023583A" w:rsidRDefault="002A089D" w:rsidP="002A089D">
      <w:pPr>
        <w:numPr>
          <w:ilvl w:val="1"/>
          <w:numId w:val="12"/>
        </w:numPr>
        <w:suppressAutoHyphens w:val="0"/>
        <w:spacing w:line="360" w:lineRule="auto"/>
        <w:ind w:hanging="1156"/>
        <w:jc w:val="both"/>
        <w:rPr>
          <w:b/>
          <w:i/>
          <w:sz w:val="26"/>
          <w:szCs w:val="26"/>
        </w:rPr>
      </w:pPr>
      <w:r w:rsidRPr="0023583A">
        <w:rPr>
          <w:b/>
          <w:i/>
          <w:sz w:val="26"/>
          <w:szCs w:val="26"/>
        </w:rPr>
        <w:t>„Esély” Napközi Otthon:</w:t>
      </w:r>
    </w:p>
    <w:p w14:paraId="027C1BF3" w14:textId="77777777" w:rsidR="002A089D" w:rsidRPr="0023583A" w:rsidRDefault="002A089D" w:rsidP="002A089D">
      <w:pPr>
        <w:spacing w:line="360" w:lineRule="auto"/>
        <w:jc w:val="both"/>
        <w:outlineLvl w:val="4"/>
        <w:rPr>
          <w:i/>
          <w:iCs/>
          <w:sz w:val="26"/>
          <w:szCs w:val="26"/>
          <w:lang w:val="x-none" w:eastAsia="x-none"/>
        </w:rPr>
      </w:pPr>
      <w:r w:rsidRPr="0023583A">
        <w:rPr>
          <w:b/>
          <w:bCs/>
          <w:i/>
          <w:iCs/>
          <w:sz w:val="26"/>
          <w:szCs w:val="26"/>
          <w:lang w:eastAsia="x-none"/>
        </w:rPr>
        <w:t>5.</w:t>
      </w:r>
      <w:r w:rsidRPr="0023583A">
        <w:rPr>
          <w:b/>
          <w:bCs/>
          <w:i/>
          <w:iCs/>
          <w:sz w:val="26"/>
          <w:szCs w:val="26"/>
          <w:lang w:val="x-none" w:eastAsia="x-none"/>
        </w:rPr>
        <w:t>4.1. Szolgáltatási önköltség:</w:t>
      </w:r>
      <w:r w:rsidRPr="0023583A">
        <w:rPr>
          <w:b/>
          <w:bCs/>
          <w:i/>
          <w:iCs/>
          <w:sz w:val="26"/>
          <w:szCs w:val="26"/>
          <w:lang w:val="x-none" w:eastAsia="x-none"/>
        </w:rPr>
        <w:tab/>
      </w:r>
      <w:r w:rsidRPr="0023583A">
        <w:rPr>
          <w:bCs/>
          <w:i/>
          <w:iCs/>
          <w:sz w:val="26"/>
          <w:szCs w:val="26"/>
          <w:lang w:val="x-none" w:eastAsia="x-none"/>
        </w:rPr>
        <w:t xml:space="preserve">        </w:t>
      </w:r>
      <w:r w:rsidRPr="0023583A">
        <w:rPr>
          <w:bCs/>
          <w:i/>
          <w:iCs/>
          <w:sz w:val="26"/>
          <w:szCs w:val="26"/>
          <w:lang w:eastAsia="x-none"/>
        </w:rPr>
        <w:t xml:space="preserve">  </w:t>
      </w:r>
      <w:r w:rsidRPr="0023583A">
        <w:rPr>
          <w:bCs/>
          <w:i/>
          <w:iCs/>
          <w:sz w:val="26"/>
          <w:szCs w:val="26"/>
          <w:lang w:val="x-none" w:eastAsia="x-none"/>
        </w:rPr>
        <w:t xml:space="preserve"> </w:t>
      </w:r>
      <w:r w:rsidRPr="0023583A">
        <w:rPr>
          <w:i/>
          <w:iCs/>
          <w:sz w:val="26"/>
          <w:szCs w:val="26"/>
          <w:lang w:eastAsia="x-none"/>
        </w:rPr>
        <w:t>8.490</w:t>
      </w:r>
      <w:r w:rsidRPr="0023583A">
        <w:rPr>
          <w:i/>
          <w:iCs/>
          <w:sz w:val="26"/>
          <w:szCs w:val="26"/>
          <w:lang w:val="x-none" w:eastAsia="x-none"/>
        </w:rPr>
        <w:t xml:space="preserve"> Ft/fő/ellátási nap</w:t>
      </w:r>
    </w:p>
    <w:p w14:paraId="6E48E76E" w14:textId="77777777" w:rsidR="002A089D" w:rsidRPr="0023583A" w:rsidRDefault="002A089D" w:rsidP="002A089D">
      <w:pPr>
        <w:adjustRightInd w:val="0"/>
        <w:spacing w:line="360" w:lineRule="auto"/>
        <w:jc w:val="both"/>
        <w:rPr>
          <w:b/>
          <w:i/>
          <w:sz w:val="26"/>
          <w:szCs w:val="26"/>
        </w:rPr>
      </w:pPr>
      <w:r w:rsidRPr="0023583A">
        <w:rPr>
          <w:b/>
          <w:i/>
          <w:sz w:val="26"/>
          <w:szCs w:val="26"/>
        </w:rPr>
        <w:t>5.4.2. Intézményi térítési díj:</w:t>
      </w:r>
      <w:r w:rsidRPr="0023583A">
        <w:rPr>
          <w:b/>
          <w:i/>
          <w:sz w:val="26"/>
          <w:szCs w:val="26"/>
        </w:rPr>
        <w:tab/>
      </w:r>
      <w:r w:rsidRPr="0023583A">
        <w:rPr>
          <w:b/>
          <w:i/>
          <w:sz w:val="26"/>
          <w:szCs w:val="26"/>
        </w:rPr>
        <w:tab/>
      </w:r>
      <w:r w:rsidRPr="0023583A">
        <w:rPr>
          <w:bCs/>
          <w:i/>
          <w:sz w:val="26"/>
          <w:szCs w:val="26"/>
        </w:rPr>
        <w:t>7.540 Ft/fő/ellátási nap</w:t>
      </w:r>
    </w:p>
    <w:p w14:paraId="7DE362F7" w14:textId="77777777" w:rsidR="002A089D" w:rsidRPr="0023583A" w:rsidRDefault="002A089D" w:rsidP="002A089D">
      <w:pPr>
        <w:spacing w:line="360" w:lineRule="auto"/>
        <w:jc w:val="both"/>
        <w:rPr>
          <w:b/>
          <w:i/>
          <w:sz w:val="26"/>
          <w:szCs w:val="26"/>
        </w:rPr>
      </w:pPr>
      <w:r w:rsidRPr="0023583A">
        <w:rPr>
          <w:b/>
          <w:i/>
          <w:sz w:val="26"/>
          <w:szCs w:val="26"/>
        </w:rPr>
        <w:t xml:space="preserve">5.4.3. A fogyatékossággal élők nappali ellátásának térítési díja a személyi térítési   </w:t>
      </w:r>
    </w:p>
    <w:p w14:paraId="1758A62D" w14:textId="77777777" w:rsidR="002A089D" w:rsidRPr="000A1F54" w:rsidRDefault="002A089D" w:rsidP="002A089D">
      <w:pPr>
        <w:spacing w:line="360" w:lineRule="auto"/>
        <w:jc w:val="both"/>
        <w:rPr>
          <w:bCs/>
          <w:i/>
          <w:sz w:val="26"/>
          <w:szCs w:val="26"/>
        </w:rPr>
      </w:pPr>
      <w:r w:rsidRPr="0023583A">
        <w:rPr>
          <w:b/>
          <w:i/>
          <w:sz w:val="26"/>
          <w:szCs w:val="26"/>
        </w:rPr>
        <w:t xml:space="preserve">         díj megállapításához: </w:t>
      </w:r>
      <w:r w:rsidRPr="0023583A">
        <w:rPr>
          <w:b/>
          <w:i/>
          <w:sz w:val="26"/>
          <w:szCs w:val="26"/>
        </w:rPr>
        <w:tab/>
      </w:r>
      <w:r w:rsidRPr="0023583A">
        <w:rPr>
          <w:b/>
          <w:i/>
          <w:sz w:val="26"/>
          <w:szCs w:val="26"/>
        </w:rPr>
        <w:tab/>
      </w:r>
      <w:r w:rsidR="0023583A">
        <w:rPr>
          <w:b/>
          <w:i/>
          <w:sz w:val="26"/>
          <w:szCs w:val="26"/>
        </w:rPr>
        <w:t xml:space="preserve">  </w:t>
      </w:r>
      <w:r w:rsidRPr="0023583A">
        <w:rPr>
          <w:bCs/>
          <w:i/>
          <w:sz w:val="26"/>
          <w:szCs w:val="26"/>
        </w:rPr>
        <w:t>130 Ft/fő/ellátási</w:t>
      </w:r>
      <w:r w:rsidRPr="000A1F54">
        <w:rPr>
          <w:bCs/>
          <w:i/>
          <w:sz w:val="26"/>
          <w:szCs w:val="26"/>
        </w:rPr>
        <w:t xml:space="preserve"> nap</w:t>
      </w:r>
    </w:p>
    <w:p w14:paraId="3EEBDD58" w14:textId="77777777" w:rsidR="002A089D" w:rsidRPr="000A1F54" w:rsidRDefault="002A089D" w:rsidP="002A089D">
      <w:pPr>
        <w:adjustRightInd w:val="0"/>
        <w:spacing w:line="360" w:lineRule="auto"/>
        <w:ind w:left="408"/>
        <w:jc w:val="center"/>
        <w:rPr>
          <w:b/>
          <w:i/>
          <w:sz w:val="26"/>
          <w:szCs w:val="26"/>
          <w:u w:val="single"/>
        </w:rPr>
      </w:pPr>
      <w:r w:rsidRPr="000A1F54">
        <w:rPr>
          <w:b/>
          <w:bCs/>
          <w:i/>
          <w:sz w:val="26"/>
          <w:szCs w:val="26"/>
        </w:rPr>
        <w:br w:type="page"/>
      </w:r>
      <w:r w:rsidRPr="000A1F54">
        <w:rPr>
          <w:b/>
          <w:bCs/>
          <w:i/>
          <w:sz w:val="26"/>
          <w:szCs w:val="26"/>
          <w:u w:val="single"/>
        </w:rPr>
        <w:lastRenderedPageBreak/>
        <w:t xml:space="preserve">6. </w:t>
      </w:r>
      <w:r w:rsidRPr="000A1F54">
        <w:rPr>
          <w:b/>
          <w:i/>
          <w:sz w:val="26"/>
          <w:szCs w:val="26"/>
          <w:u w:val="single"/>
        </w:rPr>
        <w:t>SZAKOSÍTOTT ELLÁTÁST NYÚJTÓ INTÉZMÉNYEK</w:t>
      </w:r>
    </w:p>
    <w:p w14:paraId="7997605E" w14:textId="77777777" w:rsidR="002A089D" w:rsidRPr="000A1F54" w:rsidRDefault="002A089D" w:rsidP="002A089D">
      <w:pPr>
        <w:adjustRightInd w:val="0"/>
        <w:spacing w:line="360" w:lineRule="auto"/>
        <w:jc w:val="center"/>
        <w:rPr>
          <w:b/>
          <w:i/>
          <w:sz w:val="26"/>
          <w:szCs w:val="26"/>
        </w:rPr>
      </w:pPr>
    </w:p>
    <w:p w14:paraId="3F58E977" w14:textId="77777777" w:rsidR="002A089D" w:rsidRPr="000A1F54" w:rsidRDefault="002A089D" w:rsidP="002A089D">
      <w:pPr>
        <w:spacing w:line="360" w:lineRule="auto"/>
        <w:jc w:val="both"/>
        <w:rPr>
          <w:b/>
          <w:bCs/>
          <w:i/>
          <w:sz w:val="26"/>
          <w:szCs w:val="26"/>
        </w:rPr>
      </w:pPr>
      <w:r w:rsidRPr="000A1F54">
        <w:rPr>
          <w:b/>
          <w:bCs/>
          <w:i/>
          <w:sz w:val="26"/>
          <w:szCs w:val="26"/>
        </w:rPr>
        <w:t>6.1.  Hajléktalanok Átmeneti Szállása:</w:t>
      </w:r>
    </w:p>
    <w:p w14:paraId="510142AF" w14:textId="77777777" w:rsidR="002A089D" w:rsidRPr="00EA6CE3" w:rsidRDefault="002A089D" w:rsidP="002A089D">
      <w:pPr>
        <w:spacing w:line="360" w:lineRule="auto"/>
        <w:jc w:val="both"/>
        <w:outlineLvl w:val="4"/>
        <w:rPr>
          <w:b/>
          <w:bCs/>
          <w:i/>
          <w:iCs/>
          <w:sz w:val="26"/>
          <w:szCs w:val="26"/>
          <w:lang w:val="x-none" w:eastAsia="x-none"/>
        </w:rPr>
      </w:pPr>
      <w:r w:rsidRPr="000A1F54">
        <w:rPr>
          <w:b/>
          <w:bCs/>
          <w:i/>
          <w:iCs/>
          <w:sz w:val="26"/>
          <w:szCs w:val="26"/>
          <w:lang w:eastAsia="x-none"/>
        </w:rPr>
        <w:t>6.</w:t>
      </w:r>
      <w:r w:rsidRPr="000A1F54">
        <w:rPr>
          <w:b/>
          <w:bCs/>
          <w:i/>
          <w:iCs/>
          <w:sz w:val="26"/>
          <w:szCs w:val="26"/>
          <w:lang w:val="x-none" w:eastAsia="x-none"/>
        </w:rPr>
        <w:t>1.1. Szolgáltatási önköltség:</w:t>
      </w:r>
      <w:r w:rsidRPr="000A1F54">
        <w:rPr>
          <w:b/>
          <w:bCs/>
          <w:i/>
          <w:iCs/>
          <w:sz w:val="26"/>
          <w:szCs w:val="26"/>
          <w:lang w:val="x-none" w:eastAsia="x-none"/>
        </w:rPr>
        <w:tab/>
      </w:r>
      <w:r w:rsidRPr="000A1F54">
        <w:rPr>
          <w:b/>
          <w:bCs/>
          <w:i/>
          <w:iCs/>
          <w:sz w:val="26"/>
          <w:szCs w:val="26"/>
          <w:lang w:val="x-none" w:eastAsia="x-none"/>
        </w:rPr>
        <w:tab/>
      </w:r>
      <w:r w:rsidRPr="00EA6CE3">
        <w:rPr>
          <w:bCs/>
          <w:i/>
          <w:iCs/>
          <w:sz w:val="26"/>
          <w:szCs w:val="26"/>
          <w:lang w:eastAsia="x-none"/>
        </w:rPr>
        <w:t>5.145</w:t>
      </w:r>
      <w:r w:rsidRPr="00EA6CE3">
        <w:rPr>
          <w:i/>
          <w:iCs/>
          <w:sz w:val="26"/>
          <w:szCs w:val="26"/>
          <w:lang w:val="x-none" w:eastAsia="x-none"/>
        </w:rPr>
        <w:t xml:space="preserve"> Ft/fő/ellátási nap</w:t>
      </w:r>
    </w:p>
    <w:p w14:paraId="38682637" w14:textId="77777777" w:rsidR="002A089D" w:rsidRPr="00EA6CE3" w:rsidRDefault="002A089D" w:rsidP="002A089D">
      <w:pPr>
        <w:spacing w:line="360" w:lineRule="auto"/>
        <w:jc w:val="both"/>
        <w:rPr>
          <w:b/>
          <w:i/>
          <w:sz w:val="26"/>
          <w:szCs w:val="26"/>
        </w:rPr>
      </w:pPr>
      <w:r w:rsidRPr="00EA6CE3">
        <w:rPr>
          <w:b/>
          <w:i/>
          <w:sz w:val="26"/>
          <w:szCs w:val="26"/>
        </w:rPr>
        <w:t>6.1.2. Intézményi térítési díj:</w:t>
      </w:r>
      <w:r w:rsidRPr="00EA6CE3">
        <w:rPr>
          <w:b/>
          <w:i/>
          <w:sz w:val="26"/>
          <w:szCs w:val="26"/>
        </w:rPr>
        <w:tab/>
      </w:r>
      <w:r w:rsidRPr="00EA6CE3">
        <w:rPr>
          <w:b/>
          <w:i/>
          <w:sz w:val="26"/>
          <w:szCs w:val="26"/>
        </w:rPr>
        <w:tab/>
      </w:r>
      <w:r w:rsidRPr="00EA6CE3">
        <w:rPr>
          <w:i/>
          <w:iCs/>
          <w:sz w:val="26"/>
          <w:szCs w:val="26"/>
          <w:lang w:eastAsia="x-none"/>
        </w:rPr>
        <w:t>2.020</w:t>
      </w:r>
      <w:r w:rsidRPr="00EA6CE3">
        <w:rPr>
          <w:i/>
          <w:iCs/>
          <w:sz w:val="26"/>
          <w:szCs w:val="26"/>
          <w:lang w:val="x-none" w:eastAsia="x-none"/>
        </w:rPr>
        <w:t xml:space="preserve"> </w:t>
      </w:r>
      <w:r w:rsidRPr="00EA6CE3">
        <w:rPr>
          <w:bCs/>
          <w:i/>
          <w:sz w:val="26"/>
          <w:szCs w:val="26"/>
        </w:rPr>
        <w:t>Ft/fő/ellátási nap</w:t>
      </w:r>
      <w:r w:rsidRPr="00EA6CE3">
        <w:rPr>
          <w:b/>
          <w:i/>
          <w:sz w:val="26"/>
          <w:szCs w:val="26"/>
        </w:rPr>
        <w:t xml:space="preserve"> </w:t>
      </w:r>
    </w:p>
    <w:p w14:paraId="0E8EE260" w14:textId="77777777" w:rsidR="002A089D" w:rsidRPr="00EA6CE3" w:rsidRDefault="002A089D" w:rsidP="002A089D">
      <w:pPr>
        <w:spacing w:line="360" w:lineRule="auto"/>
        <w:jc w:val="both"/>
        <w:rPr>
          <w:b/>
          <w:i/>
          <w:sz w:val="26"/>
          <w:szCs w:val="26"/>
        </w:rPr>
      </w:pPr>
      <w:r w:rsidRPr="00EA6CE3">
        <w:rPr>
          <w:b/>
          <w:i/>
          <w:sz w:val="26"/>
          <w:szCs w:val="26"/>
        </w:rPr>
        <w:t xml:space="preserve">6.1.3. </w:t>
      </w:r>
      <w:r w:rsidRPr="00EA6CE3">
        <w:rPr>
          <w:b/>
          <w:i/>
          <w:iCs/>
          <w:sz w:val="26"/>
          <w:szCs w:val="26"/>
        </w:rPr>
        <w:t>A hajléktalanok átmeneti elhelyezését nyújtó ellátás</w:t>
      </w:r>
      <w:r w:rsidRPr="00EA6CE3">
        <w:rPr>
          <w:b/>
          <w:i/>
          <w:sz w:val="26"/>
          <w:szCs w:val="26"/>
        </w:rPr>
        <w:t xml:space="preserve"> térítési díjkedvezménye jövedelem kategóriánként:</w:t>
      </w:r>
    </w:p>
    <w:p w14:paraId="1A8F40EA" w14:textId="77777777" w:rsidR="002A089D" w:rsidRPr="00EA6CE3" w:rsidRDefault="002A089D" w:rsidP="002A089D">
      <w:pPr>
        <w:spacing w:line="360" w:lineRule="auto"/>
        <w:ind w:left="993" w:hanging="567"/>
        <w:jc w:val="both"/>
        <w:rPr>
          <w:b/>
          <w:i/>
          <w:sz w:val="26"/>
          <w:szCs w:val="26"/>
        </w:rPr>
      </w:pPr>
      <w:r w:rsidRPr="00EA6CE3">
        <w:rPr>
          <w:b/>
          <w:i/>
          <w:sz w:val="26"/>
          <w:szCs w:val="26"/>
        </w:rPr>
        <w:t xml:space="preserve">6.1.3.1. </w:t>
      </w:r>
      <w:r w:rsidRPr="00EA6CE3">
        <w:rPr>
          <w:b/>
          <w:bCs/>
          <w:i/>
          <w:sz w:val="26"/>
          <w:szCs w:val="26"/>
          <w:lang w:val="x-none" w:eastAsia="x-none"/>
        </w:rPr>
        <w:t>Amennyiben az igénybevevő havi rendszeres nettó jövedelme nem éri el a szociális vetítési alap összegét:</w:t>
      </w:r>
    </w:p>
    <w:p w14:paraId="04BA01CA" w14:textId="77777777" w:rsidR="002A089D" w:rsidRPr="00EA6CE3" w:rsidRDefault="002A089D" w:rsidP="002A089D">
      <w:pPr>
        <w:autoSpaceDE w:val="0"/>
        <w:autoSpaceDN w:val="0"/>
        <w:spacing w:line="360" w:lineRule="auto"/>
        <w:ind w:left="4140"/>
        <w:jc w:val="both"/>
        <w:rPr>
          <w:bCs/>
          <w:i/>
          <w:sz w:val="26"/>
          <w:szCs w:val="26"/>
          <w:lang w:val="x-none" w:eastAsia="x-none"/>
        </w:rPr>
      </w:pPr>
      <w:r w:rsidRPr="00EA6CE3">
        <w:rPr>
          <w:bCs/>
          <w:i/>
          <w:sz w:val="26"/>
          <w:szCs w:val="26"/>
          <w:lang w:eastAsia="x-none"/>
        </w:rPr>
        <w:t>75 F</w:t>
      </w:r>
      <w:r w:rsidRPr="00EA6CE3">
        <w:rPr>
          <w:bCs/>
          <w:i/>
          <w:sz w:val="26"/>
          <w:szCs w:val="26"/>
          <w:lang w:val="x-none" w:eastAsia="x-none"/>
        </w:rPr>
        <w:t>t/fő/ellátási nap</w:t>
      </w:r>
    </w:p>
    <w:p w14:paraId="6EE35F5F" w14:textId="77777777" w:rsidR="002A089D" w:rsidRPr="00EA6CE3" w:rsidRDefault="002A089D" w:rsidP="002A089D">
      <w:pPr>
        <w:autoSpaceDE w:val="0"/>
        <w:autoSpaceDN w:val="0"/>
        <w:spacing w:line="360" w:lineRule="auto"/>
        <w:ind w:left="1134" w:hanging="708"/>
        <w:jc w:val="both"/>
        <w:rPr>
          <w:b/>
          <w:bCs/>
          <w:i/>
          <w:sz w:val="26"/>
          <w:szCs w:val="26"/>
          <w:lang w:val="x-none" w:eastAsia="x-none"/>
        </w:rPr>
      </w:pPr>
      <w:r w:rsidRPr="00EA6CE3">
        <w:rPr>
          <w:b/>
          <w:bCs/>
          <w:i/>
          <w:sz w:val="26"/>
          <w:szCs w:val="26"/>
          <w:lang w:eastAsia="x-none"/>
        </w:rPr>
        <w:t xml:space="preserve">6.1.3.2. </w:t>
      </w:r>
      <w:r w:rsidRPr="00EA6CE3">
        <w:rPr>
          <w:b/>
          <w:bCs/>
          <w:i/>
          <w:sz w:val="26"/>
          <w:szCs w:val="26"/>
          <w:lang w:val="x-none" w:eastAsia="x-none"/>
        </w:rPr>
        <w:t xml:space="preserve">Amennyiben az igénybevevő havi rendszeres nettó jövedelme </w:t>
      </w:r>
      <w:r w:rsidRPr="00EA6CE3">
        <w:rPr>
          <w:b/>
          <w:bCs/>
          <w:i/>
          <w:sz w:val="26"/>
          <w:szCs w:val="26"/>
          <w:lang w:eastAsia="x-none"/>
        </w:rPr>
        <w:t xml:space="preserve">eléri </w:t>
      </w:r>
      <w:r w:rsidRPr="00EA6CE3">
        <w:rPr>
          <w:b/>
          <w:bCs/>
          <w:i/>
          <w:sz w:val="26"/>
          <w:szCs w:val="26"/>
          <w:lang w:val="x-none" w:eastAsia="x-none"/>
        </w:rPr>
        <w:t xml:space="preserve">a szociális vetítési alap összegét: </w:t>
      </w:r>
    </w:p>
    <w:p w14:paraId="23CEBA2C" w14:textId="77777777" w:rsidR="002A089D" w:rsidRPr="00EA6CE3" w:rsidRDefault="002A089D" w:rsidP="002A089D">
      <w:pPr>
        <w:tabs>
          <w:tab w:val="left" w:pos="4820"/>
        </w:tabs>
        <w:autoSpaceDE w:val="0"/>
        <w:autoSpaceDN w:val="0"/>
        <w:spacing w:line="360" w:lineRule="auto"/>
        <w:jc w:val="both"/>
        <w:rPr>
          <w:bCs/>
          <w:i/>
          <w:sz w:val="26"/>
          <w:szCs w:val="26"/>
          <w:lang w:val="x-none" w:eastAsia="x-none"/>
        </w:rPr>
      </w:pPr>
      <w:r w:rsidRPr="00EA6CE3">
        <w:rPr>
          <w:bCs/>
          <w:i/>
          <w:sz w:val="26"/>
          <w:szCs w:val="26"/>
          <w:lang w:eastAsia="x-none"/>
        </w:rPr>
        <w:t xml:space="preserve">                                                              </w:t>
      </w:r>
      <w:r w:rsidRPr="00EA6CE3">
        <w:rPr>
          <w:bCs/>
          <w:i/>
          <w:sz w:val="26"/>
          <w:szCs w:val="26"/>
          <w:lang w:val="x-none" w:eastAsia="x-none"/>
        </w:rPr>
        <w:t>1</w:t>
      </w:r>
      <w:r w:rsidRPr="00EA6CE3">
        <w:rPr>
          <w:bCs/>
          <w:i/>
          <w:sz w:val="26"/>
          <w:szCs w:val="26"/>
          <w:lang w:eastAsia="x-none"/>
        </w:rPr>
        <w:t>65</w:t>
      </w:r>
      <w:r w:rsidRPr="00EA6CE3">
        <w:rPr>
          <w:bCs/>
          <w:i/>
          <w:sz w:val="26"/>
          <w:szCs w:val="26"/>
          <w:lang w:val="x-none" w:eastAsia="x-none"/>
        </w:rPr>
        <w:t xml:space="preserve"> Ft/fő/ellátási nap</w:t>
      </w:r>
    </w:p>
    <w:p w14:paraId="4CC8EACC" w14:textId="77777777" w:rsidR="002A089D" w:rsidRPr="00EA6CE3" w:rsidRDefault="002A089D" w:rsidP="002A089D">
      <w:pPr>
        <w:spacing w:line="360" w:lineRule="auto"/>
        <w:jc w:val="both"/>
        <w:rPr>
          <w:b/>
          <w:bCs/>
          <w:i/>
          <w:sz w:val="26"/>
          <w:szCs w:val="26"/>
        </w:rPr>
      </w:pPr>
      <w:r w:rsidRPr="00EA6CE3">
        <w:rPr>
          <w:b/>
          <w:bCs/>
          <w:i/>
          <w:sz w:val="26"/>
          <w:szCs w:val="26"/>
        </w:rPr>
        <w:t>6.2. „Ezüsthíd” Gondozóház:</w:t>
      </w:r>
    </w:p>
    <w:p w14:paraId="52E47285" w14:textId="77777777" w:rsidR="002A089D" w:rsidRPr="00EA6CE3" w:rsidRDefault="002A089D" w:rsidP="002A089D">
      <w:pPr>
        <w:tabs>
          <w:tab w:val="left" w:pos="4253"/>
        </w:tabs>
        <w:spacing w:line="360" w:lineRule="auto"/>
        <w:jc w:val="both"/>
        <w:rPr>
          <w:b/>
          <w:i/>
          <w:sz w:val="26"/>
          <w:szCs w:val="26"/>
        </w:rPr>
      </w:pPr>
      <w:r w:rsidRPr="00EA6CE3">
        <w:rPr>
          <w:b/>
          <w:i/>
          <w:sz w:val="26"/>
          <w:szCs w:val="26"/>
        </w:rPr>
        <w:t xml:space="preserve">6.2.1.1. Szolgáltatási önköltség napi ötszöri étkezéssel:    </w:t>
      </w:r>
      <w:r w:rsidRPr="00EA6CE3">
        <w:rPr>
          <w:bCs/>
          <w:i/>
          <w:sz w:val="26"/>
          <w:szCs w:val="26"/>
        </w:rPr>
        <w:t>15.495 Ft/fő/ellátási nap</w:t>
      </w:r>
    </w:p>
    <w:p w14:paraId="210A2D10" w14:textId="77777777" w:rsidR="002A089D" w:rsidRPr="00EA6CE3" w:rsidRDefault="002A089D" w:rsidP="002A089D">
      <w:pPr>
        <w:spacing w:line="360" w:lineRule="auto"/>
        <w:jc w:val="both"/>
        <w:rPr>
          <w:i/>
          <w:sz w:val="26"/>
          <w:szCs w:val="26"/>
        </w:rPr>
      </w:pPr>
      <w:r w:rsidRPr="00EA6CE3">
        <w:rPr>
          <w:b/>
          <w:i/>
          <w:sz w:val="26"/>
          <w:szCs w:val="26"/>
        </w:rPr>
        <w:t xml:space="preserve">6.2.1.2. Szolgáltatási önköltség étkezés nélkül:        </w:t>
      </w:r>
      <w:r w:rsidR="00B96E6A" w:rsidRPr="00EA6CE3">
        <w:rPr>
          <w:b/>
          <w:i/>
          <w:sz w:val="26"/>
          <w:szCs w:val="26"/>
        </w:rPr>
        <w:t xml:space="preserve">          </w:t>
      </w:r>
      <w:r w:rsidRPr="00EA6CE3">
        <w:rPr>
          <w:i/>
          <w:sz w:val="26"/>
          <w:szCs w:val="26"/>
        </w:rPr>
        <w:t>12.585</w:t>
      </w:r>
      <w:r w:rsidRPr="00EA6CE3">
        <w:rPr>
          <w:bCs/>
          <w:i/>
          <w:sz w:val="26"/>
          <w:szCs w:val="26"/>
        </w:rPr>
        <w:t xml:space="preserve"> Ft/fő/ellátási nap</w:t>
      </w:r>
    </w:p>
    <w:p w14:paraId="1E6F8300" w14:textId="77777777" w:rsidR="002A089D" w:rsidRPr="00EA6CE3" w:rsidRDefault="002A089D" w:rsidP="002A089D">
      <w:pPr>
        <w:tabs>
          <w:tab w:val="left" w:pos="4253"/>
        </w:tabs>
        <w:spacing w:line="360" w:lineRule="auto"/>
        <w:jc w:val="both"/>
        <w:rPr>
          <w:b/>
          <w:i/>
          <w:sz w:val="26"/>
          <w:szCs w:val="26"/>
        </w:rPr>
      </w:pPr>
      <w:r w:rsidRPr="00EA6CE3">
        <w:rPr>
          <w:b/>
          <w:bCs/>
          <w:i/>
          <w:sz w:val="26"/>
          <w:szCs w:val="26"/>
        </w:rPr>
        <w:t>6.2.1.3. Szolgáltatási önköltség reggeli:</w:t>
      </w:r>
      <w:r w:rsidRPr="00EA6CE3">
        <w:rPr>
          <w:b/>
          <w:bCs/>
          <w:i/>
          <w:sz w:val="26"/>
          <w:szCs w:val="26"/>
        </w:rPr>
        <w:tab/>
        <w:t xml:space="preserve">                         </w:t>
      </w:r>
      <w:r w:rsidR="00B96E6A" w:rsidRPr="00EA6CE3">
        <w:rPr>
          <w:b/>
          <w:bCs/>
          <w:i/>
          <w:sz w:val="26"/>
          <w:szCs w:val="26"/>
        </w:rPr>
        <w:t xml:space="preserve">         </w:t>
      </w:r>
      <w:r w:rsidRPr="00EA6CE3">
        <w:rPr>
          <w:bCs/>
          <w:i/>
          <w:sz w:val="26"/>
          <w:szCs w:val="26"/>
        </w:rPr>
        <w:t>520 Ft/fő/ellátási nap</w:t>
      </w:r>
    </w:p>
    <w:p w14:paraId="370155B7" w14:textId="77777777" w:rsidR="002A089D" w:rsidRPr="00EA6CE3" w:rsidRDefault="002A089D" w:rsidP="002A089D">
      <w:pPr>
        <w:tabs>
          <w:tab w:val="left" w:pos="4253"/>
        </w:tabs>
        <w:spacing w:line="360" w:lineRule="auto"/>
        <w:jc w:val="both"/>
        <w:rPr>
          <w:bCs/>
          <w:i/>
          <w:sz w:val="26"/>
          <w:szCs w:val="26"/>
        </w:rPr>
      </w:pPr>
      <w:r w:rsidRPr="00EA6CE3">
        <w:rPr>
          <w:b/>
          <w:bCs/>
          <w:i/>
          <w:sz w:val="26"/>
          <w:szCs w:val="26"/>
        </w:rPr>
        <w:t xml:space="preserve">6.2.1.4. Szolgáltatási önköltség tízórai:                                    </w:t>
      </w:r>
      <w:r w:rsidRPr="00EA6CE3">
        <w:rPr>
          <w:bCs/>
          <w:i/>
          <w:sz w:val="26"/>
          <w:szCs w:val="26"/>
        </w:rPr>
        <w:t>155 Ft/fő/ellátási nap</w:t>
      </w:r>
    </w:p>
    <w:p w14:paraId="49422898" w14:textId="77777777" w:rsidR="002A089D" w:rsidRPr="00EA6CE3" w:rsidRDefault="002A089D" w:rsidP="002A089D">
      <w:pPr>
        <w:tabs>
          <w:tab w:val="left" w:pos="4253"/>
        </w:tabs>
        <w:spacing w:line="360" w:lineRule="auto"/>
        <w:jc w:val="both"/>
        <w:rPr>
          <w:bCs/>
          <w:i/>
          <w:sz w:val="26"/>
          <w:szCs w:val="26"/>
        </w:rPr>
      </w:pPr>
      <w:r w:rsidRPr="00EA6CE3">
        <w:rPr>
          <w:b/>
          <w:bCs/>
          <w:i/>
          <w:sz w:val="26"/>
          <w:szCs w:val="26"/>
        </w:rPr>
        <w:t xml:space="preserve">6.2.1.5. Szolgáltatási önköltség ebéd:                                    </w:t>
      </w:r>
      <w:r w:rsidRPr="00EA6CE3">
        <w:rPr>
          <w:bCs/>
          <w:i/>
          <w:sz w:val="26"/>
          <w:szCs w:val="26"/>
        </w:rPr>
        <w:t>1.560 Ft/fő/ellátási nap</w:t>
      </w:r>
    </w:p>
    <w:p w14:paraId="0A1C2444" w14:textId="77777777" w:rsidR="002A089D" w:rsidRPr="00EA6CE3" w:rsidRDefault="002A089D" w:rsidP="002A089D">
      <w:pPr>
        <w:tabs>
          <w:tab w:val="left" w:pos="4253"/>
        </w:tabs>
        <w:spacing w:line="360" w:lineRule="auto"/>
        <w:jc w:val="both"/>
        <w:rPr>
          <w:b/>
          <w:i/>
          <w:sz w:val="26"/>
          <w:szCs w:val="26"/>
        </w:rPr>
      </w:pPr>
      <w:r w:rsidRPr="00EA6CE3">
        <w:rPr>
          <w:b/>
          <w:bCs/>
          <w:i/>
          <w:sz w:val="26"/>
          <w:szCs w:val="26"/>
        </w:rPr>
        <w:t xml:space="preserve">6.2.1.6. Szolgáltatási önköltség uzsonna:                                 </w:t>
      </w:r>
      <w:r w:rsidRPr="00EA6CE3">
        <w:rPr>
          <w:bCs/>
          <w:i/>
          <w:sz w:val="26"/>
          <w:szCs w:val="26"/>
        </w:rPr>
        <w:t>155 Ft/fő/ellátási nap</w:t>
      </w:r>
    </w:p>
    <w:p w14:paraId="74A7FE65" w14:textId="77777777" w:rsidR="002A089D" w:rsidRPr="00EA6CE3" w:rsidRDefault="002A089D" w:rsidP="002A089D">
      <w:pPr>
        <w:tabs>
          <w:tab w:val="left" w:pos="4253"/>
        </w:tabs>
        <w:spacing w:line="360" w:lineRule="auto"/>
        <w:jc w:val="both"/>
        <w:rPr>
          <w:b/>
          <w:i/>
          <w:sz w:val="26"/>
          <w:szCs w:val="26"/>
        </w:rPr>
      </w:pPr>
      <w:r w:rsidRPr="00EA6CE3">
        <w:rPr>
          <w:b/>
          <w:bCs/>
          <w:i/>
          <w:sz w:val="26"/>
          <w:szCs w:val="26"/>
        </w:rPr>
        <w:t xml:space="preserve">6.2.1.7. Szolgáltatási önköltség vacsora:                                  </w:t>
      </w:r>
      <w:r w:rsidRPr="00EA6CE3">
        <w:rPr>
          <w:bCs/>
          <w:i/>
          <w:sz w:val="26"/>
          <w:szCs w:val="26"/>
        </w:rPr>
        <w:t>520 Ft/fő/ellátási nap</w:t>
      </w:r>
    </w:p>
    <w:p w14:paraId="6BD763A5" w14:textId="77777777" w:rsidR="002A089D" w:rsidRPr="00EA6CE3" w:rsidRDefault="002A089D" w:rsidP="002A089D">
      <w:pPr>
        <w:tabs>
          <w:tab w:val="left" w:pos="4253"/>
        </w:tabs>
        <w:spacing w:line="360" w:lineRule="auto"/>
        <w:jc w:val="both"/>
        <w:rPr>
          <w:b/>
          <w:i/>
          <w:sz w:val="26"/>
          <w:szCs w:val="26"/>
        </w:rPr>
      </w:pPr>
    </w:p>
    <w:p w14:paraId="4116B3FE" w14:textId="77777777" w:rsidR="002A089D" w:rsidRPr="00EA6CE3" w:rsidRDefault="002A089D" w:rsidP="002A089D">
      <w:pPr>
        <w:tabs>
          <w:tab w:val="left" w:pos="4253"/>
        </w:tabs>
        <w:spacing w:line="360" w:lineRule="auto"/>
        <w:jc w:val="both"/>
        <w:rPr>
          <w:b/>
          <w:i/>
          <w:sz w:val="26"/>
          <w:szCs w:val="26"/>
        </w:rPr>
      </w:pPr>
      <w:r w:rsidRPr="00EA6CE3">
        <w:rPr>
          <w:b/>
          <w:i/>
          <w:sz w:val="26"/>
          <w:szCs w:val="26"/>
        </w:rPr>
        <w:t xml:space="preserve">6.2.2.1. Intézményi térítési díj napi ötszöri étkezéssel:    </w:t>
      </w:r>
      <w:r w:rsidRPr="00EA6CE3">
        <w:rPr>
          <w:i/>
          <w:sz w:val="26"/>
          <w:szCs w:val="26"/>
        </w:rPr>
        <w:t>8.175</w:t>
      </w:r>
      <w:r w:rsidRPr="00EA6CE3">
        <w:rPr>
          <w:bCs/>
          <w:i/>
          <w:sz w:val="26"/>
          <w:szCs w:val="26"/>
        </w:rPr>
        <w:t xml:space="preserve"> Ft/fő/ellátási nap</w:t>
      </w:r>
      <w:r w:rsidRPr="00EA6CE3">
        <w:rPr>
          <w:b/>
          <w:i/>
          <w:sz w:val="26"/>
          <w:szCs w:val="26"/>
        </w:rPr>
        <w:t xml:space="preserve"> </w:t>
      </w:r>
    </w:p>
    <w:p w14:paraId="1F03E547" w14:textId="77777777" w:rsidR="002A089D" w:rsidRPr="00EA6CE3" w:rsidRDefault="002A089D" w:rsidP="002A089D">
      <w:pPr>
        <w:spacing w:line="360" w:lineRule="auto"/>
        <w:jc w:val="both"/>
        <w:rPr>
          <w:b/>
          <w:i/>
          <w:sz w:val="26"/>
          <w:szCs w:val="26"/>
        </w:rPr>
      </w:pPr>
      <w:r w:rsidRPr="00EA6CE3">
        <w:rPr>
          <w:b/>
          <w:i/>
          <w:sz w:val="26"/>
          <w:szCs w:val="26"/>
        </w:rPr>
        <w:t xml:space="preserve">6.2.2.2. Intézményi térítési díj étkezés nélkül:                  </w:t>
      </w:r>
      <w:r w:rsidRPr="00EA6CE3">
        <w:rPr>
          <w:i/>
          <w:sz w:val="26"/>
          <w:szCs w:val="26"/>
        </w:rPr>
        <w:t>6.450</w:t>
      </w:r>
      <w:r w:rsidRPr="00EA6CE3">
        <w:rPr>
          <w:bCs/>
          <w:i/>
          <w:sz w:val="26"/>
          <w:szCs w:val="26"/>
        </w:rPr>
        <w:t xml:space="preserve"> Ft/fő/ellátási nap</w:t>
      </w:r>
    </w:p>
    <w:p w14:paraId="737F8BA3" w14:textId="77777777" w:rsidR="002A089D" w:rsidRPr="00EA6CE3" w:rsidRDefault="002A089D" w:rsidP="002A089D">
      <w:pPr>
        <w:spacing w:line="360" w:lineRule="auto"/>
        <w:jc w:val="both"/>
        <w:rPr>
          <w:b/>
          <w:i/>
          <w:sz w:val="26"/>
          <w:szCs w:val="26"/>
        </w:rPr>
      </w:pPr>
      <w:r w:rsidRPr="00EA6CE3">
        <w:rPr>
          <w:b/>
          <w:bCs/>
          <w:i/>
          <w:sz w:val="26"/>
          <w:szCs w:val="26"/>
        </w:rPr>
        <w:t xml:space="preserve">6.2.2.3. </w:t>
      </w:r>
      <w:r w:rsidRPr="00EA6CE3">
        <w:rPr>
          <w:b/>
          <w:i/>
          <w:sz w:val="26"/>
          <w:szCs w:val="26"/>
        </w:rPr>
        <w:t xml:space="preserve">Intézményi térítési díj </w:t>
      </w:r>
      <w:r w:rsidRPr="00EA6CE3">
        <w:rPr>
          <w:b/>
          <w:bCs/>
          <w:i/>
          <w:sz w:val="26"/>
          <w:szCs w:val="26"/>
        </w:rPr>
        <w:t>reggeli:</w:t>
      </w:r>
      <w:r w:rsidRPr="00EA6CE3">
        <w:rPr>
          <w:b/>
          <w:bCs/>
          <w:i/>
          <w:sz w:val="26"/>
          <w:szCs w:val="26"/>
        </w:rPr>
        <w:tab/>
        <w:t xml:space="preserve">                                 </w:t>
      </w:r>
      <w:r w:rsidRPr="00EA6CE3">
        <w:rPr>
          <w:bCs/>
          <w:i/>
          <w:sz w:val="26"/>
          <w:szCs w:val="26"/>
        </w:rPr>
        <w:t>240 Ft/fő/ellátási nap</w:t>
      </w:r>
    </w:p>
    <w:p w14:paraId="7F1CEAEA" w14:textId="77777777" w:rsidR="002A089D" w:rsidRPr="00EA6CE3" w:rsidRDefault="002A089D" w:rsidP="002A089D">
      <w:pPr>
        <w:spacing w:line="360" w:lineRule="auto"/>
        <w:jc w:val="both"/>
        <w:rPr>
          <w:i/>
          <w:sz w:val="26"/>
          <w:szCs w:val="26"/>
        </w:rPr>
      </w:pPr>
      <w:r w:rsidRPr="00EA6CE3">
        <w:rPr>
          <w:b/>
          <w:bCs/>
          <w:i/>
          <w:sz w:val="26"/>
          <w:szCs w:val="26"/>
        </w:rPr>
        <w:t xml:space="preserve">6.2.2.4. </w:t>
      </w:r>
      <w:r w:rsidRPr="00EA6CE3">
        <w:rPr>
          <w:b/>
          <w:i/>
          <w:sz w:val="26"/>
          <w:szCs w:val="26"/>
        </w:rPr>
        <w:t xml:space="preserve">Intézményi térítési díj </w:t>
      </w:r>
      <w:r w:rsidRPr="00EA6CE3">
        <w:rPr>
          <w:b/>
          <w:bCs/>
          <w:i/>
          <w:sz w:val="26"/>
          <w:szCs w:val="26"/>
        </w:rPr>
        <w:t xml:space="preserve">tízórai:                                   </w:t>
      </w:r>
      <w:r w:rsidRPr="00EA6CE3">
        <w:rPr>
          <w:bCs/>
          <w:i/>
          <w:sz w:val="26"/>
          <w:szCs w:val="26"/>
        </w:rPr>
        <w:t>105 Ft/fő/ellátási nap</w:t>
      </w:r>
    </w:p>
    <w:p w14:paraId="136D1935" w14:textId="77777777" w:rsidR="002A089D" w:rsidRPr="00EA6CE3" w:rsidRDefault="002A089D" w:rsidP="002A089D">
      <w:pPr>
        <w:spacing w:line="360" w:lineRule="auto"/>
        <w:jc w:val="both"/>
        <w:rPr>
          <w:b/>
          <w:bCs/>
          <w:i/>
          <w:sz w:val="26"/>
          <w:szCs w:val="26"/>
        </w:rPr>
      </w:pPr>
      <w:r w:rsidRPr="00EA6CE3">
        <w:rPr>
          <w:b/>
          <w:bCs/>
          <w:i/>
          <w:sz w:val="26"/>
          <w:szCs w:val="26"/>
        </w:rPr>
        <w:t xml:space="preserve">6.2.2.5. </w:t>
      </w:r>
      <w:r w:rsidRPr="00EA6CE3">
        <w:rPr>
          <w:b/>
          <w:i/>
          <w:sz w:val="26"/>
          <w:szCs w:val="26"/>
        </w:rPr>
        <w:t xml:space="preserve">Intézményi térítési díj </w:t>
      </w:r>
      <w:r w:rsidRPr="00EA6CE3">
        <w:rPr>
          <w:b/>
          <w:bCs/>
          <w:i/>
          <w:sz w:val="26"/>
          <w:szCs w:val="26"/>
        </w:rPr>
        <w:t xml:space="preserve">ebéd:                                   </w:t>
      </w:r>
      <w:r w:rsidRPr="00EA6CE3">
        <w:rPr>
          <w:bCs/>
          <w:i/>
          <w:sz w:val="26"/>
          <w:szCs w:val="26"/>
        </w:rPr>
        <w:t>1.035 Ft/fő/ellátási nap</w:t>
      </w:r>
      <w:r w:rsidRPr="00EA6CE3">
        <w:rPr>
          <w:b/>
          <w:bCs/>
          <w:i/>
          <w:sz w:val="26"/>
          <w:szCs w:val="26"/>
        </w:rPr>
        <w:t xml:space="preserve"> </w:t>
      </w:r>
    </w:p>
    <w:p w14:paraId="5B6CC604" w14:textId="77777777" w:rsidR="002A089D" w:rsidRPr="00EA6CE3" w:rsidRDefault="002A089D" w:rsidP="002A089D">
      <w:pPr>
        <w:spacing w:line="360" w:lineRule="auto"/>
        <w:jc w:val="both"/>
        <w:rPr>
          <w:b/>
          <w:i/>
          <w:sz w:val="26"/>
          <w:szCs w:val="26"/>
        </w:rPr>
      </w:pPr>
      <w:r w:rsidRPr="00EA6CE3">
        <w:rPr>
          <w:b/>
          <w:bCs/>
          <w:i/>
          <w:sz w:val="26"/>
          <w:szCs w:val="26"/>
        </w:rPr>
        <w:t xml:space="preserve">6.2.2.6. </w:t>
      </w:r>
      <w:r w:rsidRPr="00EA6CE3">
        <w:rPr>
          <w:b/>
          <w:i/>
          <w:sz w:val="26"/>
          <w:szCs w:val="26"/>
        </w:rPr>
        <w:t xml:space="preserve">Intézményi térítési díj </w:t>
      </w:r>
      <w:r w:rsidRPr="00EA6CE3">
        <w:rPr>
          <w:b/>
          <w:bCs/>
          <w:i/>
          <w:sz w:val="26"/>
          <w:szCs w:val="26"/>
        </w:rPr>
        <w:t xml:space="preserve">uzsonna:                                </w:t>
      </w:r>
      <w:r w:rsidRPr="00EA6CE3">
        <w:rPr>
          <w:bCs/>
          <w:i/>
          <w:sz w:val="26"/>
          <w:szCs w:val="26"/>
        </w:rPr>
        <w:t>105 Ft/fő/ellátási nap</w:t>
      </w:r>
    </w:p>
    <w:p w14:paraId="76F57765" w14:textId="77777777" w:rsidR="002A089D" w:rsidRPr="00EA6CE3" w:rsidRDefault="002A089D" w:rsidP="002A089D">
      <w:pPr>
        <w:tabs>
          <w:tab w:val="left" w:pos="4253"/>
        </w:tabs>
        <w:spacing w:line="360" w:lineRule="auto"/>
        <w:jc w:val="both"/>
        <w:rPr>
          <w:i/>
          <w:sz w:val="26"/>
          <w:szCs w:val="26"/>
        </w:rPr>
      </w:pPr>
      <w:r w:rsidRPr="00EA6CE3">
        <w:rPr>
          <w:b/>
          <w:bCs/>
          <w:i/>
          <w:sz w:val="26"/>
          <w:szCs w:val="26"/>
        </w:rPr>
        <w:t xml:space="preserve">6.2.2.7. </w:t>
      </w:r>
      <w:r w:rsidRPr="00EA6CE3">
        <w:rPr>
          <w:b/>
          <w:i/>
          <w:sz w:val="26"/>
          <w:szCs w:val="26"/>
        </w:rPr>
        <w:t xml:space="preserve">Intézményi térítési díj </w:t>
      </w:r>
      <w:r w:rsidRPr="00EA6CE3">
        <w:rPr>
          <w:b/>
          <w:bCs/>
          <w:i/>
          <w:sz w:val="26"/>
          <w:szCs w:val="26"/>
        </w:rPr>
        <w:t xml:space="preserve">vacsora:                                </w:t>
      </w:r>
      <w:r w:rsidRPr="00EA6CE3">
        <w:rPr>
          <w:bCs/>
          <w:i/>
          <w:sz w:val="26"/>
          <w:szCs w:val="26"/>
        </w:rPr>
        <w:t>240 Ft/fő/ellátási nap</w:t>
      </w:r>
    </w:p>
    <w:p w14:paraId="41F245C4" w14:textId="77777777" w:rsidR="002A089D" w:rsidRPr="00EA6CE3" w:rsidRDefault="002A089D" w:rsidP="002A089D">
      <w:pPr>
        <w:spacing w:line="360" w:lineRule="auto"/>
        <w:ind w:left="2832" w:firstLine="708"/>
        <w:jc w:val="both"/>
        <w:rPr>
          <w:b/>
          <w:bCs/>
          <w:i/>
          <w:sz w:val="26"/>
          <w:szCs w:val="26"/>
        </w:rPr>
      </w:pPr>
      <w:r w:rsidRPr="00EA6CE3">
        <w:rPr>
          <w:b/>
          <w:bCs/>
          <w:i/>
          <w:sz w:val="26"/>
          <w:szCs w:val="26"/>
        </w:rPr>
        <w:t xml:space="preserve">       </w:t>
      </w:r>
    </w:p>
    <w:p w14:paraId="066B5596" w14:textId="77777777" w:rsidR="002A089D" w:rsidRPr="00EA6CE3" w:rsidRDefault="002A089D" w:rsidP="002A089D">
      <w:pPr>
        <w:spacing w:line="360" w:lineRule="auto"/>
        <w:ind w:left="2832" w:firstLine="708"/>
        <w:jc w:val="both"/>
        <w:rPr>
          <w:b/>
          <w:bCs/>
          <w:i/>
          <w:sz w:val="26"/>
          <w:szCs w:val="26"/>
        </w:rPr>
      </w:pPr>
      <w:r w:rsidRPr="00EA6CE3">
        <w:rPr>
          <w:b/>
          <w:bCs/>
          <w:i/>
          <w:sz w:val="26"/>
          <w:szCs w:val="26"/>
        </w:rPr>
        <w:tab/>
        <w:t xml:space="preserve">      </w:t>
      </w:r>
    </w:p>
    <w:p w14:paraId="5EBF05C0" w14:textId="77777777" w:rsidR="002A089D" w:rsidRPr="00EA6CE3" w:rsidRDefault="002A089D" w:rsidP="002A089D">
      <w:pPr>
        <w:autoSpaceDE w:val="0"/>
        <w:autoSpaceDN w:val="0"/>
        <w:spacing w:after="120" w:line="360" w:lineRule="auto"/>
        <w:ind w:left="283"/>
        <w:rPr>
          <w:b/>
          <w:i/>
          <w:iCs/>
          <w:sz w:val="26"/>
          <w:szCs w:val="26"/>
        </w:rPr>
      </w:pPr>
      <w:r w:rsidRPr="00EA6CE3">
        <w:rPr>
          <w:b/>
          <w:i/>
          <w:iCs/>
          <w:sz w:val="26"/>
          <w:szCs w:val="26"/>
        </w:rPr>
        <w:lastRenderedPageBreak/>
        <w:t xml:space="preserve">6.2.3. Az időskorúak átmeneti elhelyezését nyújtó ellátás térítési díja a személyi </w:t>
      </w:r>
    </w:p>
    <w:p w14:paraId="614C81AC" w14:textId="77777777" w:rsidR="002A089D" w:rsidRPr="00EA6CE3" w:rsidRDefault="002A089D" w:rsidP="002A089D">
      <w:pPr>
        <w:pStyle w:val="Alcm"/>
        <w:spacing w:line="360" w:lineRule="auto"/>
        <w:ind w:left="709"/>
        <w:rPr>
          <w:b w:val="0"/>
          <w:bCs/>
          <w:i/>
          <w:iCs/>
          <w:szCs w:val="26"/>
        </w:rPr>
      </w:pPr>
      <w:r w:rsidRPr="00EA6CE3">
        <w:rPr>
          <w:i/>
          <w:iCs/>
          <w:szCs w:val="26"/>
        </w:rPr>
        <w:t xml:space="preserve">térítési díj megállapításához: </w:t>
      </w:r>
      <w:r w:rsidRPr="00EA6CE3">
        <w:rPr>
          <w:b w:val="0"/>
          <w:bCs/>
          <w:i/>
          <w:iCs/>
          <w:szCs w:val="26"/>
        </w:rPr>
        <w:t>Napi ötszöri étkezés esetén az ellátott jövedelmének legfeljebb 60%-a, melynek 79%-a a szociális szolgáltatás díja, 21%-a az étkezés költsége, melyből:</w:t>
      </w:r>
    </w:p>
    <w:p w14:paraId="4F17850A" w14:textId="77777777" w:rsidR="002A089D" w:rsidRPr="00EA6CE3" w:rsidRDefault="002A089D" w:rsidP="002A089D">
      <w:pPr>
        <w:pStyle w:val="Alcm"/>
        <w:numPr>
          <w:ilvl w:val="0"/>
          <w:numId w:val="4"/>
        </w:numPr>
        <w:snapToGrid w:val="0"/>
        <w:spacing w:line="360" w:lineRule="auto"/>
        <w:ind w:hanging="11"/>
        <w:rPr>
          <w:b w:val="0"/>
          <w:bCs/>
          <w:i/>
          <w:iCs/>
          <w:szCs w:val="26"/>
        </w:rPr>
      </w:pPr>
      <w:r w:rsidRPr="00EA6CE3">
        <w:rPr>
          <w:b w:val="0"/>
          <w:bCs/>
          <w:i/>
          <w:iCs/>
          <w:szCs w:val="26"/>
        </w:rPr>
        <w:t>14% a reggeli,</w:t>
      </w:r>
    </w:p>
    <w:p w14:paraId="5457BD81" w14:textId="77777777" w:rsidR="002A089D" w:rsidRPr="00EA6CE3" w:rsidRDefault="002A089D" w:rsidP="002A089D">
      <w:pPr>
        <w:pStyle w:val="Alcm"/>
        <w:numPr>
          <w:ilvl w:val="0"/>
          <w:numId w:val="4"/>
        </w:numPr>
        <w:snapToGrid w:val="0"/>
        <w:spacing w:line="360" w:lineRule="auto"/>
        <w:ind w:hanging="11"/>
        <w:rPr>
          <w:b w:val="0"/>
          <w:bCs/>
          <w:i/>
          <w:iCs/>
          <w:szCs w:val="26"/>
        </w:rPr>
      </w:pPr>
      <w:r w:rsidRPr="00EA6CE3">
        <w:rPr>
          <w:b w:val="0"/>
          <w:bCs/>
          <w:i/>
          <w:iCs/>
          <w:szCs w:val="26"/>
        </w:rPr>
        <w:t>6% a tízórai,</w:t>
      </w:r>
    </w:p>
    <w:p w14:paraId="450DD4C8" w14:textId="77777777" w:rsidR="002A089D" w:rsidRPr="00EA6CE3" w:rsidRDefault="002A089D" w:rsidP="002A089D">
      <w:pPr>
        <w:pStyle w:val="Alcm"/>
        <w:numPr>
          <w:ilvl w:val="0"/>
          <w:numId w:val="4"/>
        </w:numPr>
        <w:snapToGrid w:val="0"/>
        <w:spacing w:line="360" w:lineRule="auto"/>
        <w:ind w:hanging="11"/>
        <w:rPr>
          <w:b w:val="0"/>
          <w:bCs/>
          <w:i/>
          <w:iCs/>
          <w:szCs w:val="26"/>
        </w:rPr>
      </w:pPr>
      <w:r w:rsidRPr="00EA6CE3">
        <w:rPr>
          <w:b w:val="0"/>
          <w:bCs/>
          <w:i/>
          <w:iCs/>
          <w:szCs w:val="26"/>
        </w:rPr>
        <w:t>60% az ebéd,</w:t>
      </w:r>
    </w:p>
    <w:p w14:paraId="3EA8CB1B" w14:textId="77777777" w:rsidR="002A089D" w:rsidRPr="00EA6CE3" w:rsidRDefault="002A089D" w:rsidP="002A089D">
      <w:pPr>
        <w:pStyle w:val="Alcm"/>
        <w:numPr>
          <w:ilvl w:val="0"/>
          <w:numId w:val="4"/>
        </w:numPr>
        <w:snapToGrid w:val="0"/>
        <w:spacing w:line="360" w:lineRule="auto"/>
        <w:ind w:hanging="11"/>
        <w:rPr>
          <w:b w:val="0"/>
          <w:bCs/>
          <w:i/>
          <w:iCs/>
          <w:szCs w:val="26"/>
        </w:rPr>
      </w:pPr>
      <w:r w:rsidRPr="00EA6CE3">
        <w:rPr>
          <w:b w:val="0"/>
          <w:bCs/>
          <w:i/>
          <w:iCs/>
          <w:szCs w:val="26"/>
        </w:rPr>
        <w:t>6% az uzsonna,</w:t>
      </w:r>
    </w:p>
    <w:p w14:paraId="6C84AB77" w14:textId="77777777" w:rsidR="002A089D" w:rsidRPr="00EA6CE3" w:rsidRDefault="002A089D" w:rsidP="002A089D">
      <w:pPr>
        <w:pStyle w:val="Alcm"/>
        <w:numPr>
          <w:ilvl w:val="0"/>
          <w:numId w:val="4"/>
        </w:numPr>
        <w:snapToGrid w:val="0"/>
        <w:spacing w:line="360" w:lineRule="auto"/>
        <w:ind w:hanging="11"/>
        <w:rPr>
          <w:b w:val="0"/>
          <w:bCs/>
          <w:i/>
          <w:iCs/>
          <w:szCs w:val="26"/>
        </w:rPr>
      </w:pPr>
      <w:r w:rsidRPr="00EA6CE3">
        <w:rPr>
          <w:b w:val="0"/>
          <w:bCs/>
          <w:i/>
          <w:iCs/>
          <w:szCs w:val="26"/>
        </w:rPr>
        <w:t>14% a vacsora költsége.</w:t>
      </w:r>
    </w:p>
    <w:p w14:paraId="38B2DA35" w14:textId="77777777" w:rsidR="002A089D" w:rsidRPr="00EA6CE3" w:rsidRDefault="002A089D" w:rsidP="002A089D">
      <w:pPr>
        <w:pStyle w:val="Alcm"/>
        <w:spacing w:line="360" w:lineRule="auto"/>
        <w:ind w:left="720"/>
        <w:rPr>
          <w:bCs/>
          <w:i/>
          <w:iCs/>
          <w:szCs w:val="26"/>
        </w:rPr>
      </w:pPr>
    </w:p>
    <w:p w14:paraId="406A0556" w14:textId="77777777" w:rsidR="002A089D" w:rsidRPr="00EA6CE3" w:rsidRDefault="002A089D" w:rsidP="002A089D">
      <w:pPr>
        <w:spacing w:line="360" w:lineRule="auto"/>
        <w:ind w:firstLine="284"/>
        <w:jc w:val="both"/>
        <w:rPr>
          <w:b/>
          <w:bCs/>
          <w:i/>
          <w:sz w:val="26"/>
          <w:szCs w:val="26"/>
        </w:rPr>
      </w:pPr>
      <w:r w:rsidRPr="00EA6CE3">
        <w:rPr>
          <w:b/>
          <w:bCs/>
          <w:i/>
          <w:sz w:val="26"/>
          <w:szCs w:val="26"/>
        </w:rPr>
        <w:t>6.3. „Ezüsthíd” Idősek Otthona (demens részleggel):</w:t>
      </w:r>
    </w:p>
    <w:p w14:paraId="3E5B852A" w14:textId="77777777" w:rsidR="002A089D" w:rsidRPr="00EA6CE3" w:rsidRDefault="002A089D" w:rsidP="002A089D">
      <w:pPr>
        <w:tabs>
          <w:tab w:val="left" w:pos="4253"/>
        </w:tabs>
        <w:spacing w:line="360" w:lineRule="auto"/>
        <w:ind w:firstLine="284"/>
        <w:jc w:val="both"/>
        <w:rPr>
          <w:i/>
          <w:sz w:val="26"/>
          <w:szCs w:val="26"/>
        </w:rPr>
      </w:pPr>
      <w:r w:rsidRPr="00EA6CE3">
        <w:rPr>
          <w:b/>
          <w:i/>
          <w:sz w:val="26"/>
          <w:szCs w:val="26"/>
        </w:rPr>
        <w:t xml:space="preserve">6.3.1.1. Szolgáltatási önköltség napi ötszöri étkezéssel:   </w:t>
      </w:r>
      <w:r w:rsidRPr="00EA6CE3">
        <w:rPr>
          <w:bCs/>
          <w:i/>
          <w:sz w:val="26"/>
          <w:szCs w:val="26"/>
        </w:rPr>
        <w:t>15.155 Ft/fő/ellátási nap</w:t>
      </w:r>
    </w:p>
    <w:p w14:paraId="58107CB0" w14:textId="77777777" w:rsidR="002A089D" w:rsidRPr="00EA6CE3" w:rsidRDefault="002A089D" w:rsidP="002A089D">
      <w:pPr>
        <w:tabs>
          <w:tab w:val="left" w:pos="4253"/>
        </w:tabs>
        <w:spacing w:line="360" w:lineRule="auto"/>
        <w:ind w:firstLine="284"/>
        <w:jc w:val="both"/>
        <w:rPr>
          <w:i/>
          <w:sz w:val="26"/>
          <w:szCs w:val="26"/>
        </w:rPr>
      </w:pPr>
      <w:r w:rsidRPr="00EA6CE3">
        <w:rPr>
          <w:b/>
          <w:i/>
          <w:sz w:val="26"/>
          <w:szCs w:val="26"/>
        </w:rPr>
        <w:t xml:space="preserve">6.3.1.2. Szolgáltatási önköltség étkezés nélkül:                 </w:t>
      </w:r>
      <w:r w:rsidRPr="00EA6CE3">
        <w:rPr>
          <w:i/>
          <w:sz w:val="26"/>
          <w:szCs w:val="26"/>
        </w:rPr>
        <w:t>13.130</w:t>
      </w:r>
      <w:r w:rsidRPr="00EA6CE3">
        <w:rPr>
          <w:bCs/>
          <w:i/>
          <w:sz w:val="26"/>
          <w:szCs w:val="26"/>
        </w:rPr>
        <w:t xml:space="preserve"> Ft/fő/ellátási nap</w:t>
      </w:r>
    </w:p>
    <w:p w14:paraId="0B8C6360" w14:textId="77777777" w:rsidR="002A089D" w:rsidRPr="00EA6CE3" w:rsidRDefault="002A089D" w:rsidP="002A089D">
      <w:pPr>
        <w:spacing w:line="360" w:lineRule="auto"/>
        <w:jc w:val="both"/>
        <w:rPr>
          <w:i/>
          <w:sz w:val="26"/>
          <w:szCs w:val="26"/>
        </w:rPr>
      </w:pPr>
      <w:r w:rsidRPr="00EA6CE3">
        <w:rPr>
          <w:b/>
          <w:bCs/>
          <w:i/>
          <w:sz w:val="26"/>
          <w:szCs w:val="26"/>
        </w:rPr>
        <w:t xml:space="preserve">     6.3.1.3. Szolgáltatási önköltség reggeli:</w:t>
      </w:r>
      <w:r w:rsidRPr="00EA6CE3">
        <w:rPr>
          <w:b/>
          <w:bCs/>
          <w:i/>
          <w:sz w:val="26"/>
          <w:szCs w:val="26"/>
        </w:rPr>
        <w:tab/>
      </w:r>
      <w:r w:rsidRPr="00EA6CE3">
        <w:rPr>
          <w:bCs/>
          <w:i/>
          <w:sz w:val="26"/>
          <w:szCs w:val="26"/>
        </w:rPr>
        <w:t xml:space="preserve">                           335 Ft/fő/ellátási nap</w:t>
      </w:r>
    </w:p>
    <w:p w14:paraId="23CD21E2" w14:textId="77777777" w:rsidR="002A089D" w:rsidRPr="00EA6CE3" w:rsidRDefault="002A089D" w:rsidP="002A089D">
      <w:pPr>
        <w:spacing w:line="360" w:lineRule="auto"/>
        <w:jc w:val="both"/>
        <w:rPr>
          <w:i/>
          <w:sz w:val="26"/>
          <w:szCs w:val="26"/>
        </w:rPr>
      </w:pPr>
      <w:r w:rsidRPr="00EA6CE3">
        <w:rPr>
          <w:b/>
          <w:bCs/>
          <w:i/>
          <w:sz w:val="26"/>
          <w:szCs w:val="26"/>
        </w:rPr>
        <w:t xml:space="preserve">     6.3.1.4. Szolgáltatási önköltség tízórai:                                  </w:t>
      </w:r>
      <w:r w:rsidRPr="00EA6CE3">
        <w:rPr>
          <w:bCs/>
          <w:i/>
          <w:sz w:val="26"/>
          <w:szCs w:val="26"/>
        </w:rPr>
        <w:t>175 Ft/fő/ellátási nap</w:t>
      </w:r>
    </w:p>
    <w:p w14:paraId="0F99A3EF" w14:textId="77777777" w:rsidR="002A089D" w:rsidRPr="00EA6CE3" w:rsidRDefault="002A089D" w:rsidP="002A089D">
      <w:pPr>
        <w:spacing w:line="360" w:lineRule="auto"/>
        <w:jc w:val="both"/>
        <w:rPr>
          <w:bCs/>
          <w:i/>
          <w:sz w:val="26"/>
          <w:szCs w:val="26"/>
        </w:rPr>
      </w:pPr>
      <w:r w:rsidRPr="00EA6CE3">
        <w:rPr>
          <w:b/>
          <w:i/>
          <w:sz w:val="26"/>
          <w:szCs w:val="26"/>
        </w:rPr>
        <w:t xml:space="preserve">     6.</w:t>
      </w:r>
      <w:r w:rsidRPr="00EA6CE3">
        <w:rPr>
          <w:b/>
          <w:bCs/>
          <w:i/>
          <w:sz w:val="26"/>
          <w:szCs w:val="26"/>
        </w:rPr>
        <w:t>3.1.5. Szolgáltatási önköltség ebéd</w:t>
      </w:r>
      <w:r w:rsidRPr="00EA6CE3">
        <w:rPr>
          <w:bCs/>
          <w:i/>
          <w:sz w:val="26"/>
          <w:szCs w:val="26"/>
        </w:rPr>
        <w:t>:                                  1.005 Ft/fő/ellátási nap</w:t>
      </w:r>
    </w:p>
    <w:p w14:paraId="1432D095" w14:textId="77777777" w:rsidR="002A089D" w:rsidRPr="00EA6CE3" w:rsidRDefault="002A089D" w:rsidP="002A089D">
      <w:pPr>
        <w:spacing w:line="360" w:lineRule="auto"/>
        <w:jc w:val="both"/>
        <w:rPr>
          <w:bCs/>
          <w:i/>
          <w:sz w:val="26"/>
          <w:szCs w:val="26"/>
        </w:rPr>
      </w:pPr>
      <w:r w:rsidRPr="00EA6CE3">
        <w:rPr>
          <w:b/>
          <w:bCs/>
          <w:i/>
          <w:sz w:val="26"/>
          <w:szCs w:val="26"/>
        </w:rPr>
        <w:t xml:space="preserve">     6.3.1.6. Szolgáltatási önköltség uzsonna:                               </w:t>
      </w:r>
      <w:r w:rsidRPr="00EA6CE3">
        <w:rPr>
          <w:bCs/>
          <w:i/>
          <w:sz w:val="26"/>
          <w:szCs w:val="26"/>
        </w:rPr>
        <w:t>175 Ft/fő/ellátási nap</w:t>
      </w:r>
    </w:p>
    <w:p w14:paraId="7C78A5EA" w14:textId="77777777" w:rsidR="002A089D" w:rsidRPr="00EA6CE3" w:rsidRDefault="002A089D" w:rsidP="002A089D">
      <w:pPr>
        <w:spacing w:line="360" w:lineRule="auto"/>
        <w:jc w:val="both"/>
        <w:rPr>
          <w:bCs/>
          <w:i/>
          <w:sz w:val="26"/>
          <w:szCs w:val="26"/>
        </w:rPr>
      </w:pPr>
      <w:r w:rsidRPr="00EA6CE3">
        <w:rPr>
          <w:b/>
          <w:bCs/>
          <w:i/>
          <w:sz w:val="26"/>
          <w:szCs w:val="26"/>
        </w:rPr>
        <w:t xml:space="preserve">     6.3.1.7. Szolgáltatási önköltség vacsora:                                </w:t>
      </w:r>
      <w:r w:rsidRPr="00EA6CE3">
        <w:rPr>
          <w:bCs/>
          <w:i/>
          <w:sz w:val="26"/>
          <w:szCs w:val="26"/>
        </w:rPr>
        <w:t>335 Ft/fő/ellátási nap</w:t>
      </w:r>
    </w:p>
    <w:p w14:paraId="3B81EE48" w14:textId="77777777" w:rsidR="002A089D" w:rsidRPr="00EA6CE3" w:rsidRDefault="002A089D" w:rsidP="002A089D">
      <w:pPr>
        <w:spacing w:line="360" w:lineRule="auto"/>
        <w:ind w:left="2832" w:firstLine="708"/>
        <w:jc w:val="both"/>
        <w:rPr>
          <w:b/>
          <w:bCs/>
          <w:i/>
          <w:sz w:val="26"/>
          <w:szCs w:val="26"/>
        </w:rPr>
      </w:pPr>
      <w:r w:rsidRPr="00EA6CE3">
        <w:rPr>
          <w:b/>
          <w:bCs/>
          <w:i/>
          <w:sz w:val="26"/>
          <w:szCs w:val="26"/>
        </w:rPr>
        <w:t xml:space="preserve">       </w:t>
      </w:r>
      <w:r w:rsidRPr="00EA6CE3">
        <w:rPr>
          <w:b/>
          <w:bCs/>
          <w:i/>
          <w:sz w:val="26"/>
          <w:szCs w:val="26"/>
        </w:rPr>
        <w:tab/>
      </w:r>
      <w:r w:rsidRPr="00EA6CE3">
        <w:rPr>
          <w:b/>
          <w:bCs/>
          <w:i/>
          <w:sz w:val="26"/>
          <w:szCs w:val="26"/>
        </w:rPr>
        <w:tab/>
      </w:r>
      <w:r w:rsidRPr="00EA6CE3">
        <w:rPr>
          <w:b/>
          <w:bCs/>
          <w:i/>
          <w:sz w:val="26"/>
          <w:szCs w:val="26"/>
        </w:rPr>
        <w:tab/>
        <w:t xml:space="preserve">         </w:t>
      </w:r>
    </w:p>
    <w:p w14:paraId="029F05C5" w14:textId="77777777" w:rsidR="002A089D" w:rsidRPr="00EA6CE3" w:rsidRDefault="002A089D" w:rsidP="002A089D">
      <w:pPr>
        <w:spacing w:line="360" w:lineRule="auto"/>
        <w:ind w:firstLine="284"/>
        <w:jc w:val="both"/>
        <w:rPr>
          <w:b/>
          <w:i/>
          <w:sz w:val="26"/>
          <w:szCs w:val="26"/>
        </w:rPr>
      </w:pPr>
      <w:r w:rsidRPr="00EA6CE3">
        <w:rPr>
          <w:b/>
          <w:i/>
          <w:sz w:val="26"/>
          <w:szCs w:val="26"/>
        </w:rPr>
        <w:t xml:space="preserve">6.3.2.1. Intézményi térítési díj napi ötszöri étkezéssel:    </w:t>
      </w:r>
      <w:r w:rsidRPr="00EA6CE3">
        <w:rPr>
          <w:bCs/>
          <w:i/>
          <w:sz w:val="26"/>
          <w:szCs w:val="26"/>
        </w:rPr>
        <w:t>4.450 Ft/fő/ellátási nap</w:t>
      </w:r>
    </w:p>
    <w:p w14:paraId="29AD003A" w14:textId="77777777" w:rsidR="002A089D" w:rsidRPr="00EA6CE3" w:rsidRDefault="002A089D" w:rsidP="002A089D">
      <w:pPr>
        <w:spacing w:line="360" w:lineRule="auto"/>
        <w:ind w:firstLine="284"/>
        <w:jc w:val="both"/>
        <w:rPr>
          <w:bCs/>
          <w:i/>
          <w:sz w:val="26"/>
          <w:szCs w:val="26"/>
        </w:rPr>
      </w:pPr>
      <w:r w:rsidRPr="00EA6CE3">
        <w:rPr>
          <w:b/>
          <w:i/>
          <w:sz w:val="26"/>
          <w:szCs w:val="26"/>
        </w:rPr>
        <w:t xml:space="preserve">6.3.2.2. Intézményi térítési díj étkezés nélkül:                  </w:t>
      </w:r>
      <w:r w:rsidRPr="00EA6CE3">
        <w:rPr>
          <w:i/>
          <w:sz w:val="26"/>
          <w:szCs w:val="26"/>
        </w:rPr>
        <w:t>3.140</w:t>
      </w:r>
      <w:r w:rsidRPr="00EA6CE3">
        <w:rPr>
          <w:bCs/>
          <w:i/>
          <w:sz w:val="26"/>
          <w:szCs w:val="26"/>
        </w:rPr>
        <w:t xml:space="preserve"> Ft/fő/ellátási nap</w:t>
      </w:r>
    </w:p>
    <w:p w14:paraId="6CEE8A9C" w14:textId="77777777" w:rsidR="002A089D" w:rsidRPr="00EA6CE3" w:rsidRDefault="002A089D" w:rsidP="002A089D">
      <w:pPr>
        <w:spacing w:line="360" w:lineRule="auto"/>
        <w:ind w:firstLine="284"/>
        <w:jc w:val="both"/>
        <w:rPr>
          <w:b/>
          <w:i/>
          <w:sz w:val="26"/>
          <w:szCs w:val="26"/>
        </w:rPr>
      </w:pPr>
      <w:r w:rsidRPr="00EA6CE3">
        <w:rPr>
          <w:b/>
          <w:bCs/>
          <w:i/>
          <w:sz w:val="26"/>
          <w:szCs w:val="26"/>
        </w:rPr>
        <w:t xml:space="preserve">6.3.2.3. </w:t>
      </w:r>
      <w:r w:rsidRPr="00EA6CE3">
        <w:rPr>
          <w:b/>
          <w:i/>
          <w:sz w:val="26"/>
          <w:szCs w:val="26"/>
        </w:rPr>
        <w:t xml:space="preserve">Intézményi térítési díj </w:t>
      </w:r>
      <w:r w:rsidRPr="00EA6CE3">
        <w:rPr>
          <w:b/>
          <w:bCs/>
          <w:i/>
          <w:sz w:val="26"/>
          <w:szCs w:val="26"/>
        </w:rPr>
        <w:t>reggeli:</w:t>
      </w:r>
      <w:r w:rsidRPr="00EA6CE3">
        <w:rPr>
          <w:b/>
          <w:bCs/>
          <w:i/>
          <w:sz w:val="26"/>
          <w:szCs w:val="26"/>
        </w:rPr>
        <w:tab/>
        <w:t xml:space="preserve">                          </w:t>
      </w:r>
      <w:r w:rsidRPr="00EA6CE3">
        <w:rPr>
          <w:bCs/>
          <w:i/>
          <w:sz w:val="26"/>
          <w:szCs w:val="26"/>
        </w:rPr>
        <w:t>190 Ft/fő/ellátási nap</w:t>
      </w:r>
    </w:p>
    <w:p w14:paraId="164875D7" w14:textId="77777777" w:rsidR="002A089D" w:rsidRPr="00EA6CE3" w:rsidRDefault="002A089D" w:rsidP="002A089D">
      <w:pPr>
        <w:spacing w:line="360" w:lineRule="auto"/>
        <w:ind w:firstLine="284"/>
        <w:jc w:val="both"/>
        <w:rPr>
          <w:b/>
          <w:i/>
          <w:sz w:val="26"/>
          <w:szCs w:val="26"/>
        </w:rPr>
      </w:pPr>
      <w:r w:rsidRPr="00EA6CE3">
        <w:rPr>
          <w:b/>
          <w:bCs/>
          <w:i/>
          <w:sz w:val="26"/>
          <w:szCs w:val="26"/>
        </w:rPr>
        <w:t xml:space="preserve">6.3.2.4. </w:t>
      </w:r>
      <w:r w:rsidRPr="00EA6CE3">
        <w:rPr>
          <w:b/>
          <w:i/>
          <w:sz w:val="26"/>
          <w:szCs w:val="26"/>
        </w:rPr>
        <w:t xml:space="preserve">Intézményi térítési díj </w:t>
      </w:r>
      <w:r w:rsidRPr="00EA6CE3">
        <w:rPr>
          <w:b/>
          <w:bCs/>
          <w:i/>
          <w:sz w:val="26"/>
          <w:szCs w:val="26"/>
        </w:rPr>
        <w:t xml:space="preserve">tízórai:                                   </w:t>
      </w:r>
      <w:r w:rsidRPr="00EA6CE3">
        <w:rPr>
          <w:bCs/>
          <w:i/>
          <w:sz w:val="26"/>
          <w:szCs w:val="26"/>
        </w:rPr>
        <w:t>75 Ft/fő/ellátási nap</w:t>
      </w:r>
    </w:p>
    <w:p w14:paraId="74DD739F" w14:textId="77777777" w:rsidR="002A089D" w:rsidRPr="00EA6CE3" w:rsidRDefault="002A089D" w:rsidP="002A089D">
      <w:pPr>
        <w:spacing w:line="360" w:lineRule="auto"/>
        <w:jc w:val="both"/>
        <w:rPr>
          <w:b/>
          <w:bCs/>
          <w:i/>
          <w:sz w:val="26"/>
          <w:szCs w:val="26"/>
        </w:rPr>
      </w:pPr>
      <w:r w:rsidRPr="00EA6CE3">
        <w:rPr>
          <w:b/>
          <w:bCs/>
          <w:i/>
          <w:sz w:val="26"/>
          <w:szCs w:val="26"/>
        </w:rPr>
        <w:t xml:space="preserve">    6.3.2.5. </w:t>
      </w:r>
      <w:r w:rsidRPr="00EA6CE3">
        <w:rPr>
          <w:b/>
          <w:i/>
          <w:sz w:val="26"/>
          <w:szCs w:val="26"/>
        </w:rPr>
        <w:t xml:space="preserve">Intézményi térítési díj </w:t>
      </w:r>
      <w:r w:rsidRPr="00EA6CE3">
        <w:rPr>
          <w:b/>
          <w:bCs/>
          <w:i/>
          <w:sz w:val="26"/>
          <w:szCs w:val="26"/>
        </w:rPr>
        <w:t xml:space="preserve">ebéd:                                     </w:t>
      </w:r>
      <w:r w:rsidRPr="00EA6CE3">
        <w:rPr>
          <w:bCs/>
          <w:i/>
          <w:sz w:val="26"/>
          <w:szCs w:val="26"/>
        </w:rPr>
        <w:t>780 Ft/fő/ellátási nap</w:t>
      </w:r>
    </w:p>
    <w:p w14:paraId="6EA995A4" w14:textId="77777777" w:rsidR="002A089D" w:rsidRPr="00EA6CE3" w:rsidRDefault="002A089D" w:rsidP="002A089D">
      <w:pPr>
        <w:spacing w:line="360" w:lineRule="auto"/>
        <w:jc w:val="both"/>
        <w:rPr>
          <w:b/>
          <w:bCs/>
          <w:i/>
          <w:sz w:val="26"/>
          <w:szCs w:val="26"/>
        </w:rPr>
      </w:pPr>
      <w:r w:rsidRPr="00EA6CE3">
        <w:rPr>
          <w:b/>
          <w:bCs/>
          <w:i/>
          <w:sz w:val="26"/>
          <w:szCs w:val="26"/>
        </w:rPr>
        <w:t xml:space="preserve">    6.3.2.6. </w:t>
      </w:r>
      <w:r w:rsidRPr="00EA6CE3">
        <w:rPr>
          <w:b/>
          <w:i/>
          <w:sz w:val="26"/>
          <w:szCs w:val="26"/>
        </w:rPr>
        <w:t xml:space="preserve">Intézményi térítési díj </w:t>
      </w:r>
      <w:r w:rsidRPr="00EA6CE3">
        <w:rPr>
          <w:b/>
          <w:bCs/>
          <w:i/>
          <w:sz w:val="26"/>
          <w:szCs w:val="26"/>
        </w:rPr>
        <w:t xml:space="preserve">uzsonna:                                 </w:t>
      </w:r>
      <w:r w:rsidRPr="00EA6CE3">
        <w:rPr>
          <w:bCs/>
          <w:i/>
          <w:sz w:val="26"/>
          <w:szCs w:val="26"/>
        </w:rPr>
        <w:t>75 Ft/fő/ellátási nap</w:t>
      </w:r>
    </w:p>
    <w:p w14:paraId="7ADEB095" w14:textId="77777777" w:rsidR="002A089D" w:rsidRPr="00EA6CE3" w:rsidRDefault="002A089D" w:rsidP="002A089D">
      <w:pPr>
        <w:tabs>
          <w:tab w:val="left" w:pos="4253"/>
        </w:tabs>
        <w:spacing w:line="360" w:lineRule="auto"/>
        <w:ind w:firstLine="284"/>
        <w:jc w:val="both"/>
        <w:rPr>
          <w:b/>
          <w:i/>
          <w:sz w:val="26"/>
          <w:szCs w:val="26"/>
        </w:rPr>
      </w:pPr>
      <w:r w:rsidRPr="00EA6CE3">
        <w:rPr>
          <w:b/>
          <w:bCs/>
          <w:i/>
          <w:sz w:val="26"/>
          <w:szCs w:val="26"/>
        </w:rPr>
        <w:t xml:space="preserve">6.3.2.7. </w:t>
      </w:r>
      <w:r w:rsidRPr="00EA6CE3">
        <w:rPr>
          <w:b/>
          <w:i/>
          <w:sz w:val="26"/>
          <w:szCs w:val="26"/>
        </w:rPr>
        <w:t xml:space="preserve">Intézményi térítési díj </w:t>
      </w:r>
      <w:r w:rsidRPr="00EA6CE3">
        <w:rPr>
          <w:b/>
          <w:bCs/>
          <w:i/>
          <w:sz w:val="26"/>
          <w:szCs w:val="26"/>
        </w:rPr>
        <w:t xml:space="preserve">vacsora:                                </w:t>
      </w:r>
      <w:r w:rsidRPr="00EA6CE3">
        <w:rPr>
          <w:bCs/>
          <w:i/>
          <w:sz w:val="26"/>
          <w:szCs w:val="26"/>
        </w:rPr>
        <w:t>190 Ft/fő/ellátási nap</w:t>
      </w:r>
    </w:p>
    <w:p w14:paraId="4C2935A5" w14:textId="77777777" w:rsidR="002A089D" w:rsidRPr="00EA6CE3" w:rsidRDefault="002A089D" w:rsidP="002A089D">
      <w:pPr>
        <w:spacing w:line="360" w:lineRule="auto"/>
        <w:ind w:left="2832" w:firstLine="708"/>
        <w:jc w:val="both"/>
        <w:rPr>
          <w:b/>
          <w:bCs/>
          <w:i/>
          <w:sz w:val="26"/>
          <w:szCs w:val="26"/>
        </w:rPr>
      </w:pPr>
    </w:p>
    <w:p w14:paraId="63FBDBF9" w14:textId="77777777" w:rsidR="002A089D" w:rsidRPr="00EA6CE3" w:rsidRDefault="002A089D" w:rsidP="002A089D">
      <w:pPr>
        <w:spacing w:line="360" w:lineRule="auto"/>
        <w:ind w:left="2832" w:firstLine="708"/>
        <w:jc w:val="both"/>
        <w:rPr>
          <w:b/>
          <w:bCs/>
          <w:i/>
          <w:sz w:val="26"/>
          <w:szCs w:val="26"/>
        </w:rPr>
      </w:pPr>
      <w:r w:rsidRPr="00EA6CE3">
        <w:rPr>
          <w:b/>
          <w:bCs/>
          <w:i/>
          <w:sz w:val="26"/>
          <w:szCs w:val="26"/>
        </w:rPr>
        <w:t xml:space="preserve">       </w:t>
      </w:r>
      <w:r w:rsidRPr="00EA6CE3">
        <w:rPr>
          <w:b/>
          <w:bCs/>
          <w:i/>
          <w:sz w:val="26"/>
          <w:szCs w:val="26"/>
        </w:rPr>
        <w:tab/>
      </w:r>
      <w:r w:rsidRPr="00EA6CE3">
        <w:rPr>
          <w:b/>
          <w:bCs/>
          <w:i/>
          <w:sz w:val="26"/>
          <w:szCs w:val="26"/>
        </w:rPr>
        <w:tab/>
      </w:r>
    </w:p>
    <w:p w14:paraId="5032C1EA" w14:textId="77777777" w:rsidR="002A089D" w:rsidRPr="00EA6CE3" w:rsidRDefault="002A089D" w:rsidP="002A089D">
      <w:pPr>
        <w:spacing w:line="360" w:lineRule="auto"/>
        <w:ind w:left="2832" w:firstLine="708"/>
        <w:jc w:val="both"/>
        <w:rPr>
          <w:b/>
          <w:bCs/>
          <w:i/>
          <w:sz w:val="26"/>
          <w:szCs w:val="26"/>
        </w:rPr>
      </w:pPr>
    </w:p>
    <w:p w14:paraId="4645FB69" w14:textId="77777777" w:rsidR="002A089D" w:rsidRPr="00EA6CE3" w:rsidRDefault="002A089D" w:rsidP="002A089D">
      <w:pPr>
        <w:spacing w:line="360" w:lineRule="auto"/>
        <w:ind w:left="2832" w:firstLine="708"/>
        <w:jc w:val="both"/>
        <w:rPr>
          <w:b/>
          <w:bCs/>
          <w:i/>
          <w:sz w:val="26"/>
          <w:szCs w:val="26"/>
        </w:rPr>
      </w:pPr>
      <w:r w:rsidRPr="00EA6CE3">
        <w:rPr>
          <w:b/>
          <w:bCs/>
          <w:i/>
          <w:sz w:val="26"/>
          <w:szCs w:val="26"/>
        </w:rPr>
        <w:tab/>
      </w:r>
    </w:p>
    <w:p w14:paraId="05CAB6FA" w14:textId="77777777" w:rsidR="002A089D" w:rsidRPr="00EA6CE3" w:rsidRDefault="002A089D" w:rsidP="002A089D">
      <w:pPr>
        <w:autoSpaceDE w:val="0"/>
        <w:autoSpaceDN w:val="0"/>
        <w:spacing w:line="360" w:lineRule="auto"/>
        <w:ind w:left="709" w:hanging="425"/>
        <w:rPr>
          <w:b/>
          <w:bCs/>
          <w:i/>
          <w:iCs/>
          <w:sz w:val="26"/>
          <w:szCs w:val="26"/>
        </w:rPr>
      </w:pPr>
      <w:r w:rsidRPr="00EA6CE3">
        <w:rPr>
          <w:b/>
          <w:i/>
          <w:iCs/>
          <w:sz w:val="26"/>
          <w:szCs w:val="26"/>
        </w:rPr>
        <w:lastRenderedPageBreak/>
        <w:t xml:space="preserve">6.3.3. Az időskorúak tartós elhelyezését nyújtó ellátás térítési díja a személyi térítési díj megállapításához:       </w:t>
      </w:r>
    </w:p>
    <w:p w14:paraId="4CDA4167" w14:textId="77777777" w:rsidR="002A089D" w:rsidRPr="00EA6CE3" w:rsidRDefault="002A089D" w:rsidP="002A089D">
      <w:pPr>
        <w:pStyle w:val="Alcm"/>
        <w:spacing w:line="360" w:lineRule="auto"/>
        <w:ind w:left="709"/>
        <w:rPr>
          <w:b w:val="0"/>
          <w:bCs/>
          <w:i/>
          <w:iCs/>
          <w:szCs w:val="26"/>
        </w:rPr>
      </w:pPr>
      <w:r w:rsidRPr="00EA6CE3">
        <w:rPr>
          <w:b w:val="0"/>
          <w:bCs/>
          <w:i/>
          <w:iCs/>
          <w:szCs w:val="26"/>
        </w:rPr>
        <w:t>Napi ötszöri étkezés esetén az intézményi térítési díjjal megegyező összeg, melynek 70%-a a szociális szolgáltatás díja, 30%-a az étkezés költsége, melyből:</w:t>
      </w:r>
    </w:p>
    <w:p w14:paraId="6C0BE92D" w14:textId="77777777" w:rsidR="002A089D" w:rsidRPr="00EA6CE3" w:rsidRDefault="002A089D" w:rsidP="002A089D">
      <w:pPr>
        <w:pStyle w:val="Alcm"/>
        <w:numPr>
          <w:ilvl w:val="0"/>
          <w:numId w:val="4"/>
        </w:numPr>
        <w:snapToGrid w:val="0"/>
        <w:spacing w:line="360" w:lineRule="auto"/>
        <w:ind w:hanging="11"/>
        <w:rPr>
          <w:b w:val="0"/>
          <w:bCs/>
          <w:i/>
          <w:iCs/>
          <w:szCs w:val="26"/>
        </w:rPr>
      </w:pPr>
      <w:r w:rsidRPr="00EA6CE3">
        <w:rPr>
          <w:b w:val="0"/>
          <w:bCs/>
          <w:i/>
          <w:iCs/>
          <w:szCs w:val="26"/>
        </w:rPr>
        <w:t>14% a reggeli,</w:t>
      </w:r>
    </w:p>
    <w:p w14:paraId="1FFD5E9B" w14:textId="77777777" w:rsidR="002A089D" w:rsidRPr="00EA6CE3" w:rsidRDefault="002A089D" w:rsidP="002A089D">
      <w:pPr>
        <w:pStyle w:val="Alcm"/>
        <w:numPr>
          <w:ilvl w:val="0"/>
          <w:numId w:val="4"/>
        </w:numPr>
        <w:snapToGrid w:val="0"/>
        <w:spacing w:line="360" w:lineRule="auto"/>
        <w:ind w:hanging="11"/>
        <w:rPr>
          <w:b w:val="0"/>
          <w:bCs/>
          <w:i/>
          <w:iCs/>
          <w:szCs w:val="26"/>
        </w:rPr>
      </w:pPr>
      <w:r w:rsidRPr="00EA6CE3">
        <w:rPr>
          <w:b w:val="0"/>
          <w:bCs/>
          <w:i/>
          <w:iCs/>
          <w:szCs w:val="26"/>
        </w:rPr>
        <w:t>6% a tízórai,</w:t>
      </w:r>
    </w:p>
    <w:p w14:paraId="56233281" w14:textId="77777777" w:rsidR="002A089D" w:rsidRPr="00EA6CE3" w:rsidRDefault="002A089D" w:rsidP="002A089D">
      <w:pPr>
        <w:pStyle w:val="Alcm"/>
        <w:numPr>
          <w:ilvl w:val="0"/>
          <w:numId w:val="4"/>
        </w:numPr>
        <w:snapToGrid w:val="0"/>
        <w:spacing w:line="360" w:lineRule="auto"/>
        <w:ind w:hanging="11"/>
        <w:rPr>
          <w:b w:val="0"/>
          <w:bCs/>
          <w:i/>
          <w:iCs/>
          <w:szCs w:val="26"/>
        </w:rPr>
      </w:pPr>
      <w:r w:rsidRPr="00EA6CE3">
        <w:rPr>
          <w:b w:val="0"/>
          <w:bCs/>
          <w:i/>
          <w:iCs/>
          <w:szCs w:val="26"/>
        </w:rPr>
        <w:t>60% az ebéd,</w:t>
      </w:r>
    </w:p>
    <w:p w14:paraId="1F5562AC" w14:textId="77777777" w:rsidR="002A089D" w:rsidRPr="00EA6CE3" w:rsidRDefault="002A089D" w:rsidP="002A089D">
      <w:pPr>
        <w:pStyle w:val="Alcm"/>
        <w:numPr>
          <w:ilvl w:val="0"/>
          <w:numId w:val="4"/>
        </w:numPr>
        <w:snapToGrid w:val="0"/>
        <w:spacing w:line="360" w:lineRule="auto"/>
        <w:ind w:hanging="11"/>
        <w:rPr>
          <w:b w:val="0"/>
          <w:bCs/>
          <w:i/>
          <w:iCs/>
          <w:szCs w:val="26"/>
        </w:rPr>
      </w:pPr>
      <w:r w:rsidRPr="00EA6CE3">
        <w:rPr>
          <w:b w:val="0"/>
          <w:bCs/>
          <w:i/>
          <w:iCs/>
          <w:szCs w:val="26"/>
        </w:rPr>
        <w:t>6% az uzsonna,</w:t>
      </w:r>
    </w:p>
    <w:p w14:paraId="29B711DD" w14:textId="77777777" w:rsidR="002A089D" w:rsidRPr="00EA6CE3" w:rsidRDefault="002A089D" w:rsidP="002A089D">
      <w:pPr>
        <w:pStyle w:val="Alcm"/>
        <w:numPr>
          <w:ilvl w:val="0"/>
          <w:numId w:val="4"/>
        </w:numPr>
        <w:snapToGrid w:val="0"/>
        <w:spacing w:line="360" w:lineRule="auto"/>
        <w:ind w:hanging="11"/>
        <w:rPr>
          <w:b w:val="0"/>
          <w:bCs/>
          <w:i/>
          <w:iCs/>
          <w:szCs w:val="26"/>
        </w:rPr>
      </w:pPr>
      <w:r w:rsidRPr="00EA6CE3">
        <w:rPr>
          <w:b w:val="0"/>
          <w:bCs/>
          <w:i/>
          <w:iCs/>
          <w:szCs w:val="26"/>
        </w:rPr>
        <w:t>14% a vacsora költsége.</w:t>
      </w:r>
    </w:p>
    <w:p w14:paraId="6F3519A8" w14:textId="77777777" w:rsidR="002A089D" w:rsidRDefault="002A089D" w:rsidP="002A089D">
      <w:pPr>
        <w:rPr>
          <w:b/>
          <w:bCs/>
          <w:i/>
          <w:sz w:val="26"/>
          <w:szCs w:val="26"/>
        </w:rPr>
      </w:pPr>
    </w:p>
    <w:p w14:paraId="63264215" w14:textId="77777777" w:rsidR="000A1F54" w:rsidRDefault="000A1F54" w:rsidP="002A089D">
      <w:pPr>
        <w:rPr>
          <w:b/>
          <w:bCs/>
          <w:i/>
          <w:sz w:val="26"/>
          <w:szCs w:val="26"/>
        </w:rPr>
      </w:pPr>
    </w:p>
    <w:p w14:paraId="4DC209CD" w14:textId="77777777" w:rsidR="000A1F54" w:rsidRDefault="000A1F54" w:rsidP="002A089D">
      <w:pPr>
        <w:rPr>
          <w:b/>
          <w:bCs/>
          <w:i/>
          <w:sz w:val="26"/>
          <w:szCs w:val="26"/>
        </w:rPr>
      </w:pPr>
    </w:p>
    <w:p w14:paraId="27FEE613" w14:textId="77777777" w:rsidR="000A1F54" w:rsidRDefault="000A1F54" w:rsidP="002A089D">
      <w:pPr>
        <w:rPr>
          <w:b/>
          <w:bCs/>
          <w:i/>
          <w:sz w:val="26"/>
          <w:szCs w:val="26"/>
        </w:rPr>
      </w:pPr>
    </w:p>
    <w:p w14:paraId="78CD3041" w14:textId="77777777" w:rsidR="000A1F54" w:rsidRDefault="000A1F54" w:rsidP="002A089D">
      <w:pPr>
        <w:rPr>
          <w:b/>
          <w:bCs/>
          <w:i/>
          <w:sz w:val="26"/>
          <w:szCs w:val="26"/>
        </w:rPr>
      </w:pPr>
    </w:p>
    <w:p w14:paraId="72C12725" w14:textId="77777777" w:rsidR="000A1F54" w:rsidRDefault="000A1F54" w:rsidP="002A089D">
      <w:pPr>
        <w:rPr>
          <w:b/>
          <w:bCs/>
          <w:i/>
          <w:sz w:val="26"/>
          <w:szCs w:val="26"/>
        </w:rPr>
      </w:pPr>
    </w:p>
    <w:p w14:paraId="7707A841" w14:textId="77777777" w:rsidR="000A1F54" w:rsidRDefault="000A1F54" w:rsidP="002A089D">
      <w:pPr>
        <w:rPr>
          <w:b/>
          <w:bCs/>
          <w:i/>
          <w:sz w:val="26"/>
          <w:szCs w:val="26"/>
        </w:rPr>
      </w:pPr>
    </w:p>
    <w:p w14:paraId="7BCEC284" w14:textId="77777777" w:rsidR="000A1F54" w:rsidRDefault="000A1F54" w:rsidP="002A089D">
      <w:pPr>
        <w:rPr>
          <w:b/>
          <w:bCs/>
          <w:i/>
          <w:sz w:val="26"/>
          <w:szCs w:val="26"/>
        </w:rPr>
      </w:pPr>
    </w:p>
    <w:p w14:paraId="46093A5D" w14:textId="77777777" w:rsidR="000A1F54" w:rsidRDefault="000A1F54" w:rsidP="002A089D">
      <w:pPr>
        <w:rPr>
          <w:b/>
          <w:bCs/>
          <w:i/>
          <w:sz w:val="26"/>
          <w:szCs w:val="26"/>
        </w:rPr>
      </w:pPr>
    </w:p>
    <w:p w14:paraId="6B10D7BA" w14:textId="77777777" w:rsidR="000A1F54" w:rsidRDefault="000A1F54" w:rsidP="002A089D">
      <w:pPr>
        <w:rPr>
          <w:b/>
          <w:bCs/>
          <w:i/>
          <w:sz w:val="26"/>
          <w:szCs w:val="26"/>
        </w:rPr>
      </w:pPr>
    </w:p>
    <w:p w14:paraId="0030E187" w14:textId="77777777" w:rsidR="000A1F54" w:rsidRDefault="000A1F54" w:rsidP="002A089D">
      <w:pPr>
        <w:rPr>
          <w:b/>
          <w:bCs/>
          <w:i/>
          <w:sz w:val="26"/>
          <w:szCs w:val="26"/>
        </w:rPr>
      </w:pPr>
    </w:p>
    <w:p w14:paraId="6E489B55" w14:textId="77777777" w:rsidR="000A1F54" w:rsidRDefault="000A1F54" w:rsidP="002A089D">
      <w:pPr>
        <w:rPr>
          <w:b/>
          <w:bCs/>
          <w:i/>
          <w:sz w:val="26"/>
          <w:szCs w:val="26"/>
        </w:rPr>
      </w:pPr>
    </w:p>
    <w:p w14:paraId="727BFAEC" w14:textId="77777777" w:rsidR="000A1F54" w:rsidRDefault="000A1F54" w:rsidP="002A089D">
      <w:pPr>
        <w:rPr>
          <w:b/>
          <w:bCs/>
          <w:i/>
          <w:sz w:val="26"/>
          <w:szCs w:val="26"/>
        </w:rPr>
      </w:pPr>
    </w:p>
    <w:p w14:paraId="19561F4E" w14:textId="77777777" w:rsidR="000A1F54" w:rsidRDefault="000A1F54" w:rsidP="002A089D">
      <w:pPr>
        <w:rPr>
          <w:b/>
          <w:bCs/>
          <w:i/>
          <w:sz w:val="26"/>
          <w:szCs w:val="26"/>
        </w:rPr>
      </w:pPr>
    </w:p>
    <w:p w14:paraId="17FBB8A6" w14:textId="77777777" w:rsidR="000A1F54" w:rsidRDefault="000A1F54" w:rsidP="002A089D">
      <w:pPr>
        <w:rPr>
          <w:b/>
          <w:bCs/>
          <w:i/>
          <w:sz w:val="26"/>
          <w:szCs w:val="26"/>
        </w:rPr>
      </w:pPr>
    </w:p>
    <w:p w14:paraId="2EE76C75" w14:textId="77777777" w:rsidR="000A1F54" w:rsidRDefault="000A1F54" w:rsidP="002A089D">
      <w:pPr>
        <w:rPr>
          <w:b/>
          <w:bCs/>
          <w:i/>
          <w:sz w:val="26"/>
          <w:szCs w:val="26"/>
        </w:rPr>
      </w:pPr>
    </w:p>
    <w:p w14:paraId="7F388829" w14:textId="77777777" w:rsidR="000A1F54" w:rsidRDefault="000A1F54" w:rsidP="002A089D">
      <w:pPr>
        <w:rPr>
          <w:b/>
          <w:bCs/>
          <w:i/>
          <w:sz w:val="26"/>
          <w:szCs w:val="26"/>
        </w:rPr>
      </w:pPr>
    </w:p>
    <w:p w14:paraId="36CC8DEC" w14:textId="77777777" w:rsidR="000A1F54" w:rsidRDefault="000A1F54" w:rsidP="002A089D">
      <w:pPr>
        <w:rPr>
          <w:b/>
          <w:bCs/>
          <w:i/>
          <w:sz w:val="26"/>
          <w:szCs w:val="26"/>
        </w:rPr>
      </w:pPr>
    </w:p>
    <w:p w14:paraId="606D687B" w14:textId="77777777" w:rsidR="000A1F54" w:rsidRDefault="000A1F54" w:rsidP="002A089D">
      <w:pPr>
        <w:rPr>
          <w:b/>
          <w:bCs/>
          <w:i/>
          <w:sz w:val="26"/>
          <w:szCs w:val="26"/>
        </w:rPr>
      </w:pPr>
    </w:p>
    <w:p w14:paraId="604E170A" w14:textId="77777777" w:rsidR="000A1F54" w:rsidRDefault="000A1F54" w:rsidP="002A089D">
      <w:pPr>
        <w:rPr>
          <w:b/>
          <w:bCs/>
          <w:i/>
          <w:sz w:val="26"/>
          <w:szCs w:val="26"/>
        </w:rPr>
      </w:pPr>
    </w:p>
    <w:p w14:paraId="2ED6CB1A" w14:textId="77777777" w:rsidR="000A1F54" w:rsidRDefault="000A1F54" w:rsidP="002A089D">
      <w:pPr>
        <w:rPr>
          <w:b/>
          <w:bCs/>
          <w:i/>
          <w:sz w:val="26"/>
          <w:szCs w:val="26"/>
        </w:rPr>
      </w:pPr>
    </w:p>
    <w:p w14:paraId="013A7094" w14:textId="77777777" w:rsidR="000A1F54" w:rsidRDefault="000A1F54" w:rsidP="002A089D">
      <w:pPr>
        <w:rPr>
          <w:b/>
          <w:bCs/>
          <w:i/>
          <w:sz w:val="26"/>
          <w:szCs w:val="26"/>
        </w:rPr>
      </w:pPr>
    </w:p>
    <w:p w14:paraId="39FD7FDC" w14:textId="77777777" w:rsidR="000A1F54" w:rsidRDefault="000A1F54" w:rsidP="002A089D">
      <w:pPr>
        <w:rPr>
          <w:b/>
          <w:bCs/>
          <w:i/>
          <w:sz w:val="26"/>
          <w:szCs w:val="26"/>
        </w:rPr>
      </w:pPr>
    </w:p>
    <w:p w14:paraId="4D1EE733" w14:textId="77777777" w:rsidR="000A1F54" w:rsidRDefault="000A1F54" w:rsidP="002A089D">
      <w:pPr>
        <w:rPr>
          <w:b/>
          <w:bCs/>
          <w:i/>
          <w:sz w:val="26"/>
          <w:szCs w:val="26"/>
        </w:rPr>
      </w:pPr>
    </w:p>
    <w:p w14:paraId="35987162" w14:textId="77777777" w:rsidR="000A1F54" w:rsidRDefault="000A1F54" w:rsidP="002A089D">
      <w:pPr>
        <w:rPr>
          <w:b/>
          <w:bCs/>
          <w:i/>
          <w:sz w:val="26"/>
          <w:szCs w:val="26"/>
        </w:rPr>
      </w:pPr>
    </w:p>
    <w:p w14:paraId="34429EFC" w14:textId="77777777" w:rsidR="000A1F54" w:rsidRDefault="000A1F54" w:rsidP="002A089D">
      <w:pPr>
        <w:rPr>
          <w:b/>
          <w:bCs/>
          <w:i/>
          <w:sz w:val="26"/>
          <w:szCs w:val="26"/>
        </w:rPr>
      </w:pPr>
    </w:p>
    <w:p w14:paraId="7AD9EFFA" w14:textId="77777777" w:rsidR="000A1F54" w:rsidRDefault="000A1F54" w:rsidP="002A089D">
      <w:pPr>
        <w:rPr>
          <w:b/>
          <w:bCs/>
          <w:i/>
          <w:sz w:val="26"/>
          <w:szCs w:val="26"/>
        </w:rPr>
      </w:pPr>
    </w:p>
    <w:p w14:paraId="15D84023" w14:textId="77777777" w:rsidR="000A1F54" w:rsidRDefault="000A1F54" w:rsidP="002A089D">
      <w:pPr>
        <w:rPr>
          <w:b/>
          <w:bCs/>
          <w:i/>
          <w:sz w:val="26"/>
          <w:szCs w:val="26"/>
        </w:rPr>
      </w:pPr>
    </w:p>
    <w:p w14:paraId="24212B00" w14:textId="77777777" w:rsidR="000A1F54" w:rsidRDefault="000A1F54" w:rsidP="002A089D">
      <w:pPr>
        <w:rPr>
          <w:b/>
          <w:bCs/>
          <w:i/>
          <w:sz w:val="26"/>
          <w:szCs w:val="26"/>
        </w:rPr>
      </w:pPr>
    </w:p>
    <w:p w14:paraId="277B5FE4" w14:textId="77777777" w:rsidR="000A1F54" w:rsidRDefault="000A1F54" w:rsidP="002A089D">
      <w:pPr>
        <w:rPr>
          <w:b/>
          <w:bCs/>
          <w:i/>
          <w:sz w:val="26"/>
          <w:szCs w:val="26"/>
        </w:rPr>
      </w:pPr>
    </w:p>
    <w:p w14:paraId="431A6CD8" w14:textId="77777777" w:rsidR="000A1F54" w:rsidRDefault="000A1F54" w:rsidP="002A089D">
      <w:pPr>
        <w:rPr>
          <w:b/>
          <w:bCs/>
          <w:i/>
          <w:sz w:val="26"/>
          <w:szCs w:val="26"/>
        </w:rPr>
      </w:pPr>
    </w:p>
    <w:p w14:paraId="67CE6B17" w14:textId="77777777" w:rsidR="000A1F54" w:rsidRDefault="000A1F54" w:rsidP="002A089D">
      <w:pPr>
        <w:rPr>
          <w:b/>
          <w:bCs/>
          <w:i/>
          <w:sz w:val="26"/>
          <w:szCs w:val="26"/>
        </w:rPr>
      </w:pPr>
    </w:p>
    <w:p w14:paraId="74EF3C46" w14:textId="77777777" w:rsidR="000A1F54" w:rsidRDefault="000A1F54" w:rsidP="002A089D">
      <w:pPr>
        <w:rPr>
          <w:b/>
          <w:bCs/>
          <w:i/>
          <w:sz w:val="26"/>
          <w:szCs w:val="26"/>
        </w:rPr>
      </w:pPr>
    </w:p>
    <w:p w14:paraId="18E8515A" w14:textId="77777777" w:rsidR="000A1F54" w:rsidRPr="000A1F54" w:rsidRDefault="000A1F54" w:rsidP="000A1F54">
      <w:pPr>
        <w:spacing w:line="360" w:lineRule="auto"/>
        <w:jc w:val="right"/>
        <w:rPr>
          <w:b/>
          <w:bCs/>
          <w:sz w:val="26"/>
          <w:szCs w:val="26"/>
        </w:rPr>
      </w:pPr>
      <w:r w:rsidRPr="000A1F54">
        <w:rPr>
          <w:b/>
          <w:bCs/>
          <w:sz w:val="26"/>
          <w:szCs w:val="26"/>
        </w:rPr>
        <w:lastRenderedPageBreak/>
        <w:t>2. melléklet a 8/2016. (III.31.) önkormányzati rendelethez</w:t>
      </w:r>
    </w:p>
    <w:p w14:paraId="2385B05B" w14:textId="77777777" w:rsidR="000A1F54" w:rsidRPr="000A1F54" w:rsidRDefault="000A1F54" w:rsidP="000A1F54">
      <w:pPr>
        <w:spacing w:line="360" w:lineRule="auto"/>
        <w:jc w:val="right"/>
        <w:rPr>
          <w:b/>
          <w:bCs/>
          <w:sz w:val="26"/>
          <w:szCs w:val="26"/>
        </w:rPr>
      </w:pPr>
    </w:p>
    <w:p w14:paraId="5ACB518C" w14:textId="77777777" w:rsidR="000A1F54" w:rsidRPr="000A1F54" w:rsidRDefault="000A1F54" w:rsidP="000A1F54">
      <w:pPr>
        <w:adjustRightInd w:val="0"/>
        <w:spacing w:line="360" w:lineRule="auto"/>
        <w:jc w:val="right"/>
        <w:rPr>
          <w:b/>
          <w:sz w:val="26"/>
          <w:szCs w:val="26"/>
        </w:rPr>
      </w:pPr>
      <w:r w:rsidRPr="000A1F54">
        <w:rPr>
          <w:b/>
          <w:sz w:val="26"/>
          <w:szCs w:val="26"/>
        </w:rPr>
        <w:t>INTÉZMÉNYI TÉRÍTÉSI DÍJAK ÉS TÉRÍTÉSI DÍJKEDVEZMÉNYEK</w:t>
      </w:r>
    </w:p>
    <w:p w14:paraId="4504546E" w14:textId="77777777" w:rsidR="000A1F54" w:rsidRPr="000A1F54" w:rsidRDefault="000A1F54" w:rsidP="000A1F54">
      <w:pPr>
        <w:adjustRightInd w:val="0"/>
        <w:spacing w:line="360" w:lineRule="auto"/>
        <w:jc w:val="right"/>
        <w:rPr>
          <w:b/>
          <w:sz w:val="26"/>
          <w:szCs w:val="26"/>
        </w:rPr>
      </w:pPr>
    </w:p>
    <w:p w14:paraId="5227E15E" w14:textId="77777777" w:rsidR="000A1F54" w:rsidRPr="000A1F54" w:rsidRDefault="000A1F54" w:rsidP="000A1F54">
      <w:pPr>
        <w:keepNext/>
        <w:spacing w:line="360" w:lineRule="auto"/>
        <w:ind w:left="720"/>
        <w:jc w:val="center"/>
        <w:outlineLvl w:val="3"/>
        <w:rPr>
          <w:b/>
          <w:bCs/>
          <w:sz w:val="26"/>
          <w:szCs w:val="26"/>
          <w:u w:val="single"/>
          <w:lang w:val="x-none" w:eastAsia="x-none"/>
        </w:rPr>
      </w:pPr>
      <w:r w:rsidRPr="000A1F54">
        <w:rPr>
          <w:b/>
          <w:bCs/>
          <w:sz w:val="26"/>
          <w:szCs w:val="26"/>
          <w:u w:val="single"/>
          <w:lang w:eastAsia="x-none"/>
        </w:rPr>
        <w:t xml:space="preserve">1. </w:t>
      </w:r>
      <w:r w:rsidRPr="000A1F54">
        <w:rPr>
          <w:b/>
          <w:bCs/>
          <w:sz w:val="26"/>
          <w:szCs w:val="26"/>
          <w:u w:val="single"/>
          <w:lang w:val="x-none" w:eastAsia="x-none"/>
        </w:rPr>
        <w:t>ÉTKEZTETÉS</w:t>
      </w:r>
    </w:p>
    <w:p w14:paraId="5EFDB215" w14:textId="77777777" w:rsidR="000A1F54" w:rsidRPr="000A1F54" w:rsidRDefault="000A1F54" w:rsidP="000A1F54">
      <w:pPr>
        <w:spacing w:before="240" w:after="60" w:line="360" w:lineRule="auto"/>
        <w:ind w:left="360"/>
        <w:jc w:val="both"/>
        <w:outlineLvl w:val="4"/>
        <w:rPr>
          <w:b/>
          <w:iCs/>
          <w:sz w:val="26"/>
          <w:szCs w:val="26"/>
          <w:lang w:val="x-none" w:eastAsia="x-none"/>
        </w:rPr>
      </w:pPr>
      <w:r w:rsidRPr="000A1F54">
        <w:rPr>
          <w:b/>
          <w:bCs/>
          <w:iCs/>
          <w:sz w:val="26"/>
          <w:szCs w:val="26"/>
          <w:lang w:eastAsia="x-none"/>
        </w:rPr>
        <w:t xml:space="preserve">1.1. </w:t>
      </w:r>
      <w:r w:rsidRPr="000A1F54">
        <w:rPr>
          <w:b/>
          <w:bCs/>
          <w:iCs/>
          <w:sz w:val="26"/>
          <w:szCs w:val="26"/>
          <w:lang w:val="x-none" w:eastAsia="x-none"/>
        </w:rPr>
        <w:t xml:space="preserve">Szolgáltatási önköltség:          </w:t>
      </w:r>
      <w:r w:rsidRPr="000A1F54">
        <w:rPr>
          <w:b/>
          <w:iCs/>
          <w:sz w:val="26"/>
          <w:szCs w:val="26"/>
          <w:lang w:eastAsia="x-none"/>
        </w:rPr>
        <w:t>1.045</w:t>
      </w:r>
      <w:r w:rsidRPr="000A1F54">
        <w:rPr>
          <w:b/>
          <w:iCs/>
          <w:sz w:val="26"/>
          <w:szCs w:val="26"/>
          <w:lang w:val="x-none" w:eastAsia="x-none"/>
        </w:rPr>
        <w:t xml:space="preserve"> Ft/fő/ellátási nap</w:t>
      </w:r>
    </w:p>
    <w:p w14:paraId="45A5AECA" w14:textId="77777777" w:rsidR="000A1F54" w:rsidRPr="000A1F54" w:rsidRDefault="000A1F54" w:rsidP="000A1F54">
      <w:pPr>
        <w:spacing w:before="240" w:after="60" w:line="360" w:lineRule="auto"/>
        <w:ind w:left="360"/>
        <w:jc w:val="both"/>
        <w:outlineLvl w:val="4"/>
        <w:rPr>
          <w:b/>
          <w:iCs/>
          <w:sz w:val="26"/>
          <w:szCs w:val="26"/>
          <w:lang w:val="x-none" w:eastAsia="x-none"/>
        </w:rPr>
      </w:pPr>
      <w:r w:rsidRPr="000A1F54">
        <w:rPr>
          <w:b/>
          <w:bCs/>
          <w:iCs/>
          <w:sz w:val="26"/>
          <w:szCs w:val="26"/>
          <w:lang w:eastAsia="x-none"/>
        </w:rPr>
        <w:t>1.</w:t>
      </w:r>
      <w:r w:rsidRPr="000A1F54">
        <w:rPr>
          <w:b/>
          <w:sz w:val="26"/>
          <w:szCs w:val="26"/>
        </w:rPr>
        <w:t xml:space="preserve">2. Intézményi térítési díj:              760 </w:t>
      </w:r>
      <w:r w:rsidRPr="000A1F54">
        <w:rPr>
          <w:b/>
          <w:bCs/>
          <w:sz w:val="26"/>
          <w:szCs w:val="26"/>
        </w:rPr>
        <w:t xml:space="preserve">Ft/fő/ellátási nap  </w:t>
      </w:r>
    </w:p>
    <w:p w14:paraId="002F4916" w14:textId="77777777" w:rsidR="000A1F54" w:rsidRPr="000A1F54" w:rsidRDefault="000A1F54" w:rsidP="000A1F54">
      <w:pPr>
        <w:spacing w:before="240" w:after="60" w:line="360" w:lineRule="auto"/>
        <w:ind w:left="360"/>
        <w:jc w:val="both"/>
        <w:outlineLvl w:val="4"/>
        <w:rPr>
          <w:b/>
          <w:iCs/>
          <w:sz w:val="26"/>
          <w:szCs w:val="26"/>
          <w:lang w:val="x-none" w:eastAsia="x-none"/>
        </w:rPr>
      </w:pPr>
      <w:r w:rsidRPr="000A1F54">
        <w:rPr>
          <w:b/>
          <w:bCs/>
          <w:iCs/>
          <w:sz w:val="26"/>
          <w:szCs w:val="26"/>
          <w:lang w:eastAsia="x-none"/>
        </w:rPr>
        <w:t>1.</w:t>
      </w:r>
      <w:r w:rsidRPr="000A1F54">
        <w:rPr>
          <w:b/>
          <w:sz w:val="26"/>
          <w:szCs w:val="26"/>
        </w:rPr>
        <w:t xml:space="preserve">3. Az étkeztetés térítési díjkedvezménye jövedelemkategóriánként, az intézményi térítési díj százalékában: </w:t>
      </w:r>
    </w:p>
    <w:p w14:paraId="31139255" w14:textId="77777777" w:rsidR="000A1F54" w:rsidRPr="000A1F54" w:rsidRDefault="000A1F54" w:rsidP="000A1F54">
      <w:pPr>
        <w:spacing w:line="360" w:lineRule="auto"/>
        <w:ind w:left="360" w:hanging="76"/>
        <w:jc w:val="center"/>
        <w:rPr>
          <w:b/>
          <w:sz w:val="26"/>
          <w:szCs w:val="26"/>
        </w:rPr>
      </w:pPr>
    </w:p>
    <w:p w14:paraId="56E18957" w14:textId="77777777" w:rsidR="000A1F54" w:rsidRPr="000A1F54" w:rsidRDefault="000A1F54" w:rsidP="000A1F54">
      <w:pPr>
        <w:spacing w:line="360" w:lineRule="auto"/>
        <w:ind w:left="644"/>
        <w:jc w:val="center"/>
        <w:rPr>
          <w:b/>
          <w:sz w:val="26"/>
          <w:szCs w:val="26"/>
        </w:rPr>
      </w:pPr>
      <w:r w:rsidRPr="000A1F54">
        <w:rPr>
          <w:b/>
          <w:sz w:val="26"/>
          <w:szCs w:val="26"/>
        </w:rPr>
        <w:t>1.3.1. családban élők esetén</w:t>
      </w:r>
    </w:p>
    <w:p w14:paraId="255EBB41" w14:textId="77777777" w:rsidR="000A1F54" w:rsidRPr="000A1F54" w:rsidRDefault="000A1F54" w:rsidP="000A1F54">
      <w:pPr>
        <w:spacing w:line="360" w:lineRule="auto"/>
        <w:jc w:val="both"/>
        <w:rPr>
          <w:b/>
          <w:sz w:val="26"/>
          <w:szCs w:val="26"/>
        </w:rPr>
      </w:pPr>
    </w:p>
    <w:tbl>
      <w:tblPr>
        <w:tblW w:w="9253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3337"/>
        <w:gridCol w:w="4703"/>
      </w:tblGrid>
      <w:tr w:rsidR="000A1F54" w:rsidRPr="000A1F54" w14:paraId="2F54DB63" w14:textId="77777777" w:rsidTr="00B96E6A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26EA0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59ACAF1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E6838B8" w14:textId="77777777" w:rsidR="000A1F54" w:rsidRPr="000A1F54" w:rsidRDefault="000A1F54" w:rsidP="00B96E6A">
            <w:pPr>
              <w:spacing w:line="360" w:lineRule="auto"/>
              <w:ind w:right="-451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B</w:t>
            </w:r>
          </w:p>
        </w:tc>
      </w:tr>
      <w:tr w:rsidR="000A1F54" w:rsidRPr="000A1F54" w14:paraId="4B836E68" w14:textId="77777777" w:rsidTr="00B96E6A">
        <w:trPr>
          <w:cantSplit/>
          <w:trHeight w:val="685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13835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1.3.1.1.</w:t>
            </w:r>
          </w:p>
        </w:tc>
        <w:tc>
          <w:tcPr>
            <w:tcW w:w="333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14:paraId="438641E3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Fizetésre kötelezett havi</w:t>
            </w:r>
          </w:p>
          <w:p w14:paraId="109A8C3E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402D3C8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Térítési díjkedvezmény</w:t>
            </w:r>
          </w:p>
        </w:tc>
      </w:tr>
      <w:tr w:rsidR="000A1F54" w:rsidRPr="000A1F54" w14:paraId="2EF015C5" w14:textId="77777777" w:rsidTr="00B96E6A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2F61F4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1.3.1.2.</w:t>
            </w:r>
          </w:p>
        </w:tc>
        <w:tc>
          <w:tcPr>
            <w:tcW w:w="33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10CD7CC6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36387512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Ebéd</w:t>
            </w:r>
          </w:p>
        </w:tc>
      </w:tr>
      <w:tr w:rsidR="000A1F54" w:rsidRPr="000A1F54" w14:paraId="62AF7B37" w14:textId="77777777" w:rsidTr="00B96E6A">
        <w:trPr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80056D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1.3.1.3.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095CFECB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0 – 32.775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4FA75D34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88%</w:t>
            </w:r>
          </w:p>
        </w:tc>
      </w:tr>
      <w:tr w:rsidR="000A1F54" w:rsidRPr="000A1F54" w14:paraId="0CAA9B41" w14:textId="77777777" w:rsidTr="00B96E6A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16D955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1.3.1.4.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649C3804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32.776 – 49.165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581DDCC0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84%</w:t>
            </w:r>
          </w:p>
        </w:tc>
      </w:tr>
      <w:tr w:rsidR="000A1F54" w:rsidRPr="000A1F54" w14:paraId="6569DA18" w14:textId="77777777" w:rsidTr="00B96E6A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12B680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1.3.1.5.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50F01495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49.166 – 65.550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255267EE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76%</w:t>
            </w:r>
          </w:p>
        </w:tc>
      </w:tr>
      <w:tr w:rsidR="000A1F54" w:rsidRPr="000A1F54" w14:paraId="7F6A9222" w14:textId="77777777" w:rsidTr="00B96E6A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E0B33F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1.3.1.6.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4F493A46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65.551 – 81.940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474D66B9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70%</w:t>
            </w:r>
          </w:p>
        </w:tc>
      </w:tr>
      <w:tr w:rsidR="000A1F54" w:rsidRPr="000A1F54" w14:paraId="1BEC9CF5" w14:textId="77777777" w:rsidTr="00B96E6A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7514C5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1.3.1.7.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44AA8B21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81.941 – 98.325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5DA8485A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62%</w:t>
            </w:r>
          </w:p>
        </w:tc>
      </w:tr>
      <w:tr w:rsidR="000A1F54" w:rsidRPr="000A1F54" w14:paraId="04064B5D" w14:textId="77777777" w:rsidTr="00B96E6A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4E2AEF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1.3.1.8.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54D1FB0C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98.326 – 114.715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1698EE9A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48%</w:t>
            </w:r>
          </w:p>
        </w:tc>
      </w:tr>
      <w:tr w:rsidR="000A1F54" w:rsidRPr="000A1F54" w14:paraId="407F6E01" w14:textId="77777777" w:rsidTr="00B96E6A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85D1DB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1.3.1.9.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28D07256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114.716 – 131.100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5FBF146C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40%</w:t>
            </w:r>
          </w:p>
        </w:tc>
      </w:tr>
      <w:tr w:rsidR="000A1F54" w:rsidRPr="000A1F54" w14:paraId="16EFA6DC" w14:textId="77777777" w:rsidTr="00B96E6A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ABFAC5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1.3.1.10.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27C052AD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131.101 – 230.000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18307B1C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trike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37%</w:t>
            </w:r>
          </w:p>
        </w:tc>
      </w:tr>
      <w:tr w:rsidR="000A1F54" w:rsidRPr="000A1F54" w14:paraId="0127F9E3" w14:textId="77777777" w:rsidTr="00B96E6A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0F68E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1.3.1.11.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B5F54A5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 xml:space="preserve">230.001 - 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33EF41D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25%</w:t>
            </w:r>
          </w:p>
        </w:tc>
      </w:tr>
    </w:tbl>
    <w:p w14:paraId="75AA193B" w14:textId="77777777" w:rsidR="000A1F54" w:rsidRPr="000A1F54" w:rsidRDefault="000A1F54" w:rsidP="000A1F54">
      <w:pPr>
        <w:tabs>
          <w:tab w:val="center" w:pos="7655"/>
        </w:tabs>
        <w:spacing w:line="360" w:lineRule="auto"/>
        <w:jc w:val="both"/>
        <w:rPr>
          <w:b/>
          <w:sz w:val="26"/>
          <w:szCs w:val="26"/>
        </w:rPr>
      </w:pPr>
    </w:p>
    <w:p w14:paraId="1996ED3D" w14:textId="77777777" w:rsidR="000A1F54" w:rsidRPr="000A1F54" w:rsidRDefault="000A1F54" w:rsidP="000A1F54">
      <w:pPr>
        <w:tabs>
          <w:tab w:val="center" w:pos="7655"/>
        </w:tabs>
        <w:spacing w:line="360" w:lineRule="auto"/>
        <w:ind w:firstLine="284"/>
        <w:jc w:val="center"/>
        <w:rPr>
          <w:b/>
          <w:sz w:val="26"/>
          <w:szCs w:val="26"/>
        </w:rPr>
      </w:pPr>
    </w:p>
    <w:p w14:paraId="4E180577" w14:textId="77777777" w:rsidR="000A1F54" w:rsidRDefault="000A1F54" w:rsidP="000A1F54">
      <w:pPr>
        <w:tabs>
          <w:tab w:val="center" w:pos="7655"/>
        </w:tabs>
        <w:spacing w:line="360" w:lineRule="auto"/>
        <w:ind w:firstLine="284"/>
        <w:jc w:val="center"/>
        <w:rPr>
          <w:b/>
          <w:sz w:val="26"/>
          <w:szCs w:val="26"/>
        </w:rPr>
      </w:pPr>
    </w:p>
    <w:p w14:paraId="7E4B8BBC" w14:textId="77777777" w:rsidR="00D21EC0" w:rsidRPr="000A1F54" w:rsidRDefault="00D21EC0" w:rsidP="000A1F54">
      <w:pPr>
        <w:tabs>
          <w:tab w:val="center" w:pos="7655"/>
        </w:tabs>
        <w:spacing w:line="360" w:lineRule="auto"/>
        <w:ind w:firstLine="284"/>
        <w:jc w:val="center"/>
        <w:rPr>
          <w:b/>
          <w:sz w:val="26"/>
          <w:szCs w:val="26"/>
        </w:rPr>
      </w:pPr>
    </w:p>
    <w:p w14:paraId="0A968AF0" w14:textId="77777777" w:rsidR="000A1F54" w:rsidRPr="000A1F54" w:rsidRDefault="000A1F54" w:rsidP="000A1F54">
      <w:pPr>
        <w:tabs>
          <w:tab w:val="center" w:pos="7655"/>
        </w:tabs>
        <w:spacing w:line="360" w:lineRule="auto"/>
        <w:ind w:firstLine="284"/>
        <w:jc w:val="center"/>
        <w:rPr>
          <w:b/>
          <w:sz w:val="26"/>
          <w:szCs w:val="26"/>
        </w:rPr>
      </w:pPr>
      <w:r w:rsidRPr="000A1F54">
        <w:rPr>
          <w:b/>
          <w:sz w:val="26"/>
          <w:szCs w:val="26"/>
        </w:rPr>
        <w:lastRenderedPageBreak/>
        <w:t>1.3.2. egyedül élők esetén</w:t>
      </w:r>
    </w:p>
    <w:p w14:paraId="4C5CD175" w14:textId="77777777" w:rsidR="000A1F54" w:rsidRPr="000A1F54" w:rsidRDefault="000A1F54" w:rsidP="000A1F54">
      <w:pPr>
        <w:tabs>
          <w:tab w:val="center" w:pos="7655"/>
        </w:tabs>
        <w:spacing w:line="360" w:lineRule="auto"/>
        <w:ind w:firstLine="284"/>
        <w:jc w:val="center"/>
        <w:rPr>
          <w:b/>
          <w:sz w:val="26"/>
          <w:szCs w:val="26"/>
        </w:rPr>
      </w:pPr>
    </w:p>
    <w:tbl>
      <w:tblPr>
        <w:tblW w:w="9253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1200"/>
        <w:gridCol w:w="3327"/>
        <w:gridCol w:w="10"/>
        <w:gridCol w:w="4703"/>
      </w:tblGrid>
      <w:tr w:rsidR="000A1F54" w:rsidRPr="000A1F54" w14:paraId="50E5A31A" w14:textId="77777777" w:rsidTr="00B96E6A">
        <w:trPr>
          <w:cantSplit/>
          <w:trHeight w:val="567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C5F28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3B395A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1417E6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B</w:t>
            </w:r>
          </w:p>
        </w:tc>
      </w:tr>
      <w:tr w:rsidR="000A1F54" w:rsidRPr="000A1F54" w14:paraId="2CB4521D" w14:textId="77777777" w:rsidTr="00B96E6A">
        <w:trPr>
          <w:cantSplit/>
          <w:trHeight w:val="685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F0067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1.3.2.1.</w:t>
            </w:r>
          </w:p>
        </w:tc>
        <w:tc>
          <w:tcPr>
            <w:tcW w:w="3337" w:type="dxa"/>
            <w:gridSpan w:val="2"/>
            <w:vMerge w:val="restart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AF2EBC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Fizetésre kötelezett havi</w:t>
            </w:r>
          </w:p>
          <w:p w14:paraId="13A0A86F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56A5E67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Térítési díjkedvezmény</w:t>
            </w:r>
          </w:p>
        </w:tc>
      </w:tr>
      <w:tr w:rsidR="000A1F54" w:rsidRPr="000A1F54" w14:paraId="5F3F6F0A" w14:textId="77777777" w:rsidTr="00B96E6A">
        <w:trPr>
          <w:cantSplit/>
          <w:trHeight w:val="341"/>
        </w:trPr>
        <w:tc>
          <w:tcPr>
            <w:tcW w:w="1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EDAF5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1.3.2.2.</w:t>
            </w:r>
          </w:p>
        </w:tc>
        <w:tc>
          <w:tcPr>
            <w:tcW w:w="333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0E2BA39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50F1903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Ebéd</w:t>
            </w:r>
          </w:p>
        </w:tc>
      </w:tr>
      <w:tr w:rsidR="000A1F54" w:rsidRPr="000A1F54" w14:paraId="76C5DDFB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3C2A7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1.3.2.3.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29F495A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0 – 49.165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3CDBC84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88%</w:t>
            </w:r>
          </w:p>
        </w:tc>
      </w:tr>
      <w:tr w:rsidR="000A1F54" w:rsidRPr="000A1F54" w14:paraId="3BF79D9A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E8B6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1.3.2.4.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8A951C7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49.166 – 65.550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2B319F5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80%</w:t>
            </w:r>
          </w:p>
        </w:tc>
      </w:tr>
      <w:tr w:rsidR="000A1F54" w:rsidRPr="000A1F54" w14:paraId="47201174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5EF5E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1.3.2.5.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29CBB7E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65.551 – 81.940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1D1C283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72%</w:t>
            </w:r>
          </w:p>
        </w:tc>
      </w:tr>
      <w:tr w:rsidR="000A1F54" w:rsidRPr="000A1F54" w14:paraId="70E59381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A5E44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1.3.2.6.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40F295A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81.941 – 98.325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4B22295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66%</w:t>
            </w:r>
          </w:p>
        </w:tc>
      </w:tr>
      <w:tr w:rsidR="000A1F54" w:rsidRPr="000A1F54" w14:paraId="4EC16116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8B2ED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1.3.2.7.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FD4F9B4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98.326 – 114.715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87C2C6E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58%</w:t>
            </w:r>
          </w:p>
        </w:tc>
      </w:tr>
      <w:tr w:rsidR="000A1F54" w:rsidRPr="000A1F54" w14:paraId="57AF4147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65CD6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1.3.2.8.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E146165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114.716 – 131.100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EE95001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52%</w:t>
            </w:r>
          </w:p>
        </w:tc>
      </w:tr>
      <w:tr w:rsidR="000A1F54" w:rsidRPr="000A1F54" w14:paraId="226ADFFE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83800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1.3.2.9.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E3957D4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131.101 – 147.490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8EB355B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44%</w:t>
            </w:r>
          </w:p>
        </w:tc>
      </w:tr>
      <w:tr w:rsidR="000A1F54" w:rsidRPr="000A1F54" w14:paraId="337FAA5E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FD761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1.3.2.10.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596A8B6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147.491 – 230.000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FD32D5B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39%</w:t>
            </w:r>
          </w:p>
        </w:tc>
      </w:tr>
      <w:tr w:rsidR="000A1F54" w:rsidRPr="000A1F54" w14:paraId="4F78B029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955D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1.3.2.11.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4E9F9FB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 xml:space="preserve">230.001 - 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F281349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25%</w:t>
            </w:r>
          </w:p>
        </w:tc>
      </w:tr>
    </w:tbl>
    <w:p w14:paraId="640AEA29" w14:textId="77777777" w:rsidR="000A1F54" w:rsidRPr="000A1F54" w:rsidRDefault="000A1F54" w:rsidP="000A1F54">
      <w:pPr>
        <w:adjustRightInd w:val="0"/>
        <w:spacing w:line="360" w:lineRule="auto"/>
        <w:jc w:val="both"/>
        <w:rPr>
          <w:b/>
          <w:sz w:val="26"/>
          <w:szCs w:val="26"/>
        </w:rPr>
      </w:pPr>
    </w:p>
    <w:p w14:paraId="11C61BDC" w14:textId="77777777" w:rsidR="000A1F54" w:rsidRPr="000A1F54" w:rsidRDefault="000A1F54" w:rsidP="000A1F54">
      <w:pPr>
        <w:adjustRightInd w:val="0"/>
        <w:spacing w:line="360" w:lineRule="auto"/>
        <w:jc w:val="both"/>
        <w:rPr>
          <w:b/>
          <w:sz w:val="26"/>
          <w:szCs w:val="26"/>
        </w:rPr>
      </w:pPr>
      <w:r w:rsidRPr="000A1F54">
        <w:rPr>
          <w:b/>
          <w:sz w:val="26"/>
          <w:szCs w:val="26"/>
        </w:rPr>
        <w:t>1.4. Fogyatékossággal élők nappali ellátásán belül történő étkezés szolgáltatási önköltsége:</w:t>
      </w:r>
    </w:p>
    <w:p w14:paraId="78278F26" w14:textId="77777777" w:rsidR="000A1F54" w:rsidRPr="000A1F54" w:rsidRDefault="000A1F54" w:rsidP="000A1F54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/>
          <w:bCs/>
          <w:sz w:val="26"/>
          <w:szCs w:val="26"/>
        </w:rPr>
      </w:pPr>
      <w:r w:rsidRPr="000A1F54">
        <w:rPr>
          <w:b/>
          <w:bCs/>
          <w:sz w:val="26"/>
          <w:szCs w:val="26"/>
        </w:rPr>
        <w:t>reggeli:      210 Ft/fő/ellátási nap</w:t>
      </w:r>
    </w:p>
    <w:p w14:paraId="20ABA8E8" w14:textId="77777777" w:rsidR="000A1F54" w:rsidRPr="000A1F54" w:rsidRDefault="00FF43ED" w:rsidP="000A1F54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ebéd:      </w:t>
      </w:r>
      <w:r w:rsidR="000A1F54" w:rsidRPr="000A1F54">
        <w:rPr>
          <w:b/>
          <w:bCs/>
          <w:sz w:val="26"/>
          <w:szCs w:val="26"/>
        </w:rPr>
        <w:t xml:space="preserve"> 1.045 Ft/fő/ellátási nap</w:t>
      </w:r>
    </w:p>
    <w:p w14:paraId="747B88BF" w14:textId="77777777" w:rsidR="000A1F54" w:rsidRPr="000A1F54" w:rsidRDefault="000A1F54" w:rsidP="000A1F54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/>
          <w:bCs/>
          <w:sz w:val="26"/>
          <w:szCs w:val="26"/>
        </w:rPr>
      </w:pPr>
      <w:r w:rsidRPr="000A1F54">
        <w:rPr>
          <w:b/>
          <w:bCs/>
          <w:sz w:val="26"/>
          <w:szCs w:val="26"/>
        </w:rPr>
        <w:t>uzsonna:    210 Ft/fő/ellátási nap</w:t>
      </w:r>
    </w:p>
    <w:p w14:paraId="4239F7A1" w14:textId="77777777" w:rsidR="000A1F54" w:rsidRPr="000A1F54" w:rsidRDefault="000A1F54" w:rsidP="000A1F54">
      <w:pPr>
        <w:adjustRightInd w:val="0"/>
        <w:spacing w:line="360" w:lineRule="auto"/>
        <w:jc w:val="both"/>
        <w:rPr>
          <w:b/>
          <w:sz w:val="26"/>
          <w:szCs w:val="26"/>
        </w:rPr>
      </w:pPr>
    </w:p>
    <w:p w14:paraId="44DDB939" w14:textId="77777777" w:rsidR="000A1F54" w:rsidRPr="000A1F54" w:rsidRDefault="000A1F54" w:rsidP="000A1F54">
      <w:pPr>
        <w:adjustRightInd w:val="0"/>
        <w:spacing w:line="360" w:lineRule="auto"/>
        <w:jc w:val="both"/>
        <w:rPr>
          <w:b/>
          <w:sz w:val="26"/>
          <w:szCs w:val="26"/>
        </w:rPr>
      </w:pPr>
      <w:r w:rsidRPr="000A1F54">
        <w:rPr>
          <w:b/>
          <w:sz w:val="26"/>
          <w:szCs w:val="26"/>
        </w:rPr>
        <w:t>1.4.1. Fogyatékossággal élők nappali ellátásán belül történő étkezés intézményi térítési díja:</w:t>
      </w:r>
    </w:p>
    <w:p w14:paraId="0917A277" w14:textId="77777777" w:rsidR="000A1F54" w:rsidRPr="000A1F54" w:rsidRDefault="000A1F54" w:rsidP="000A1F54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/>
          <w:bCs/>
          <w:sz w:val="26"/>
          <w:szCs w:val="26"/>
        </w:rPr>
      </w:pPr>
      <w:r w:rsidRPr="000A1F54">
        <w:rPr>
          <w:b/>
          <w:bCs/>
          <w:sz w:val="26"/>
          <w:szCs w:val="26"/>
        </w:rPr>
        <w:t>reggeli:      150 Ft/fő/ellátási nap</w:t>
      </w:r>
    </w:p>
    <w:p w14:paraId="6AC07224" w14:textId="77777777" w:rsidR="000A1F54" w:rsidRPr="000A1F54" w:rsidRDefault="000A1F54" w:rsidP="000A1F54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/>
          <w:bCs/>
          <w:sz w:val="26"/>
          <w:szCs w:val="26"/>
        </w:rPr>
      </w:pPr>
      <w:r w:rsidRPr="000A1F54">
        <w:rPr>
          <w:b/>
          <w:bCs/>
          <w:sz w:val="26"/>
          <w:szCs w:val="26"/>
        </w:rPr>
        <w:t xml:space="preserve">ebéd:        </w:t>
      </w:r>
      <w:r w:rsidR="00FF43ED">
        <w:rPr>
          <w:b/>
          <w:bCs/>
          <w:sz w:val="26"/>
          <w:szCs w:val="26"/>
        </w:rPr>
        <w:t xml:space="preserve"> </w:t>
      </w:r>
      <w:r w:rsidRPr="000A1F54">
        <w:rPr>
          <w:b/>
          <w:bCs/>
          <w:sz w:val="26"/>
          <w:szCs w:val="26"/>
        </w:rPr>
        <w:t xml:space="preserve"> 760 Ft/fő/ellátási nap</w:t>
      </w:r>
    </w:p>
    <w:p w14:paraId="73E7B0C8" w14:textId="77777777" w:rsidR="000A1F54" w:rsidRPr="000A1F54" w:rsidRDefault="00FF43ED" w:rsidP="000A1F54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uzsonna:   </w:t>
      </w:r>
      <w:r w:rsidR="000A1F54" w:rsidRPr="000A1F54">
        <w:rPr>
          <w:b/>
          <w:bCs/>
          <w:sz w:val="26"/>
          <w:szCs w:val="26"/>
        </w:rPr>
        <w:t xml:space="preserve"> 150 Ft/fő/ellátási nap</w:t>
      </w:r>
    </w:p>
    <w:p w14:paraId="1A75E377" w14:textId="77777777" w:rsidR="000A1F54" w:rsidRPr="000A1F54" w:rsidRDefault="000A1F54" w:rsidP="006C4AB2">
      <w:pPr>
        <w:adjustRightInd w:val="0"/>
        <w:spacing w:line="360" w:lineRule="auto"/>
        <w:jc w:val="both"/>
        <w:rPr>
          <w:b/>
          <w:sz w:val="26"/>
          <w:szCs w:val="26"/>
        </w:rPr>
      </w:pPr>
    </w:p>
    <w:p w14:paraId="37A41AFB" w14:textId="77777777" w:rsidR="000A1F54" w:rsidRPr="000A1F54" w:rsidRDefault="000A1F54" w:rsidP="000A1F54">
      <w:pPr>
        <w:keepLines/>
        <w:spacing w:line="360" w:lineRule="auto"/>
        <w:jc w:val="both"/>
        <w:rPr>
          <w:b/>
          <w:bCs/>
          <w:iCs/>
          <w:sz w:val="26"/>
          <w:szCs w:val="26"/>
          <w:lang w:val="x-none" w:eastAsia="x-none"/>
        </w:rPr>
      </w:pPr>
      <w:r w:rsidRPr="000A1F54">
        <w:rPr>
          <w:b/>
          <w:bCs/>
          <w:iCs/>
          <w:sz w:val="26"/>
          <w:szCs w:val="26"/>
          <w:lang w:eastAsia="x-none"/>
        </w:rPr>
        <w:t>1.</w:t>
      </w:r>
      <w:r w:rsidRPr="000A1F54">
        <w:rPr>
          <w:b/>
          <w:bCs/>
          <w:iCs/>
          <w:sz w:val="26"/>
          <w:szCs w:val="26"/>
          <w:lang w:val="x-none" w:eastAsia="x-none"/>
        </w:rPr>
        <w:t>4.2. Fogyatékossággal élők nappali ellátásán</w:t>
      </w:r>
      <w:r w:rsidRPr="000A1F54">
        <w:rPr>
          <w:b/>
          <w:iCs/>
          <w:sz w:val="26"/>
          <w:szCs w:val="26"/>
          <w:lang w:val="x-none" w:eastAsia="x-none"/>
        </w:rPr>
        <w:t>ak keretében történő étkezés</w:t>
      </w:r>
      <w:r w:rsidRPr="000A1F54">
        <w:rPr>
          <w:b/>
          <w:iCs/>
          <w:sz w:val="26"/>
          <w:szCs w:val="26"/>
          <w:lang w:eastAsia="x-none"/>
        </w:rPr>
        <w:t xml:space="preserve"> </w:t>
      </w:r>
      <w:r w:rsidRPr="000A1F54">
        <w:rPr>
          <w:b/>
          <w:bCs/>
          <w:iCs/>
          <w:sz w:val="26"/>
          <w:szCs w:val="26"/>
          <w:lang w:val="x-none" w:eastAsia="x-none"/>
        </w:rPr>
        <w:t>térítési díjkedvezménye jövedelemkategóriánként, az intézményi térítési díj százalékában:</w:t>
      </w:r>
    </w:p>
    <w:p w14:paraId="2DABE55A" w14:textId="77777777" w:rsidR="000A1F54" w:rsidRPr="000A1F54" w:rsidRDefault="000A1F54" w:rsidP="000A1F54">
      <w:pPr>
        <w:keepLines/>
        <w:spacing w:line="360" w:lineRule="auto"/>
        <w:jc w:val="both"/>
        <w:rPr>
          <w:b/>
          <w:iCs/>
          <w:sz w:val="26"/>
          <w:szCs w:val="26"/>
          <w:lang w:val="x-none" w:eastAsia="x-none"/>
        </w:rPr>
      </w:pPr>
    </w:p>
    <w:p w14:paraId="368A8330" w14:textId="77777777" w:rsidR="000A1F54" w:rsidRPr="000A1F54" w:rsidRDefault="000A1F54" w:rsidP="000A1F54">
      <w:pPr>
        <w:spacing w:line="360" w:lineRule="auto"/>
        <w:jc w:val="both"/>
        <w:rPr>
          <w:b/>
          <w:sz w:val="26"/>
          <w:szCs w:val="26"/>
        </w:rPr>
      </w:pPr>
      <w:r w:rsidRPr="000A1F54">
        <w:rPr>
          <w:b/>
          <w:sz w:val="26"/>
          <w:szCs w:val="26"/>
        </w:rPr>
        <w:lastRenderedPageBreak/>
        <w:t>Ebéd esetében az étkeztetés térítési díjkedvezményeit tartalmazó 1.3.1. és 1.3.2. számú táblázat alkalmazandó.</w:t>
      </w:r>
    </w:p>
    <w:p w14:paraId="7AD7ABF0" w14:textId="77777777" w:rsidR="000A1F54" w:rsidRPr="000A1F54" w:rsidRDefault="000A1F54" w:rsidP="000A1F54">
      <w:pPr>
        <w:keepLines/>
        <w:spacing w:line="360" w:lineRule="auto"/>
        <w:jc w:val="center"/>
        <w:rPr>
          <w:b/>
          <w:iCs/>
          <w:sz w:val="26"/>
          <w:szCs w:val="26"/>
          <w:lang w:val="x-none" w:eastAsia="x-none"/>
        </w:rPr>
      </w:pPr>
    </w:p>
    <w:tbl>
      <w:tblPr>
        <w:tblW w:w="9253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3337"/>
        <w:gridCol w:w="4703"/>
      </w:tblGrid>
      <w:tr w:rsidR="000A1F54" w:rsidRPr="000A1F54" w14:paraId="065D4C28" w14:textId="77777777" w:rsidTr="00B96E6A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C1EC8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365BD98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1272903" w14:textId="77777777" w:rsidR="000A1F54" w:rsidRPr="000A1F54" w:rsidRDefault="000A1F54" w:rsidP="00B96E6A">
            <w:pPr>
              <w:spacing w:line="360" w:lineRule="auto"/>
              <w:ind w:right="-451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B</w:t>
            </w:r>
          </w:p>
        </w:tc>
      </w:tr>
      <w:tr w:rsidR="000A1F54" w:rsidRPr="000A1F54" w14:paraId="128246F8" w14:textId="77777777" w:rsidTr="00B96E6A">
        <w:trPr>
          <w:cantSplit/>
          <w:trHeight w:val="685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F5BF2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1.4.2.1.</w:t>
            </w:r>
          </w:p>
        </w:tc>
        <w:tc>
          <w:tcPr>
            <w:tcW w:w="333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14:paraId="4DB71C58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Fizetésre kötelezett havi</w:t>
            </w:r>
          </w:p>
          <w:p w14:paraId="04C7361D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973975A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Térítési díjkedvezmény</w:t>
            </w:r>
          </w:p>
        </w:tc>
      </w:tr>
      <w:tr w:rsidR="000A1F54" w:rsidRPr="000A1F54" w14:paraId="53DD7A14" w14:textId="77777777" w:rsidTr="00B96E6A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E94175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1.4.2.2.</w:t>
            </w:r>
          </w:p>
        </w:tc>
        <w:tc>
          <w:tcPr>
            <w:tcW w:w="33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5180E32B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5897D544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Tízórai</w:t>
            </w:r>
          </w:p>
        </w:tc>
      </w:tr>
      <w:tr w:rsidR="000A1F54" w:rsidRPr="000A1F54" w14:paraId="73241DA2" w14:textId="77777777" w:rsidTr="00B96E6A">
        <w:trPr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A12C13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1.4.2.3.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2C24DACD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0 – 40.000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1CEAB4BB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67%</w:t>
            </w:r>
          </w:p>
        </w:tc>
      </w:tr>
      <w:tr w:rsidR="000A1F54" w:rsidRPr="000A1F54" w14:paraId="646E806B" w14:textId="77777777" w:rsidTr="00B96E6A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91B66E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1.4.2.4.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30106710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 xml:space="preserve">40.001 –    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004EA722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32%</w:t>
            </w:r>
          </w:p>
        </w:tc>
      </w:tr>
    </w:tbl>
    <w:p w14:paraId="7E416422" w14:textId="77777777" w:rsidR="000A1F54" w:rsidRPr="000A1F54" w:rsidRDefault="000A1F54" w:rsidP="000A1F54">
      <w:pPr>
        <w:keepLines/>
        <w:spacing w:line="360" w:lineRule="auto"/>
        <w:jc w:val="center"/>
        <w:rPr>
          <w:b/>
          <w:iCs/>
          <w:sz w:val="26"/>
          <w:szCs w:val="26"/>
          <w:lang w:val="x-none" w:eastAsia="x-none"/>
        </w:rPr>
      </w:pPr>
    </w:p>
    <w:p w14:paraId="2DAB5DB8" w14:textId="77777777" w:rsidR="000A1F54" w:rsidRPr="000A1F54" w:rsidRDefault="000A1F54" w:rsidP="000A1F54">
      <w:pPr>
        <w:keepLines/>
        <w:spacing w:line="360" w:lineRule="auto"/>
        <w:jc w:val="center"/>
        <w:rPr>
          <w:b/>
          <w:iCs/>
          <w:sz w:val="26"/>
          <w:szCs w:val="26"/>
          <w:lang w:val="x-none" w:eastAsia="x-none"/>
        </w:rPr>
      </w:pPr>
    </w:p>
    <w:tbl>
      <w:tblPr>
        <w:tblW w:w="9253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3337"/>
        <w:gridCol w:w="4703"/>
      </w:tblGrid>
      <w:tr w:rsidR="000A1F54" w:rsidRPr="000A1F54" w14:paraId="6D9ACDC4" w14:textId="77777777" w:rsidTr="00B96E6A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72EF1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A1097E3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99FAC1E" w14:textId="77777777" w:rsidR="000A1F54" w:rsidRPr="000A1F54" w:rsidRDefault="000A1F54" w:rsidP="00B96E6A">
            <w:pPr>
              <w:spacing w:line="360" w:lineRule="auto"/>
              <w:ind w:right="-451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B</w:t>
            </w:r>
          </w:p>
        </w:tc>
      </w:tr>
      <w:tr w:rsidR="000A1F54" w:rsidRPr="000A1F54" w14:paraId="5589B5F4" w14:textId="77777777" w:rsidTr="00B96E6A">
        <w:trPr>
          <w:cantSplit/>
          <w:trHeight w:val="685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4D45B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1.4.2.1.</w:t>
            </w:r>
          </w:p>
        </w:tc>
        <w:tc>
          <w:tcPr>
            <w:tcW w:w="333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14:paraId="0DE3A684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Fizetésre kötelezett havi</w:t>
            </w:r>
          </w:p>
          <w:p w14:paraId="7177C84D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B4C3493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Térítési díjkedvezmény</w:t>
            </w:r>
          </w:p>
        </w:tc>
      </w:tr>
      <w:tr w:rsidR="000A1F54" w:rsidRPr="000A1F54" w14:paraId="32BEA90B" w14:textId="77777777" w:rsidTr="00B96E6A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164795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1.4.2.2.</w:t>
            </w:r>
          </w:p>
        </w:tc>
        <w:tc>
          <w:tcPr>
            <w:tcW w:w="33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34C4CEDC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7D409C71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Uzsonna</w:t>
            </w:r>
          </w:p>
        </w:tc>
      </w:tr>
      <w:tr w:rsidR="000A1F54" w:rsidRPr="000A1F54" w14:paraId="25EF51DD" w14:textId="77777777" w:rsidTr="00B96E6A">
        <w:trPr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67C690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1.4.2.3.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43396BA9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0 – 40.000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0CE41B13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67%</w:t>
            </w:r>
          </w:p>
        </w:tc>
      </w:tr>
      <w:tr w:rsidR="000A1F54" w:rsidRPr="000A1F54" w14:paraId="51571807" w14:textId="77777777" w:rsidTr="00B96E6A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245A55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1.4.2.4.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32AA60EC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 xml:space="preserve">40.001 –    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4D5502BE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32%</w:t>
            </w:r>
          </w:p>
        </w:tc>
      </w:tr>
    </w:tbl>
    <w:p w14:paraId="154198B1" w14:textId="77777777" w:rsidR="000A1F54" w:rsidRPr="000A1F54" w:rsidRDefault="000A1F54" w:rsidP="000A1F54">
      <w:pPr>
        <w:keepLines/>
        <w:spacing w:line="360" w:lineRule="auto"/>
        <w:ind w:left="720"/>
        <w:jc w:val="right"/>
        <w:rPr>
          <w:b/>
          <w:iCs/>
          <w:color w:val="7030A0"/>
          <w:sz w:val="26"/>
          <w:szCs w:val="26"/>
          <w:lang w:eastAsia="x-none"/>
        </w:rPr>
      </w:pPr>
    </w:p>
    <w:p w14:paraId="108B711B" w14:textId="77777777" w:rsidR="000A1F54" w:rsidRPr="000A1F54" w:rsidRDefault="000A1F54" w:rsidP="000A1F54">
      <w:pPr>
        <w:keepLines/>
        <w:spacing w:line="480" w:lineRule="auto"/>
        <w:jc w:val="both"/>
        <w:rPr>
          <w:b/>
          <w:sz w:val="26"/>
          <w:szCs w:val="26"/>
          <w:lang w:val="pt-BR" w:eastAsia="en-US"/>
        </w:rPr>
      </w:pPr>
      <w:r w:rsidRPr="000A1F54">
        <w:rPr>
          <w:b/>
          <w:sz w:val="26"/>
          <w:szCs w:val="26"/>
          <w:lang w:val="pt-BR" w:eastAsia="en-US"/>
        </w:rPr>
        <w:t>1.</w:t>
      </w:r>
      <w:smartTag w:uri="urn:schemas-microsoft-com:office:smarttags" w:element="metricconverter">
        <w:smartTagPr>
          <w:attr w:name="ProductID" w:val="5. A"/>
        </w:smartTagPr>
        <w:r w:rsidRPr="000A1F54">
          <w:rPr>
            <w:b/>
            <w:sz w:val="26"/>
            <w:szCs w:val="26"/>
            <w:lang w:val="pt-BR" w:eastAsia="en-US"/>
          </w:rPr>
          <w:t>5. A</w:t>
        </w:r>
      </w:smartTag>
      <w:r w:rsidRPr="000A1F54">
        <w:rPr>
          <w:b/>
          <w:sz w:val="26"/>
          <w:szCs w:val="26"/>
          <w:lang w:val="pt-BR" w:eastAsia="en-US"/>
        </w:rPr>
        <w:t xml:space="preserve"> hajléktalansága miatt rászorult személyek számára a napi egyszeri meleg élelem térítési díjmentes.</w:t>
      </w:r>
    </w:p>
    <w:p w14:paraId="507ED221" w14:textId="77777777" w:rsidR="000A1F54" w:rsidRPr="000A1F54" w:rsidRDefault="000A1F54" w:rsidP="000A1F54">
      <w:pPr>
        <w:spacing w:before="240" w:after="60" w:line="360" w:lineRule="auto"/>
        <w:jc w:val="center"/>
        <w:outlineLvl w:val="7"/>
        <w:rPr>
          <w:b/>
          <w:sz w:val="26"/>
          <w:szCs w:val="26"/>
          <w:u w:val="single"/>
          <w:lang w:val="x-none" w:eastAsia="x-none"/>
        </w:rPr>
      </w:pPr>
      <w:r w:rsidRPr="000A1F54">
        <w:rPr>
          <w:b/>
          <w:sz w:val="26"/>
          <w:szCs w:val="26"/>
          <w:lang w:val="pt-BR" w:eastAsia="en-US"/>
        </w:rPr>
        <w:br w:type="page"/>
      </w:r>
      <w:r w:rsidRPr="000A1F54">
        <w:rPr>
          <w:b/>
          <w:sz w:val="26"/>
          <w:szCs w:val="26"/>
          <w:u w:val="single"/>
          <w:lang w:val="pt-BR" w:eastAsia="en-US"/>
        </w:rPr>
        <w:lastRenderedPageBreak/>
        <w:t xml:space="preserve">2. </w:t>
      </w:r>
      <w:r w:rsidRPr="000A1F54">
        <w:rPr>
          <w:b/>
          <w:sz w:val="26"/>
          <w:szCs w:val="26"/>
          <w:u w:val="single"/>
          <w:lang w:val="x-none" w:eastAsia="x-none"/>
        </w:rPr>
        <w:t>ÉTKEZTETÉS   HÁZHOZ   SZÁLLÍTÁSSAL</w:t>
      </w:r>
    </w:p>
    <w:p w14:paraId="2C50141B" w14:textId="77777777" w:rsidR="000A1F54" w:rsidRPr="000A1F54" w:rsidRDefault="000A1F54" w:rsidP="000A1F54">
      <w:pPr>
        <w:spacing w:line="360" w:lineRule="auto"/>
        <w:jc w:val="both"/>
        <w:rPr>
          <w:b/>
          <w:sz w:val="26"/>
          <w:szCs w:val="26"/>
        </w:rPr>
      </w:pPr>
    </w:p>
    <w:p w14:paraId="17201AAA" w14:textId="77777777" w:rsidR="000A1F54" w:rsidRPr="000A1F54" w:rsidRDefault="000A1F54" w:rsidP="000A1F54">
      <w:pPr>
        <w:spacing w:line="360" w:lineRule="auto"/>
        <w:jc w:val="both"/>
        <w:rPr>
          <w:b/>
          <w:sz w:val="26"/>
          <w:szCs w:val="26"/>
        </w:rPr>
      </w:pPr>
    </w:p>
    <w:tbl>
      <w:tblPr>
        <w:tblW w:w="9253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1200"/>
        <w:gridCol w:w="3327"/>
        <w:gridCol w:w="10"/>
        <w:gridCol w:w="4677"/>
        <w:gridCol w:w="26"/>
      </w:tblGrid>
      <w:tr w:rsidR="000A1F54" w:rsidRPr="000A1F54" w14:paraId="11185305" w14:textId="77777777" w:rsidTr="00B96E6A">
        <w:trPr>
          <w:gridAfter w:val="1"/>
          <w:wAfter w:w="26" w:type="dxa"/>
          <w:trHeight w:val="765"/>
        </w:trPr>
        <w:tc>
          <w:tcPr>
            <w:tcW w:w="92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BB0D7" w14:textId="77777777" w:rsidR="000A1F54" w:rsidRPr="000A1F54" w:rsidRDefault="000A1F54" w:rsidP="00B96E6A">
            <w:pPr>
              <w:keepLines/>
              <w:spacing w:line="360" w:lineRule="auto"/>
              <w:ind w:left="369"/>
              <w:jc w:val="both"/>
              <w:rPr>
                <w:b/>
                <w:bCs/>
                <w:iCs/>
                <w:sz w:val="26"/>
                <w:szCs w:val="26"/>
              </w:rPr>
            </w:pPr>
            <w:r w:rsidRPr="000A1F54">
              <w:rPr>
                <w:b/>
                <w:bCs/>
                <w:iCs/>
                <w:sz w:val="26"/>
                <w:szCs w:val="26"/>
              </w:rPr>
              <w:t>2.1. Szolgáltatási önköltség:</w:t>
            </w:r>
            <w:r w:rsidRPr="000A1F54">
              <w:rPr>
                <w:b/>
                <w:bCs/>
                <w:iCs/>
                <w:sz w:val="26"/>
                <w:szCs w:val="26"/>
              </w:rPr>
              <w:tab/>
            </w:r>
            <w:r w:rsidRPr="000A1F54">
              <w:rPr>
                <w:b/>
                <w:bCs/>
                <w:iCs/>
                <w:sz w:val="26"/>
                <w:szCs w:val="26"/>
              </w:rPr>
              <w:tab/>
            </w:r>
            <w:r w:rsidRPr="000A1F54">
              <w:rPr>
                <w:b/>
                <w:bCs/>
                <w:iCs/>
                <w:sz w:val="26"/>
                <w:szCs w:val="26"/>
              </w:rPr>
              <w:tab/>
              <w:t>1.275</w:t>
            </w:r>
            <w:r w:rsidRPr="000A1F54">
              <w:rPr>
                <w:b/>
                <w:iCs/>
                <w:sz w:val="26"/>
                <w:szCs w:val="26"/>
              </w:rPr>
              <w:t xml:space="preserve"> Ft/fő/ellátási nap</w:t>
            </w:r>
          </w:p>
          <w:p w14:paraId="66AC1413" w14:textId="77777777" w:rsidR="000A1F54" w:rsidRPr="000A1F54" w:rsidRDefault="000A1F54" w:rsidP="00B96E6A">
            <w:pPr>
              <w:keepLines/>
              <w:spacing w:line="360" w:lineRule="auto"/>
              <w:ind w:left="369"/>
              <w:jc w:val="both"/>
              <w:rPr>
                <w:b/>
                <w:bCs/>
                <w:sz w:val="26"/>
                <w:szCs w:val="26"/>
              </w:rPr>
            </w:pPr>
          </w:p>
          <w:p w14:paraId="728B1349" w14:textId="77777777" w:rsidR="000A1F54" w:rsidRPr="000A1F54" w:rsidRDefault="000A1F54" w:rsidP="00B96E6A">
            <w:pPr>
              <w:keepLines/>
              <w:spacing w:line="360" w:lineRule="auto"/>
              <w:ind w:left="369"/>
              <w:jc w:val="both"/>
              <w:rPr>
                <w:b/>
                <w:bCs/>
                <w:i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 xml:space="preserve">2.2. Intézményi térítési díj: </w:t>
            </w:r>
            <w:r w:rsidRPr="000A1F54">
              <w:rPr>
                <w:b/>
                <w:bCs/>
                <w:sz w:val="26"/>
                <w:szCs w:val="26"/>
              </w:rPr>
              <w:tab/>
            </w:r>
            <w:r w:rsidRPr="000A1F54">
              <w:rPr>
                <w:b/>
                <w:bCs/>
                <w:sz w:val="26"/>
                <w:szCs w:val="26"/>
              </w:rPr>
              <w:tab/>
            </w:r>
            <w:r w:rsidRPr="000A1F54">
              <w:rPr>
                <w:b/>
                <w:bCs/>
                <w:sz w:val="26"/>
                <w:szCs w:val="26"/>
              </w:rPr>
              <w:tab/>
              <w:t>1.115</w:t>
            </w:r>
            <w:r w:rsidRPr="000A1F54">
              <w:rPr>
                <w:b/>
                <w:sz w:val="26"/>
                <w:szCs w:val="26"/>
              </w:rPr>
              <w:t xml:space="preserve"> Ft/fő/ellátási nap</w:t>
            </w:r>
          </w:p>
          <w:p w14:paraId="5C6FD76C" w14:textId="77777777" w:rsidR="000A1F54" w:rsidRPr="000A1F54" w:rsidRDefault="000A1F54" w:rsidP="00B96E6A">
            <w:pPr>
              <w:keepLines/>
              <w:spacing w:line="360" w:lineRule="auto"/>
              <w:ind w:left="369"/>
              <w:jc w:val="both"/>
              <w:rPr>
                <w:b/>
                <w:sz w:val="26"/>
                <w:szCs w:val="26"/>
              </w:rPr>
            </w:pPr>
          </w:p>
          <w:p w14:paraId="49A82679" w14:textId="77777777" w:rsidR="000A1F54" w:rsidRPr="000A1F54" w:rsidRDefault="000A1F54" w:rsidP="00B96E6A">
            <w:pPr>
              <w:keepLines/>
              <w:spacing w:line="360" w:lineRule="auto"/>
              <w:ind w:left="369"/>
              <w:jc w:val="both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2.3.Az étkeztetés házhoz szállítással térítési díjkedvezménye jövedelemkategóriánként, az intézményi térítési díj százalékában:</w:t>
            </w:r>
          </w:p>
          <w:p w14:paraId="52D8BA6F" w14:textId="77777777" w:rsidR="000A1F54" w:rsidRPr="000A1F54" w:rsidRDefault="000A1F54" w:rsidP="00B96E6A">
            <w:pPr>
              <w:keepLines/>
              <w:spacing w:line="360" w:lineRule="auto"/>
              <w:ind w:left="369"/>
              <w:jc w:val="both"/>
              <w:rPr>
                <w:b/>
                <w:bCs/>
                <w:iCs/>
                <w:sz w:val="26"/>
                <w:szCs w:val="26"/>
              </w:rPr>
            </w:pPr>
          </w:p>
          <w:p w14:paraId="5F75234B" w14:textId="77777777" w:rsidR="000A1F54" w:rsidRPr="000A1F54" w:rsidRDefault="000A1F54" w:rsidP="00B96E6A">
            <w:pPr>
              <w:keepLines/>
              <w:spacing w:line="360" w:lineRule="auto"/>
              <w:ind w:left="369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0A1F54">
              <w:rPr>
                <w:b/>
                <w:bCs/>
                <w:iCs/>
                <w:sz w:val="26"/>
                <w:szCs w:val="26"/>
              </w:rPr>
              <w:t>2.3.1. családban élők esetén</w:t>
            </w:r>
          </w:p>
          <w:p w14:paraId="2BD7CE76" w14:textId="77777777" w:rsidR="000A1F54" w:rsidRPr="000A1F54" w:rsidRDefault="000A1F54" w:rsidP="00B96E6A">
            <w:pPr>
              <w:keepLines/>
              <w:spacing w:line="360" w:lineRule="auto"/>
              <w:jc w:val="both"/>
              <w:rPr>
                <w:b/>
                <w:iCs/>
                <w:sz w:val="26"/>
                <w:szCs w:val="26"/>
              </w:rPr>
            </w:pPr>
          </w:p>
        </w:tc>
      </w:tr>
      <w:tr w:rsidR="000A1F54" w:rsidRPr="000A1F54" w14:paraId="027415C7" w14:textId="77777777" w:rsidTr="00B96E6A">
        <w:trPr>
          <w:cantSplit/>
          <w:trHeight w:val="454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5AB99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05030B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470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529D94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B</w:t>
            </w:r>
          </w:p>
        </w:tc>
      </w:tr>
      <w:tr w:rsidR="000A1F54" w:rsidRPr="000A1F54" w14:paraId="7C499049" w14:textId="77777777" w:rsidTr="00B96E6A">
        <w:trPr>
          <w:cantSplit/>
          <w:trHeight w:val="454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4330F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2.3.1.1.</w:t>
            </w:r>
          </w:p>
          <w:p w14:paraId="16D79009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BD5B9F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Fizetésre kötelezett havi</w:t>
            </w:r>
          </w:p>
          <w:p w14:paraId="0970BF01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55C2D7B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Térítési díjkedvezmény</w:t>
            </w:r>
          </w:p>
        </w:tc>
      </w:tr>
      <w:tr w:rsidR="000A1F54" w:rsidRPr="000A1F54" w14:paraId="47AC983A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14119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2.3.1.2.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59B2A3B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0 – 32.775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CB00495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84%</w:t>
            </w:r>
          </w:p>
        </w:tc>
      </w:tr>
      <w:tr w:rsidR="000A1F54" w:rsidRPr="000A1F54" w14:paraId="36C1F433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C994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2.3.1.3.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03A0ACF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32.776 – 49.165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DBD6B16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78%</w:t>
            </w:r>
          </w:p>
        </w:tc>
      </w:tr>
      <w:tr w:rsidR="000A1F54" w:rsidRPr="000A1F54" w14:paraId="22512FAD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0DC3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2.3.1.4.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496C563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49.166 – 65.550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71F2EC0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70%</w:t>
            </w:r>
          </w:p>
        </w:tc>
      </w:tr>
      <w:tr w:rsidR="000A1F54" w:rsidRPr="000A1F54" w14:paraId="6AA13F43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D4F8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2.3.1.5.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B5CEEC2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65.551 – 81.940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74058F4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63%</w:t>
            </w:r>
          </w:p>
        </w:tc>
      </w:tr>
      <w:tr w:rsidR="000A1F54" w:rsidRPr="000A1F54" w14:paraId="0649CAB1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D723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2.3.1.6.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FBE45D7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81.941 – 98.325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18A00B3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55%</w:t>
            </w:r>
          </w:p>
        </w:tc>
      </w:tr>
      <w:tr w:rsidR="000A1F54" w:rsidRPr="000A1F54" w14:paraId="0FD696F4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19ED9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2.3.1.7.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B67CDA9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98.326 – 114.715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849BCA4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42%</w:t>
            </w:r>
          </w:p>
        </w:tc>
      </w:tr>
      <w:tr w:rsidR="000A1F54" w:rsidRPr="000A1F54" w14:paraId="7518BE50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CB09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2.3.1.8.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39EDB2F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114.716 – 131.100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04B556B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35%</w:t>
            </w:r>
          </w:p>
        </w:tc>
      </w:tr>
      <w:tr w:rsidR="000A1F54" w:rsidRPr="000A1F54" w14:paraId="115A9180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9F81A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2.3.1.9.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DBFCCCC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 xml:space="preserve">131.101 – 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2206F4C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30%</w:t>
            </w:r>
          </w:p>
        </w:tc>
      </w:tr>
    </w:tbl>
    <w:p w14:paraId="5A8C9BA3" w14:textId="77777777" w:rsidR="000A1F54" w:rsidRPr="000A1F54" w:rsidRDefault="000A1F54" w:rsidP="000A1F54">
      <w:pPr>
        <w:spacing w:line="360" w:lineRule="auto"/>
        <w:jc w:val="both"/>
        <w:rPr>
          <w:b/>
          <w:sz w:val="26"/>
          <w:szCs w:val="26"/>
        </w:rPr>
      </w:pPr>
    </w:p>
    <w:p w14:paraId="5F3BA8A2" w14:textId="77777777" w:rsidR="000A1F54" w:rsidRPr="000A1F54" w:rsidRDefault="000A1F54" w:rsidP="000A1F54">
      <w:pPr>
        <w:spacing w:line="360" w:lineRule="auto"/>
        <w:jc w:val="both"/>
        <w:rPr>
          <w:b/>
          <w:sz w:val="26"/>
          <w:szCs w:val="26"/>
        </w:rPr>
      </w:pPr>
    </w:p>
    <w:p w14:paraId="0EC148B0" w14:textId="77777777" w:rsidR="000A1F54" w:rsidRPr="000A1F54" w:rsidRDefault="000A1F54" w:rsidP="000A1F54">
      <w:pPr>
        <w:spacing w:line="360" w:lineRule="auto"/>
        <w:jc w:val="both"/>
        <w:rPr>
          <w:b/>
          <w:sz w:val="26"/>
          <w:szCs w:val="26"/>
        </w:rPr>
      </w:pPr>
    </w:p>
    <w:p w14:paraId="280E48C1" w14:textId="77777777" w:rsidR="000A1F54" w:rsidRPr="000A1F54" w:rsidRDefault="000A1F54" w:rsidP="000A1F54">
      <w:pPr>
        <w:spacing w:line="360" w:lineRule="auto"/>
        <w:jc w:val="both"/>
        <w:rPr>
          <w:b/>
          <w:sz w:val="26"/>
          <w:szCs w:val="26"/>
        </w:rPr>
      </w:pPr>
    </w:p>
    <w:p w14:paraId="4709CC29" w14:textId="77777777" w:rsidR="000A1F54" w:rsidRPr="000A1F54" w:rsidRDefault="000A1F54" w:rsidP="000A1F54">
      <w:pPr>
        <w:spacing w:line="360" w:lineRule="auto"/>
        <w:jc w:val="both"/>
        <w:rPr>
          <w:b/>
          <w:sz w:val="26"/>
          <w:szCs w:val="26"/>
        </w:rPr>
      </w:pPr>
    </w:p>
    <w:p w14:paraId="5DEA15A3" w14:textId="77777777" w:rsidR="000A1F54" w:rsidRDefault="000A1F54" w:rsidP="000A1F54">
      <w:pPr>
        <w:spacing w:line="360" w:lineRule="auto"/>
        <w:jc w:val="both"/>
        <w:rPr>
          <w:b/>
          <w:sz w:val="26"/>
          <w:szCs w:val="26"/>
        </w:rPr>
      </w:pPr>
    </w:p>
    <w:p w14:paraId="784CF8C2" w14:textId="77777777" w:rsidR="000A1F54" w:rsidRPr="000A1F54" w:rsidRDefault="000A1F54" w:rsidP="000A1F54">
      <w:pPr>
        <w:spacing w:line="360" w:lineRule="auto"/>
        <w:jc w:val="both"/>
        <w:rPr>
          <w:b/>
          <w:sz w:val="26"/>
          <w:szCs w:val="26"/>
        </w:rPr>
      </w:pPr>
    </w:p>
    <w:tbl>
      <w:tblPr>
        <w:tblW w:w="10277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1200"/>
        <w:gridCol w:w="3327"/>
        <w:gridCol w:w="10"/>
        <w:gridCol w:w="4703"/>
        <w:gridCol w:w="1024"/>
      </w:tblGrid>
      <w:tr w:rsidR="000A1F54" w:rsidRPr="000A1F54" w14:paraId="0FFF70F7" w14:textId="77777777" w:rsidTr="00B96E6A">
        <w:trPr>
          <w:trHeight w:val="735"/>
        </w:trPr>
        <w:tc>
          <w:tcPr>
            <w:tcW w:w="102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035EB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lastRenderedPageBreak/>
              <w:t>2.3.2. egyedül élők esetén</w:t>
            </w:r>
          </w:p>
          <w:p w14:paraId="09515390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0A1F54" w:rsidRPr="000A1F54" w14:paraId="63E96D50" w14:textId="77777777" w:rsidTr="00B96E6A">
        <w:trPr>
          <w:gridAfter w:val="1"/>
          <w:wAfter w:w="1024" w:type="dxa"/>
          <w:cantSplit/>
          <w:trHeight w:val="454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D694E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DDAA4F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DB4B6D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B</w:t>
            </w:r>
          </w:p>
        </w:tc>
      </w:tr>
      <w:tr w:rsidR="000A1F54" w:rsidRPr="000A1F54" w14:paraId="0BB38719" w14:textId="77777777" w:rsidTr="00B96E6A">
        <w:trPr>
          <w:gridAfter w:val="1"/>
          <w:wAfter w:w="1024" w:type="dxa"/>
          <w:cantSplit/>
          <w:trHeight w:val="454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3724D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2.3.2.1.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14BE74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Fizetésre kötelezett havi</w:t>
            </w:r>
          </w:p>
          <w:p w14:paraId="3CDB30BF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FE9E99A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Térítési díjkedvezmény</w:t>
            </w:r>
          </w:p>
        </w:tc>
      </w:tr>
      <w:tr w:rsidR="000A1F54" w:rsidRPr="000A1F54" w14:paraId="799AD1B1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8EDF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2.3.2.2.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73FAABF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0 – 32.775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08641E5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87%</w:t>
            </w:r>
          </w:p>
        </w:tc>
      </w:tr>
      <w:tr w:rsidR="000A1F54" w:rsidRPr="000A1F54" w14:paraId="387FC5B9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B7BE5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2.3.2.3.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D7CDF21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32.776 – 49.165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A88ADCA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84%</w:t>
            </w:r>
          </w:p>
        </w:tc>
      </w:tr>
      <w:tr w:rsidR="000A1F54" w:rsidRPr="000A1F54" w14:paraId="45D5DD88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10B8C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2.3.2.4.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6B4BC53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49.166 – 65.550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EA9740C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75%</w:t>
            </w:r>
          </w:p>
        </w:tc>
      </w:tr>
      <w:tr w:rsidR="000A1F54" w:rsidRPr="000A1F54" w14:paraId="017E44D1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076E9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2.3.2.5.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EFE8D93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65.551 – 81.940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68A44CE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67%</w:t>
            </w:r>
          </w:p>
        </w:tc>
      </w:tr>
      <w:tr w:rsidR="000A1F54" w:rsidRPr="000A1F54" w14:paraId="15DCDED9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2BF52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2.3.2.6.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4128BE0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81.941 – 98.325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68CE291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61%</w:t>
            </w:r>
          </w:p>
        </w:tc>
      </w:tr>
      <w:tr w:rsidR="000A1F54" w:rsidRPr="000A1F54" w14:paraId="69748577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DC35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2.3.2.7.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CD5D1FF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98.326 – 114.715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1E5D6F7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52%</w:t>
            </w:r>
          </w:p>
        </w:tc>
      </w:tr>
      <w:tr w:rsidR="000A1F54" w:rsidRPr="000A1F54" w14:paraId="2977DD7A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07DE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2.3.2.8.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2078DC4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114.716 – 131.100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6D661EF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45%</w:t>
            </w:r>
          </w:p>
        </w:tc>
      </w:tr>
      <w:tr w:rsidR="000A1F54" w:rsidRPr="000A1F54" w14:paraId="6E3E4C3F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4804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2.3.2.9.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F6FB237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131.101 – 147.490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B14F66A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36%</w:t>
            </w:r>
          </w:p>
        </w:tc>
      </w:tr>
      <w:tr w:rsidR="000A1F54" w:rsidRPr="000A1F54" w14:paraId="1D44A634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03F2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2.3.2.10.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6A44CE2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 xml:space="preserve">147.491 – 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8263824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30%</w:t>
            </w:r>
          </w:p>
        </w:tc>
      </w:tr>
    </w:tbl>
    <w:p w14:paraId="6DA8ECA8" w14:textId="77777777" w:rsidR="000A1F54" w:rsidRPr="000A1F54" w:rsidRDefault="000A1F54" w:rsidP="000A1F54">
      <w:pPr>
        <w:keepLines/>
        <w:spacing w:line="480" w:lineRule="auto"/>
        <w:jc w:val="both"/>
        <w:rPr>
          <w:b/>
          <w:bCs/>
          <w:color w:val="7030A0"/>
          <w:sz w:val="26"/>
          <w:szCs w:val="26"/>
          <w:vertAlign w:val="superscript"/>
          <w:lang w:val="x-none" w:eastAsia="x-none"/>
        </w:rPr>
      </w:pPr>
    </w:p>
    <w:p w14:paraId="048BEC16" w14:textId="77777777" w:rsidR="000A1F54" w:rsidRPr="000A1F54" w:rsidRDefault="000A1F54" w:rsidP="000A1F54">
      <w:pPr>
        <w:keepLines/>
        <w:spacing w:line="360" w:lineRule="auto"/>
        <w:jc w:val="both"/>
        <w:rPr>
          <w:b/>
          <w:bCs/>
          <w:i/>
          <w:color w:val="7030A0"/>
          <w:sz w:val="26"/>
          <w:szCs w:val="26"/>
          <w:vertAlign w:val="superscript"/>
          <w:lang w:val="x-none" w:eastAsia="x-none"/>
        </w:rPr>
      </w:pPr>
    </w:p>
    <w:p w14:paraId="06ECAFA2" w14:textId="77777777" w:rsidR="000A1F54" w:rsidRPr="000A1F54" w:rsidRDefault="000A1F54" w:rsidP="000A1F54">
      <w:pPr>
        <w:spacing w:before="240" w:after="60" w:line="360" w:lineRule="auto"/>
        <w:jc w:val="center"/>
        <w:outlineLvl w:val="7"/>
        <w:rPr>
          <w:b/>
          <w:sz w:val="26"/>
          <w:szCs w:val="26"/>
          <w:u w:val="single"/>
          <w:lang w:val="x-none" w:eastAsia="x-none"/>
        </w:rPr>
      </w:pPr>
      <w:r w:rsidRPr="000A1F54">
        <w:rPr>
          <w:rFonts w:eastAsia="Calibri"/>
          <w:b/>
          <w:szCs w:val="26"/>
          <w:lang w:eastAsia="x-none"/>
        </w:rPr>
        <w:br w:type="page"/>
      </w:r>
      <w:r w:rsidRPr="000A1F54">
        <w:rPr>
          <w:rFonts w:eastAsia="Calibri"/>
          <w:b/>
          <w:sz w:val="26"/>
          <w:szCs w:val="26"/>
          <w:u w:val="single"/>
          <w:lang w:eastAsia="x-none"/>
        </w:rPr>
        <w:lastRenderedPageBreak/>
        <w:t>3.</w:t>
      </w:r>
      <w:r w:rsidRPr="000A1F54">
        <w:rPr>
          <w:rFonts w:eastAsia="Calibri"/>
          <w:b/>
          <w:szCs w:val="26"/>
          <w:u w:val="single"/>
          <w:lang w:eastAsia="x-none"/>
        </w:rPr>
        <w:t xml:space="preserve"> </w:t>
      </w:r>
      <w:r w:rsidRPr="000A1F54">
        <w:rPr>
          <w:b/>
          <w:sz w:val="26"/>
          <w:szCs w:val="26"/>
          <w:u w:val="single"/>
          <w:lang w:val="x-none" w:eastAsia="x-none"/>
        </w:rPr>
        <w:t>HÁZI     SEGÍTSÉGNYÚJTÁS</w:t>
      </w:r>
    </w:p>
    <w:p w14:paraId="411A90B3" w14:textId="77777777" w:rsidR="000A1F54" w:rsidRPr="000A1F54" w:rsidRDefault="000A1F54" w:rsidP="000A1F54">
      <w:pPr>
        <w:tabs>
          <w:tab w:val="left" w:pos="284"/>
        </w:tabs>
        <w:spacing w:before="240" w:after="60" w:line="360" w:lineRule="auto"/>
        <w:jc w:val="center"/>
        <w:outlineLvl w:val="7"/>
        <w:rPr>
          <w:b/>
          <w:sz w:val="26"/>
          <w:szCs w:val="26"/>
          <w:u w:val="single"/>
          <w:lang w:val="x-none" w:eastAsia="x-none"/>
        </w:rPr>
      </w:pPr>
    </w:p>
    <w:p w14:paraId="332DFB5E" w14:textId="77777777" w:rsidR="000A1F54" w:rsidRPr="000A1F54" w:rsidRDefault="000A1F54" w:rsidP="000A1F54">
      <w:pPr>
        <w:spacing w:before="240" w:after="60" w:line="360" w:lineRule="auto"/>
        <w:jc w:val="both"/>
        <w:outlineLvl w:val="4"/>
        <w:rPr>
          <w:b/>
          <w:bCs/>
          <w:iCs/>
          <w:sz w:val="26"/>
          <w:szCs w:val="26"/>
          <w:lang w:val="x-none" w:eastAsia="x-none"/>
        </w:rPr>
      </w:pPr>
      <w:r w:rsidRPr="000A1F54">
        <w:rPr>
          <w:b/>
          <w:bCs/>
          <w:iCs/>
          <w:sz w:val="26"/>
          <w:szCs w:val="26"/>
          <w:lang w:eastAsia="x-none"/>
        </w:rPr>
        <w:t xml:space="preserve">3.1. </w:t>
      </w:r>
      <w:r w:rsidRPr="000A1F54">
        <w:rPr>
          <w:b/>
          <w:bCs/>
          <w:iCs/>
          <w:sz w:val="26"/>
          <w:szCs w:val="26"/>
          <w:lang w:val="x-none" w:eastAsia="x-none"/>
        </w:rPr>
        <w:t xml:space="preserve">Szolgáltatási önköltség:                  </w:t>
      </w:r>
      <w:r w:rsidRPr="000A1F54">
        <w:rPr>
          <w:b/>
          <w:bCs/>
          <w:iCs/>
          <w:sz w:val="26"/>
          <w:szCs w:val="26"/>
          <w:lang w:eastAsia="x-none"/>
        </w:rPr>
        <w:t xml:space="preserve">  </w:t>
      </w:r>
      <w:r w:rsidRPr="000A1F54">
        <w:rPr>
          <w:b/>
          <w:bCs/>
          <w:iCs/>
          <w:sz w:val="26"/>
          <w:szCs w:val="26"/>
          <w:lang w:val="x-none" w:eastAsia="x-none"/>
        </w:rPr>
        <w:t xml:space="preserve">     </w:t>
      </w:r>
      <w:r w:rsidRPr="000A1F54">
        <w:rPr>
          <w:b/>
          <w:bCs/>
          <w:iCs/>
          <w:sz w:val="26"/>
          <w:szCs w:val="26"/>
          <w:lang w:eastAsia="x-none"/>
        </w:rPr>
        <w:t>750</w:t>
      </w:r>
      <w:r w:rsidRPr="000A1F54">
        <w:rPr>
          <w:b/>
          <w:iCs/>
          <w:sz w:val="26"/>
          <w:szCs w:val="26"/>
          <w:lang w:val="x-none" w:eastAsia="x-none"/>
        </w:rPr>
        <w:t xml:space="preserve"> Ft/fő/gondozási óra</w:t>
      </w:r>
    </w:p>
    <w:p w14:paraId="061124E9" w14:textId="77777777" w:rsidR="000A1F54" w:rsidRPr="000A1F54" w:rsidRDefault="000A1F54" w:rsidP="000A1F54">
      <w:pPr>
        <w:spacing w:before="240" w:after="60" w:line="360" w:lineRule="auto"/>
        <w:jc w:val="both"/>
        <w:outlineLvl w:val="4"/>
        <w:rPr>
          <w:b/>
          <w:bCs/>
          <w:iCs/>
          <w:sz w:val="26"/>
          <w:szCs w:val="26"/>
          <w:lang w:val="x-none" w:eastAsia="x-none"/>
        </w:rPr>
      </w:pPr>
      <w:r w:rsidRPr="000A1F54">
        <w:rPr>
          <w:b/>
          <w:bCs/>
          <w:iCs/>
          <w:sz w:val="26"/>
          <w:szCs w:val="26"/>
          <w:lang w:eastAsia="x-none"/>
        </w:rPr>
        <w:t>3.2.</w:t>
      </w:r>
      <w:r w:rsidRPr="000A1F54">
        <w:rPr>
          <w:b/>
          <w:bCs/>
          <w:iCs/>
          <w:sz w:val="26"/>
          <w:szCs w:val="26"/>
          <w:lang w:val="x-none" w:eastAsia="x-none"/>
        </w:rPr>
        <w:t xml:space="preserve">Intézményi térítési díj:                           </w:t>
      </w:r>
      <w:r w:rsidRPr="000A1F54">
        <w:rPr>
          <w:b/>
          <w:iCs/>
          <w:sz w:val="26"/>
          <w:szCs w:val="26"/>
          <w:lang w:eastAsia="x-none"/>
        </w:rPr>
        <w:t>490</w:t>
      </w:r>
      <w:r w:rsidRPr="000A1F54">
        <w:rPr>
          <w:b/>
          <w:iCs/>
          <w:sz w:val="26"/>
          <w:szCs w:val="26"/>
          <w:lang w:val="x-none" w:eastAsia="x-none"/>
        </w:rPr>
        <w:t xml:space="preserve"> Ft/fő/gondozási óra</w:t>
      </w:r>
    </w:p>
    <w:p w14:paraId="5AC1B75D" w14:textId="77777777" w:rsidR="000A1F54" w:rsidRPr="000A1F54" w:rsidRDefault="000A1F54" w:rsidP="000A1F54">
      <w:pPr>
        <w:spacing w:before="240" w:after="60" w:line="360" w:lineRule="auto"/>
        <w:jc w:val="both"/>
        <w:outlineLvl w:val="4"/>
        <w:rPr>
          <w:b/>
          <w:bCs/>
          <w:iCs/>
          <w:sz w:val="26"/>
          <w:szCs w:val="26"/>
          <w:lang w:val="x-none" w:eastAsia="x-none"/>
        </w:rPr>
      </w:pPr>
      <w:r w:rsidRPr="000A1F54">
        <w:rPr>
          <w:b/>
          <w:bCs/>
          <w:iCs/>
          <w:sz w:val="26"/>
          <w:szCs w:val="26"/>
          <w:lang w:eastAsia="x-none"/>
        </w:rPr>
        <w:t>3.3.</w:t>
      </w:r>
      <w:r w:rsidRPr="000A1F54">
        <w:rPr>
          <w:b/>
          <w:sz w:val="26"/>
          <w:szCs w:val="26"/>
        </w:rPr>
        <w:t xml:space="preserve">A házi segítségnyújtás térítési díjkedvezménye jövedelemkategóriánként, az intézményi térítési díj százalékában: </w:t>
      </w:r>
    </w:p>
    <w:p w14:paraId="54A457E1" w14:textId="77777777" w:rsidR="000A1F54" w:rsidRPr="000A1F54" w:rsidRDefault="000A1F54" w:rsidP="000A1F54">
      <w:pPr>
        <w:spacing w:line="360" w:lineRule="auto"/>
        <w:ind w:left="360"/>
        <w:jc w:val="both"/>
        <w:rPr>
          <w:b/>
          <w:sz w:val="26"/>
          <w:szCs w:val="26"/>
        </w:rPr>
      </w:pPr>
    </w:p>
    <w:tbl>
      <w:tblPr>
        <w:tblW w:w="10277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1200"/>
        <w:gridCol w:w="3327"/>
        <w:gridCol w:w="10"/>
        <w:gridCol w:w="4703"/>
        <w:gridCol w:w="1024"/>
      </w:tblGrid>
      <w:tr w:rsidR="000A1F54" w:rsidRPr="000A1F54" w14:paraId="327C16D6" w14:textId="77777777" w:rsidTr="00B96E6A">
        <w:trPr>
          <w:trHeight w:val="735"/>
        </w:trPr>
        <w:tc>
          <w:tcPr>
            <w:tcW w:w="102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C3E8F" w14:textId="77777777" w:rsidR="000A1F54" w:rsidRPr="000A1F54" w:rsidRDefault="000A1F54" w:rsidP="00B96E6A">
            <w:pPr>
              <w:spacing w:line="360" w:lineRule="auto"/>
              <w:ind w:left="3240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3.3.1. családban élők esetén</w:t>
            </w:r>
          </w:p>
          <w:p w14:paraId="1988DC67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0A1F54" w:rsidRPr="000A1F54" w14:paraId="4753C7C5" w14:textId="77777777" w:rsidTr="00B96E6A">
        <w:trPr>
          <w:gridAfter w:val="1"/>
          <w:wAfter w:w="1024" w:type="dxa"/>
          <w:cantSplit/>
          <w:trHeight w:val="567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4EB27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3E2816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94A392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B</w:t>
            </w:r>
          </w:p>
        </w:tc>
      </w:tr>
      <w:tr w:rsidR="000A1F54" w:rsidRPr="000A1F54" w14:paraId="1D35B05C" w14:textId="77777777" w:rsidTr="00B96E6A">
        <w:trPr>
          <w:gridAfter w:val="1"/>
          <w:wAfter w:w="1024" w:type="dxa"/>
          <w:cantSplit/>
          <w:trHeight w:val="1145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39F17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3.3.1.1.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9B1CFC" w14:textId="77777777" w:rsidR="000A1F54" w:rsidRPr="00B96E6A" w:rsidRDefault="000A1F54" w:rsidP="00B96E6A">
            <w:pPr>
              <w:pStyle w:val="Cmsor2"/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6E6A">
              <w:rPr>
                <w:rFonts w:ascii="Times New Roman" w:hAnsi="Times New Roman" w:cs="Times New Roman"/>
                <w:sz w:val="26"/>
                <w:szCs w:val="26"/>
              </w:rPr>
              <w:t>Fizetésre kötelezett havi</w:t>
            </w:r>
          </w:p>
          <w:p w14:paraId="7AB3AB1D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9B860E2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Térítési díjkedvezmény</w:t>
            </w:r>
          </w:p>
          <w:p w14:paraId="1169A6EE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0A1F54" w:rsidRPr="000A1F54" w14:paraId="0E64E069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B803B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3.3.1.2.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73323DC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0 – 32.775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FF39341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85%</w:t>
            </w:r>
          </w:p>
        </w:tc>
      </w:tr>
      <w:tr w:rsidR="000A1F54" w:rsidRPr="000A1F54" w14:paraId="09B75C70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1CDAC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3.3.1.3.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33C1BCD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32.776 – 49.165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403328F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78%</w:t>
            </w:r>
          </w:p>
        </w:tc>
      </w:tr>
      <w:tr w:rsidR="000A1F54" w:rsidRPr="000A1F54" w14:paraId="0B10B687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E8E9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3.3.1.4.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93123A2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49.166 – 65.550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D30FAC1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73%</w:t>
            </w:r>
          </w:p>
        </w:tc>
      </w:tr>
      <w:tr w:rsidR="000A1F54" w:rsidRPr="000A1F54" w14:paraId="422717A7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708A0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3.3.1.5.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952A2B7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65.551 – 81.940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2390FFC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66%</w:t>
            </w:r>
          </w:p>
        </w:tc>
      </w:tr>
      <w:tr w:rsidR="000A1F54" w:rsidRPr="000A1F54" w14:paraId="62A7DF0E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34B17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3.3.1.6.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F24A100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81.941 – 98.325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B41495B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61%</w:t>
            </w:r>
          </w:p>
        </w:tc>
      </w:tr>
      <w:tr w:rsidR="000A1F54" w:rsidRPr="000A1F54" w14:paraId="79DA32F6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025D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3.3.1.7.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FD8814C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98.326 – 114.715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FE546CE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57%</w:t>
            </w:r>
          </w:p>
        </w:tc>
      </w:tr>
      <w:tr w:rsidR="000A1F54" w:rsidRPr="000A1F54" w14:paraId="60B44962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F74F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3.3.1.8.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1D979EC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114.716 – 131.100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F2745F9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51%</w:t>
            </w:r>
          </w:p>
        </w:tc>
      </w:tr>
      <w:tr w:rsidR="000A1F54" w:rsidRPr="000A1F54" w14:paraId="24F554FD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00BF7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3.3.1.9.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887FAFE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131.101 – 163.875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3B4AA47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37%</w:t>
            </w:r>
          </w:p>
        </w:tc>
      </w:tr>
      <w:tr w:rsidR="000A1F54" w:rsidRPr="000A1F54" w14:paraId="4F7CF3DC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A36AA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3.3.1.10.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29FFFE8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163.876 – 196.650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F2953B3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19%</w:t>
            </w:r>
          </w:p>
        </w:tc>
      </w:tr>
      <w:tr w:rsidR="000A1F54" w:rsidRPr="000A1F54" w14:paraId="0782D381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4261A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3.3.1.11.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F566B7E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 xml:space="preserve">196.651 – 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1669584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12%</w:t>
            </w:r>
          </w:p>
        </w:tc>
      </w:tr>
    </w:tbl>
    <w:p w14:paraId="40F8BABA" w14:textId="77777777" w:rsidR="000A1F54" w:rsidRDefault="000A1F54" w:rsidP="000A1F54">
      <w:pPr>
        <w:spacing w:line="360" w:lineRule="auto"/>
        <w:jc w:val="both"/>
        <w:rPr>
          <w:b/>
          <w:sz w:val="26"/>
          <w:szCs w:val="26"/>
          <w:highlight w:val="red"/>
        </w:rPr>
      </w:pPr>
    </w:p>
    <w:p w14:paraId="21205A9F" w14:textId="77777777" w:rsidR="000A1F54" w:rsidRDefault="000A1F54" w:rsidP="000A1F54">
      <w:pPr>
        <w:spacing w:line="360" w:lineRule="auto"/>
        <w:jc w:val="both"/>
        <w:rPr>
          <w:b/>
          <w:sz w:val="26"/>
          <w:szCs w:val="26"/>
          <w:highlight w:val="red"/>
        </w:rPr>
      </w:pPr>
    </w:p>
    <w:p w14:paraId="7141528F" w14:textId="77777777" w:rsidR="000A1F54" w:rsidRDefault="000A1F54" w:rsidP="000A1F54">
      <w:pPr>
        <w:spacing w:line="360" w:lineRule="auto"/>
        <w:jc w:val="both"/>
        <w:rPr>
          <w:b/>
          <w:sz w:val="26"/>
          <w:szCs w:val="26"/>
          <w:highlight w:val="red"/>
        </w:rPr>
      </w:pPr>
    </w:p>
    <w:p w14:paraId="72093F1E" w14:textId="77777777" w:rsidR="000A1F54" w:rsidRDefault="000A1F54" w:rsidP="000A1F54">
      <w:pPr>
        <w:spacing w:line="360" w:lineRule="auto"/>
        <w:jc w:val="both"/>
        <w:rPr>
          <w:b/>
          <w:sz w:val="26"/>
          <w:szCs w:val="26"/>
          <w:highlight w:val="red"/>
        </w:rPr>
      </w:pPr>
    </w:p>
    <w:p w14:paraId="67C755CF" w14:textId="77777777" w:rsidR="000A1F54" w:rsidRPr="000A1F54" w:rsidRDefault="000A1F54" w:rsidP="000A1F54">
      <w:pPr>
        <w:spacing w:line="360" w:lineRule="auto"/>
        <w:jc w:val="both"/>
        <w:rPr>
          <w:b/>
          <w:sz w:val="26"/>
          <w:szCs w:val="26"/>
          <w:highlight w:val="red"/>
        </w:rPr>
        <w:sectPr w:rsidR="000A1F54" w:rsidRPr="000A1F54" w:rsidSect="000A1F54">
          <w:headerReference w:type="default" r:id="rId10"/>
          <w:type w:val="continuous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W w:w="10277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1200"/>
        <w:gridCol w:w="3327"/>
        <w:gridCol w:w="10"/>
        <w:gridCol w:w="4703"/>
        <w:gridCol w:w="1024"/>
      </w:tblGrid>
      <w:tr w:rsidR="000A1F54" w:rsidRPr="000A1F54" w14:paraId="1716339D" w14:textId="77777777" w:rsidTr="00B96E6A">
        <w:trPr>
          <w:trHeight w:val="735"/>
        </w:trPr>
        <w:tc>
          <w:tcPr>
            <w:tcW w:w="102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3E666" w14:textId="77777777" w:rsidR="000A1F54" w:rsidRPr="000A1F54" w:rsidRDefault="000A1F54" w:rsidP="00B96E6A">
            <w:pPr>
              <w:spacing w:line="360" w:lineRule="auto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br w:type="page"/>
            </w:r>
          </w:p>
          <w:p w14:paraId="131ACF18" w14:textId="77777777" w:rsidR="000A1F54" w:rsidRPr="000A1F54" w:rsidRDefault="000A1F54" w:rsidP="00B96E6A">
            <w:pPr>
              <w:spacing w:line="360" w:lineRule="auto"/>
              <w:ind w:left="3960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lastRenderedPageBreak/>
              <w:t>3.3.2. egyedül élők esetén</w:t>
            </w:r>
          </w:p>
          <w:p w14:paraId="06877EC0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0A1F54" w:rsidRPr="000A1F54" w14:paraId="5DCBDCEE" w14:textId="77777777" w:rsidTr="00B96E6A">
        <w:trPr>
          <w:gridAfter w:val="1"/>
          <w:wAfter w:w="1024" w:type="dxa"/>
          <w:cantSplit/>
          <w:trHeight w:val="567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6D9CA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9DE65C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9B384F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B</w:t>
            </w:r>
          </w:p>
        </w:tc>
      </w:tr>
      <w:tr w:rsidR="000A1F54" w:rsidRPr="000A1F54" w14:paraId="4173E81C" w14:textId="77777777" w:rsidTr="00B96E6A">
        <w:trPr>
          <w:gridAfter w:val="1"/>
          <w:wAfter w:w="1024" w:type="dxa"/>
          <w:cantSplit/>
          <w:trHeight w:val="1145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77312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3.3.2.1.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367252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Fizetésre kötelezett havi</w:t>
            </w:r>
          </w:p>
          <w:p w14:paraId="15CCAC80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0275F3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A1F54">
              <w:rPr>
                <w:b/>
                <w:bCs/>
                <w:sz w:val="26"/>
                <w:szCs w:val="26"/>
              </w:rPr>
              <w:t>Térítési díjkedvezmény</w:t>
            </w:r>
          </w:p>
        </w:tc>
      </w:tr>
      <w:tr w:rsidR="000A1F54" w:rsidRPr="000A1F54" w14:paraId="3E502F83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C452E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3.3.2.2.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416A25F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0 – 32.775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35FD3E0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93%</w:t>
            </w:r>
          </w:p>
        </w:tc>
      </w:tr>
      <w:tr w:rsidR="000A1F54" w:rsidRPr="000A1F54" w14:paraId="67A8E05B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B873D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3.3.2.3.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7BFF00C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32.776 – 49.165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968E1BD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85%</w:t>
            </w:r>
          </w:p>
        </w:tc>
      </w:tr>
      <w:tr w:rsidR="000A1F54" w:rsidRPr="000A1F54" w14:paraId="7E86CD2D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3F4F3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3.3.2.4.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6C8EBB7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49.166 –65.550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507925D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80%</w:t>
            </w:r>
          </w:p>
        </w:tc>
      </w:tr>
      <w:tr w:rsidR="000A1F54" w:rsidRPr="000A1F54" w14:paraId="35841A97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A3DEC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3.3.2.5.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0A642E7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65.551 – 81.940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5616C49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76%</w:t>
            </w:r>
          </w:p>
        </w:tc>
      </w:tr>
      <w:tr w:rsidR="000A1F54" w:rsidRPr="000A1F54" w14:paraId="0A1BF9A4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E641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3.3.2.6.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C1A0576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81.941 – 98.325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D503C08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71%</w:t>
            </w:r>
          </w:p>
        </w:tc>
      </w:tr>
      <w:tr w:rsidR="000A1F54" w:rsidRPr="000A1F54" w14:paraId="5914CEC4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D06F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3.3.2.7.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0FD1394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98.326 – 114.715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7E50C46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68%</w:t>
            </w:r>
          </w:p>
        </w:tc>
      </w:tr>
      <w:tr w:rsidR="000A1F54" w:rsidRPr="000A1F54" w14:paraId="32102D74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2047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3.3.2.8.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FDC0CEC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114.716 – 131.100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7E89E5C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63%</w:t>
            </w:r>
          </w:p>
        </w:tc>
      </w:tr>
      <w:tr w:rsidR="000A1F54" w:rsidRPr="000A1F54" w14:paraId="0D14CB08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C82B3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3.3.2.9.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21ED269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131.101 – 147.490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37AE7A1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58%</w:t>
            </w:r>
          </w:p>
        </w:tc>
      </w:tr>
      <w:tr w:rsidR="000A1F54" w:rsidRPr="000A1F54" w14:paraId="54A6C980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DA694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3.3.2.10.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3AC7035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147.491 – 163.875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9595F38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34%</w:t>
            </w:r>
          </w:p>
        </w:tc>
      </w:tr>
      <w:tr w:rsidR="000A1F54" w:rsidRPr="000A1F54" w14:paraId="594F5107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0B65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3.3.2.11.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6FAD7A4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 xml:space="preserve">163.876 – 196.650 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02F8007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22%</w:t>
            </w:r>
          </w:p>
        </w:tc>
      </w:tr>
      <w:tr w:rsidR="000A1F54" w:rsidRPr="000A1F54" w14:paraId="48888E8B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45421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3.3.2.12.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C7C66FC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196.651 –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B8781B9" w14:textId="77777777" w:rsidR="000A1F54" w:rsidRPr="000A1F54" w:rsidRDefault="000A1F54" w:rsidP="00B96E6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1F54">
              <w:rPr>
                <w:b/>
                <w:sz w:val="26"/>
                <w:szCs w:val="26"/>
              </w:rPr>
              <w:t>12%</w:t>
            </w:r>
          </w:p>
        </w:tc>
      </w:tr>
    </w:tbl>
    <w:p w14:paraId="39D1398C" w14:textId="77777777" w:rsidR="000A1F54" w:rsidRPr="000A1F54" w:rsidRDefault="000A1F54" w:rsidP="000A1F54">
      <w:pPr>
        <w:adjustRightInd w:val="0"/>
        <w:spacing w:line="360" w:lineRule="auto"/>
        <w:jc w:val="center"/>
        <w:rPr>
          <w:rFonts w:eastAsia="Calibri"/>
          <w:b/>
          <w:szCs w:val="26"/>
          <w:lang w:eastAsia="x-none"/>
        </w:rPr>
      </w:pPr>
    </w:p>
    <w:p w14:paraId="2A997B8A" w14:textId="77777777" w:rsidR="000A1F54" w:rsidRPr="000A1F54" w:rsidRDefault="000A1F54" w:rsidP="000A1F54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 w:rsidRPr="000A1F54">
        <w:rPr>
          <w:rFonts w:eastAsia="Calibri"/>
          <w:b/>
          <w:szCs w:val="26"/>
          <w:lang w:eastAsia="x-none"/>
        </w:rPr>
        <w:br w:type="page"/>
      </w:r>
      <w:r w:rsidRPr="000A1F54">
        <w:rPr>
          <w:rFonts w:eastAsia="Calibri"/>
          <w:b/>
          <w:sz w:val="26"/>
          <w:szCs w:val="26"/>
          <w:u w:val="single"/>
          <w:lang w:eastAsia="x-none"/>
        </w:rPr>
        <w:lastRenderedPageBreak/>
        <w:t>4</w:t>
      </w:r>
      <w:r w:rsidRPr="000A1F54">
        <w:rPr>
          <w:rFonts w:eastAsia="Calibri"/>
          <w:b/>
          <w:szCs w:val="26"/>
          <w:u w:val="single"/>
          <w:lang w:eastAsia="x-none"/>
        </w:rPr>
        <w:t xml:space="preserve">. </w:t>
      </w:r>
      <w:r w:rsidRPr="000A1F54">
        <w:rPr>
          <w:b/>
          <w:bCs/>
          <w:sz w:val="26"/>
          <w:szCs w:val="26"/>
          <w:u w:val="single"/>
        </w:rPr>
        <w:t>JELZŐRENDSZERES HÁZI SEGÍTSÉGNYÚJTÁS</w:t>
      </w:r>
    </w:p>
    <w:p w14:paraId="5D252224" w14:textId="77777777" w:rsidR="000A1F54" w:rsidRPr="000A1F54" w:rsidRDefault="000A1F54" w:rsidP="000A1F54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</w:p>
    <w:p w14:paraId="749BA414" w14:textId="77777777" w:rsidR="000A1F54" w:rsidRPr="000A1F54" w:rsidRDefault="000A1F54" w:rsidP="000A1F54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</w:p>
    <w:p w14:paraId="11F28DC7" w14:textId="77777777" w:rsidR="000A1F54" w:rsidRPr="000A1F54" w:rsidRDefault="000A1F54" w:rsidP="000A1F54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</w:p>
    <w:p w14:paraId="2135BE2C" w14:textId="77777777" w:rsidR="000A1F54" w:rsidRPr="000A1F54" w:rsidRDefault="000A1F54" w:rsidP="000A1F54">
      <w:pPr>
        <w:spacing w:line="360" w:lineRule="auto"/>
        <w:ind w:left="142"/>
        <w:jc w:val="both"/>
        <w:outlineLvl w:val="4"/>
        <w:rPr>
          <w:b/>
          <w:iCs/>
          <w:sz w:val="26"/>
          <w:szCs w:val="26"/>
          <w:lang w:eastAsia="x-none"/>
        </w:rPr>
      </w:pPr>
      <w:r w:rsidRPr="000A1F54">
        <w:rPr>
          <w:b/>
          <w:bCs/>
          <w:iCs/>
          <w:sz w:val="26"/>
          <w:szCs w:val="26"/>
          <w:lang w:eastAsia="x-none"/>
        </w:rPr>
        <w:t xml:space="preserve">4.1. </w:t>
      </w:r>
      <w:r w:rsidRPr="000A1F54">
        <w:rPr>
          <w:b/>
          <w:bCs/>
          <w:iCs/>
          <w:sz w:val="26"/>
          <w:szCs w:val="26"/>
          <w:lang w:val="x-none" w:eastAsia="x-none"/>
        </w:rPr>
        <w:t xml:space="preserve">Szolgáltatási önköltség:       </w:t>
      </w:r>
      <w:r w:rsidRPr="000A1F54">
        <w:rPr>
          <w:b/>
          <w:iCs/>
          <w:sz w:val="26"/>
          <w:szCs w:val="26"/>
          <w:lang w:eastAsia="x-none"/>
        </w:rPr>
        <w:t>230</w:t>
      </w:r>
      <w:r w:rsidRPr="000A1F54">
        <w:rPr>
          <w:b/>
          <w:iCs/>
          <w:sz w:val="26"/>
          <w:szCs w:val="26"/>
          <w:lang w:val="x-none" w:eastAsia="x-none"/>
        </w:rPr>
        <w:t xml:space="preserve"> Ft/fő/ellátási nap</w:t>
      </w:r>
    </w:p>
    <w:p w14:paraId="25CD5E46" w14:textId="77777777" w:rsidR="000A1F54" w:rsidRPr="000A1F54" w:rsidRDefault="000A1F54" w:rsidP="000A1F54">
      <w:pPr>
        <w:spacing w:line="360" w:lineRule="auto"/>
        <w:ind w:left="142"/>
        <w:jc w:val="both"/>
        <w:outlineLvl w:val="4"/>
        <w:rPr>
          <w:b/>
          <w:bCs/>
          <w:iCs/>
          <w:sz w:val="26"/>
          <w:szCs w:val="26"/>
          <w:lang w:val="x-none" w:eastAsia="x-none"/>
        </w:rPr>
      </w:pPr>
    </w:p>
    <w:p w14:paraId="52A6776C" w14:textId="77777777" w:rsidR="000A1F54" w:rsidRPr="000A1F54" w:rsidRDefault="000A1F54" w:rsidP="000A1F54">
      <w:pPr>
        <w:spacing w:line="360" w:lineRule="auto"/>
        <w:ind w:left="142"/>
        <w:jc w:val="both"/>
        <w:outlineLvl w:val="4"/>
        <w:rPr>
          <w:b/>
          <w:iCs/>
          <w:sz w:val="26"/>
          <w:szCs w:val="26"/>
          <w:lang w:eastAsia="x-none"/>
        </w:rPr>
      </w:pPr>
      <w:r w:rsidRPr="000A1F54">
        <w:rPr>
          <w:b/>
          <w:bCs/>
          <w:iCs/>
          <w:sz w:val="26"/>
          <w:szCs w:val="26"/>
          <w:lang w:eastAsia="x-none"/>
        </w:rPr>
        <w:t xml:space="preserve">4.2. </w:t>
      </w:r>
      <w:r w:rsidRPr="000A1F54">
        <w:rPr>
          <w:b/>
          <w:bCs/>
          <w:iCs/>
          <w:sz w:val="26"/>
          <w:szCs w:val="26"/>
          <w:lang w:val="x-none" w:eastAsia="x-none"/>
        </w:rPr>
        <w:t xml:space="preserve">Intézményi térítési díj:        </w:t>
      </w:r>
      <w:r w:rsidRPr="000A1F54">
        <w:rPr>
          <w:b/>
          <w:bCs/>
          <w:iCs/>
          <w:sz w:val="26"/>
          <w:szCs w:val="26"/>
          <w:lang w:eastAsia="x-none"/>
        </w:rPr>
        <w:t xml:space="preserve">230 </w:t>
      </w:r>
      <w:r w:rsidRPr="000A1F54">
        <w:rPr>
          <w:b/>
          <w:iCs/>
          <w:sz w:val="26"/>
          <w:szCs w:val="26"/>
          <w:lang w:val="x-none" w:eastAsia="x-none"/>
        </w:rPr>
        <w:t>Ft/fő/ellátási nap</w:t>
      </w:r>
      <w:r w:rsidRPr="000A1F54">
        <w:rPr>
          <w:b/>
          <w:bCs/>
          <w:iCs/>
          <w:sz w:val="26"/>
          <w:szCs w:val="26"/>
          <w:lang w:val="x-none" w:eastAsia="x-none"/>
        </w:rPr>
        <w:t xml:space="preserve"> </w:t>
      </w:r>
    </w:p>
    <w:p w14:paraId="57405BD3" w14:textId="77777777" w:rsidR="000A1F54" w:rsidRPr="000A1F54" w:rsidRDefault="000A1F54" w:rsidP="000A1F54">
      <w:pPr>
        <w:spacing w:line="360" w:lineRule="auto"/>
        <w:ind w:left="142"/>
        <w:jc w:val="both"/>
        <w:outlineLvl w:val="4"/>
        <w:rPr>
          <w:b/>
          <w:sz w:val="26"/>
          <w:szCs w:val="26"/>
        </w:rPr>
      </w:pPr>
    </w:p>
    <w:p w14:paraId="5B0F9594" w14:textId="77777777" w:rsidR="000A1F54" w:rsidRPr="000A1F54" w:rsidRDefault="000A1F54" w:rsidP="000A1F54">
      <w:pPr>
        <w:spacing w:line="360" w:lineRule="auto"/>
        <w:ind w:left="142"/>
        <w:jc w:val="both"/>
        <w:outlineLvl w:val="4"/>
        <w:rPr>
          <w:b/>
          <w:iCs/>
          <w:sz w:val="26"/>
          <w:szCs w:val="26"/>
          <w:lang w:eastAsia="x-none"/>
        </w:rPr>
      </w:pPr>
      <w:r w:rsidRPr="000A1F54">
        <w:rPr>
          <w:b/>
          <w:sz w:val="26"/>
          <w:szCs w:val="26"/>
        </w:rPr>
        <w:t xml:space="preserve">4.3. A jelzőrendszeres házi segítségnyújtás térítési díja a személyi térítési díj megállapításához: </w:t>
      </w:r>
    </w:p>
    <w:p w14:paraId="7FEA2621" w14:textId="6FB29CE7" w:rsidR="000A1F54" w:rsidRPr="000A1F54" w:rsidRDefault="00D21EC0" w:rsidP="00D21EC0">
      <w:pPr>
        <w:suppressAutoHyphens w:val="0"/>
        <w:spacing w:line="360" w:lineRule="auto"/>
        <w:ind w:left="568"/>
        <w:jc w:val="both"/>
        <w:outlineLvl w:val="4"/>
        <w:rPr>
          <w:b/>
          <w:iCs/>
          <w:sz w:val="26"/>
          <w:szCs w:val="26"/>
          <w:lang w:val="x-none" w:eastAsia="x-none"/>
        </w:rPr>
      </w:pPr>
      <w:r>
        <w:rPr>
          <w:b/>
          <w:iCs/>
          <w:sz w:val="26"/>
          <w:szCs w:val="26"/>
          <w:lang w:val="x-none" w:eastAsia="x-none"/>
        </w:rPr>
        <w:t xml:space="preserve">4.3.1. </w:t>
      </w:r>
      <w:r w:rsidR="000A1F54" w:rsidRPr="000A1F54">
        <w:rPr>
          <w:b/>
          <w:iCs/>
          <w:sz w:val="26"/>
          <w:szCs w:val="26"/>
          <w:lang w:val="x-none" w:eastAsia="x-none"/>
        </w:rPr>
        <w:t xml:space="preserve">A Szoctv. 65. § (4) bekezdése alapján szociálisan rászorult személyek </w:t>
      </w:r>
      <w:r w:rsidR="000A1F54" w:rsidRPr="000A1F54">
        <w:rPr>
          <w:b/>
          <w:iCs/>
          <w:sz w:val="26"/>
          <w:szCs w:val="26"/>
          <w:lang w:eastAsia="x-none"/>
        </w:rPr>
        <w:t>esetén:</w:t>
      </w:r>
      <w:r w:rsidR="000A1F54" w:rsidRPr="000A1F54">
        <w:rPr>
          <w:b/>
          <w:iCs/>
          <w:sz w:val="26"/>
          <w:szCs w:val="26"/>
          <w:lang w:val="x-none" w:eastAsia="x-none"/>
        </w:rPr>
        <w:t xml:space="preserve"> térítésmentes.</w:t>
      </w:r>
    </w:p>
    <w:p w14:paraId="54C5B83F" w14:textId="41F7E76E" w:rsidR="000A1F54" w:rsidRPr="000A1F54" w:rsidRDefault="00D21EC0" w:rsidP="00D21EC0">
      <w:pPr>
        <w:suppressAutoHyphens w:val="0"/>
        <w:spacing w:line="360" w:lineRule="auto"/>
        <w:ind w:left="568"/>
        <w:jc w:val="both"/>
        <w:outlineLvl w:val="4"/>
        <w:rPr>
          <w:b/>
          <w:iCs/>
          <w:sz w:val="26"/>
          <w:szCs w:val="26"/>
          <w:lang w:val="x-none" w:eastAsia="x-none"/>
        </w:rPr>
      </w:pPr>
      <w:r>
        <w:rPr>
          <w:b/>
          <w:iCs/>
          <w:sz w:val="26"/>
          <w:szCs w:val="26"/>
          <w:lang w:eastAsia="x-none"/>
        </w:rPr>
        <w:t xml:space="preserve">4.3.2. </w:t>
      </w:r>
      <w:r w:rsidR="000A1F54" w:rsidRPr="000A1F54">
        <w:rPr>
          <w:b/>
          <w:iCs/>
          <w:sz w:val="26"/>
          <w:szCs w:val="26"/>
          <w:lang w:eastAsia="x-none"/>
        </w:rPr>
        <w:t>A</w:t>
      </w:r>
      <w:r w:rsidR="000A1F54" w:rsidRPr="000A1F54">
        <w:rPr>
          <w:b/>
          <w:iCs/>
          <w:sz w:val="26"/>
          <w:szCs w:val="26"/>
          <w:lang w:val="x-none" w:eastAsia="x-none"/>
        </w:rPr>
        <w:t xml:space="preserve"> Szoctv. 116. § (2) bekezdése alapján </w:t>
      </w:r>
      <w:r w:rsidR="000A1F54" w:rsidRPr="000A1F54">
        <w:rPr>
          <w:b/>
          <w:iCs/>
          <w:sz w:val="26"/>
          <w:szCs w:val="26"/>
          <w:lang w:eastAsia="x-none"/>
        </w:rPr>
        <w:t>a s</w:t>
      </w:r>
      <w:r w:rsidR="000A1F54" w:rsidRPr="000A1F54">
        <w:rPr>
          <w:b/>
          <w:iCs/>
          <w:sz w:val="26"/>
          <w:szCs w:val="26"/>
          <w:lang w:val="x-none" w:eastAsia="x-none"/>
        </w:rPr>
        <w:t>zociálisan nem rászorultak</w:t>
      </w:r>
      <w:r w:rsidR="000A1F54" w:rsidRPr="000A1F54">
        <w:rPr>
          <w:b/>
          <w:iCs/>
          <w:sz w:val="26"/>
          <w:szCs w:val="26"/>
          <w:lang w:eastAsia="x-none"/>
        </w:rPr>
        <w:t xml:space="preserve"> esetén: 230</w:t>
      </w:r>
      <w:r w:rsidR="000A1F54" w:rsidRPr="000A1F54">
        <w:rPr>
          <w:b/>
          <w:iCs/>
          <w:sz w:val="26"/>
          <w:szCs w:val="26"/>
          <w:lang w:val="x-none" w:eastAsia="x-none"/>
        </w:rPr>
        <w:t xml:space="preserve"> Ft/fő/ellátási nap.</w:t>
      </w:r>
    </w:p>
    <w:p w14:paraId="403A3742" w14:textId="77777777" w:rsidR="000A1F54" w:rsidRPr="000A1F54" w:rsidRDefault="000A1F54" w:rsidP="000A1F54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 w:rsidRPr="000A1F54">
        <w:rPr>
          <w:b/>
          <w:iCs/>
          <w:sz w:val="26"/>
          <w:szCs w:val="26"/>
          <w:lang w:val="x-none" w:eastAsia="x-none"/>
        </w:rPr>
        <w:br w:type="page"/>
      </w:r>
      <w:r w:rsidRPr="000A1F54">
        <w:rPr>
          <w:b/>
          <w:iCs/>
          <w:sz w:val="26"/>
          <w:szCs w:val="26"/>
          <w:u w:val="single"/>
          <w:lang w:eastAsia="x-none"/>
        </w:rPr>
        <w:lastRenderedPageBreak/>
        <w:t xml:space="preserve">5. </w:t>
      </w:r>
      <w:r w:rsidRPr="000A1F54">
        <w:rPr>
          <w:b/>
          <w:bCs/>
          <w:sz w:val="26"/>
          <w:szCs w:val="26"/>
          <w:u w:val="single"/>
        </w:rPr>
        <w:t>NAPPALI ELLÁTÁS</w:t>
      </w:r>
    </w:p>
    <w:p w14:paraId="1466A7CF" w14:textId="77777777" w:rsidR="000A1F54" w:rsidRPr="000A1F54" w:rsidRDefault="000A1F54" w:rsidP="000A1F54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</w:p>
    <w:p w14:paraId="414078F4" w14:textId="77777777" w:rsidR="000A1F54" w:rsidRPr="000A1F54" w:rsidRDefault="000A1F54" w:rsidP="000A1F54">
      <w:pPr>
        <w:numPr>
          <w:ilvl w:val="1"/>
          <w:numId w:val="10"/>
        </w:numPr>
        <w:suppressAutoHyphens w:val="0"/>
        <w:spacing w:line="360" w:lineRule="auto"/>
        <w:ind w:left="1418" w:hanging="1014"/>
        <w:jc w:val="both"/>
        <w:outlineLvl w:val="4"/>
        <w:rPr>
          <w:b/>
          <w:bCs/>
          <w:iCs/>
          <w:sz w:val="26"/>
          <w:szCs w:val="26"/>
          <w:lang w:val="x-none" w:eastAsia="x-none"/>
        </w:rPr>
      </w:pPr>
      <w:r w:rsidRPr="000A1F54">
        <w:rPr>
          <w:b/>
          <w:bCs/>
          <w:iCs/>
          <w:sz w:val="26"/>
          <w:szCs w:val="26"/>
          <w:lang w:val="x-none" w:eastAsia="x-none"/>
        </w:rPr>
        <w:t>„Őszirózsa” Idősek klubja:</w:t>
      </w:r>
    </w:p>
    <w:p w14:paraId="616D10CA" w14:textId="77777777" w:rsidR="000A1F54" w:rsidRPr="000A1F54" w:rsidRDefault="000A1F54" w:rsidP="000A1F54">
      <w:pPr>
        <w:spacing w:line="360" w:lineRule="auto"/>
        <w:jc w:val="both"/>
        <w:outlineLvl w:val="4"/>
        <w:rPr>
          <w:b/>
          <w:iCs/>
          <w:sz w:val="26"/>
          <w:szCs w:val="26"/>
          <w:lang w:val="x-none" w:eastAsia="x-none"/>
        </w:rPr>
      </w:pPr>
      <w:r w:rsidRPr="000A1F54">
        <w:rPr>
          <w:b/>
          <w:bCs/>
          <w:iCs/>
          <w:sz w:val="26"/>
          <w:szCs w:val="26"/>
          <w:lang w:eastAsia="x-none"/>
        </w:rPr>
        <w:t>5.</w:t>
      </w:r>
      <w:r w:rsidRPr="000A1F54">
        <w:rPr>
          <w:b/>
          <w:bCs/>
          <w:iCs/>
          <w:sz w:val="26"/>
          <w:szCs w:val="26"/>
          <w:lang w:val="x-none" w:eastAsia="x-none"/>
        </w:rPr>
        <w:t>1.1. Szolgáltatási önköltség:</w:t>
      </w:r>
      <w:r w:rsidRPr="000A1F54">
        <w:rPr>
          <w:b/>
          <w:bCs/>
          <w:iCs/>
          <w:sz w:val="26"/>
          <w:szCs w:val="26"/>
          <w:lang w:val="x-none" w:eastAsia="x-none"/>
        </w:rPr>
        <w:tab/>
      </w:r>
      <w:r w:rsidRPr="000A1F54">
        <w:rPr>
          <w:b/>
          <w:bCs/>
          <w:iCs/>
          <w:sz w:val="26"/>
          <w:szCs w:val="26"/>
          <w:lang w:val="x-none" w:eastAsia="x-none"/>
        </w:rPr>
        <w:tab/>
      </w:r>
      <w:r w:rsidRPr="000A1F54">
        <w:rPr>
          <w:b/>
          <w:bCs/>
          <w:iCs/>
          <w:sz w:val="26"/>
          <w:szCs w:val="26"/>
          <w:lang w:eastAsia="x-none"/>
        </w:rPr>
        <w:t>2.565</w:t>
      </w:r>
      <w:r w:rsidRPr="000A1F54">
        <w:rPr>
          <w:b/>
          <w:iCs/>
          <w:sz w:val="26"/>
          <w:szCs w:val="26"/>
          <w:lang w:val="x-none" w:eastAsia="x-none"/>
        </w:rPr>
        <w:t xml:space="preserve"> Ft/fő/ellátási nap</w:t>
      </w:r>
    </w:p>
    <w:p w14:paraId="302A01A8" w14:textId="77777777" w:rsidR="000A1F54" w:rsidRPr="000A1F54" w:rsidRDefault="000A1F54" w:rsidP="000A1F54">
      <w:pPr>
        <w:adjustRightInd w:val="0"/>
        <w:spacing w:line="360" w:lineRule="auto"/>
        <w:jc w:val="both"/>
        <w:rPr>
          <w:b/>
          <w:bCs/>
          <w:sz w:val="26"/>
          <w:szCs w:val="26"/>
        </w:rPr>
      </w:pPr>
      <w:r w:rsidRPr="000A1F54">
        <w:rPr>
          <w:b/>
          <w:sz w:val="26"/>
          <w:szCs w:val="26"/>
        </w:rPr>
        <w:t>5.1.2. Intézményi térítési díj:</w:t>
      </w:r>
      <w:r w:rsidRPr="000A1F54">
        <w:rPr>
          <w:b/>
          <w:sz w:val="26"/>
          <w:szCs w:val="26"/>
        </w:rPr>
        <w:tab/>
      </w:r>
      <w:r w:rsidRPr="000A1F54">
        <w:rPr>
          <w:b/>
          <w:sz w:val="26"/>
          <w:szCs w:val="26"/>
        </w:rPr>
        <w:tab/>
        <w:t>2.245</w:t>
      </w:r>
      <w:r w:rsidRPr="000A1F54">
        <w:rPr>
          <w:b/>
          <w:bCs/>
          <w:sz w:val="26"/>
          <w:szCs w:val="26"/>
        </w:rPr>
        <w:t xml:space="preserve"> Ft/fő/ellátási nap</w:t>
      </w:r>
    </w:p>
    <w:p w14:paraId="568E4F90" w14:textId="77777777" w:rsidR="000A1F54" w:rsidRPr="000A1F54" w:rsidRDefault="000A1F54" w:rsidP="000A1F54">
      <w:pPr>
        <w:adjustRightInd w:val="0"/>
        <w:spacing w:line="360" w:lineRule="auto"/>
        <w:jc w:val="both"/>
        <w:rPr>
          <w:b/>
          <w:sz w:val="26"/>
          <w:szCs w:val="26"/>
        </w:rPr>
      </w:pPr>
    </w:p>
    <w:p w14:paraId="2C8F36BB" w14:textId="77777777" w:rsidR="000A1F54" w:rsidRPr="000A1F54" w:rsidRDefault="000A1F54" w:rsidP="000A1F54">
      <w:pPr>
        <w:numPr>
          <w:ilvl w:val="1"/>
          <w:numId w:val="10"/>
        </w:numPr>
        <w:suppressAutoHyphens w:val="0"/>
        <w:adjustRightInd w:val="0"/>
        <w:spacing w:line="360" w:lineRule="auto"/>
        <w:ind w:hanging="1014"/>
        <w:jc w:val="both"/>
        <w:rPr>
          <w:b/>
          <w:sz w:val="26"/>
          <w:szCs w:val="26"/>
        </w:rPr>
      </w:pPr>
      <w:r w:rsidRPr="000A1F54">
        <w:rPr>
          <w:b/>
          <w:sz w:val="26"/>
          <w:szCs w:val="26"/>
        </w:rPr>
        <w:t>„Tiszaszederkény” Idősek Klubja:</w:t>
      </w:r>
    </w:p>
    <w:p w14:paraId="0D338199" w14:textId="77777777" w:rsidR="000A1F54" w:rsidRPr="000A1F54" w:rsidRDefault="000A1F54" w:rsidP="000A1F54">
      <w:pPr>
        <w:spacing w:line="360" w:lineRule="auto"/>
        <w:jc w:val="both"/>
        <w:outlineLvl w:val="4"/>
        <w:rPr>
          <w:b/>
          <w:iCs/>
          <w:sz w:val="26"/>
          <w:szCs w:val="26"/>
          <w:lang w:val="x-none" w:eastAsia="x-none"/>
        </w:rPr>
      </w:pPr>
      <w:r w:rsidRPr="000A1F54">
        <w:rPr>
          <w:b/>
          <w:bCs/>
          <w:iCs/>
          <w:sz w:val="26"/>
          <w:szCs w:val="26"/>
          <w:lang w:eastAsia="x-none"/>
        </w:rPr>
        <w:t>5.</w:t>
      </w:r>
      <w:r w:rsidRPr="000A1F54">
        <w:rPr>
          <w:b/>
          <w:bCs/>
          <w:iCs/>
          <w:sz w:val="26"/>
          <w:szCs w:val="26"/>
          <w:lang w:val="x-none" w:eastAsia="x-none"/>
        </w:rPr>
        <w:t>2.1. Szolgáltatási önköltség:</w:t>
      </w:r>
      <w:r w:rsidRPr="000A1F54">
        <w:rPr>
          <w:b/>
          <w:bCs/>
          <w:iCs/>
          <w:sz w:val="26"/>
          <w:szCs w:val="26"/>
          <w:lang w:val="x-none" w:eastAsia="x-none"/>
        </w:rPr>
        <w:tab/>
      </w:r>
      <w:r w:rsidRPr="000A1F54">
        <w:rPr>
          <w:b/>
          <w:bCs/>
          <w:iCs/>
          <w:sz w:val="26"/>
          <w:szCs w:val="26"/>
          <w:lang w:val="x-none" w:eastAsia="x-none"/>
        </w:rPr>
        <w:tab/>
      </w:r>
      <w:r w:rsidRPr="000A1F54">
        <w:rPr>
          <w:b/>
          <w:iCs/>
          <w:sz w:val="26"/>
          <w:szCs w:val="26"/>
          <w:lang w:eastAsia="x-none"/>
        </w:rPr>
        <w:t>3.460</w:t>
      </w:r>
      <w:r w:rsidRPr="000A1F54">
        <w:rPr>
          <w:b/>
          <w:iCs/>
          <w:sz w:val="26"/>
          <w:szCs w:val="26"/>
          <w:lang w:val="x-none" w:eastAsia="x-none"/>
        </w:rPr>
        <w:t xml:space="preserve"> Ft/fő/ellátási nap</w:t>
      </w:r>
    </w:p>
    <w:p w14:paraId="0BFF8002" w14:textId="77777777" w:rsidR="000A1F54" w:rsidRPr="000A1F54" w:rsidRDefault="000A1F54" w:rsidP="000A1F54">
      <w:pPr>
        <w:adjustRightInd w:val="0"/>
        <w:spacing w:line="360" w:lineRule="auto"/>
        <w:jc w:val="both"/>
        <w:rPr>
          <w:b/>
          <w:sz w:val="26"/>
          <w:szCs w:val="26"/>
        </w:rPr>
      </w:pPr>
      <w:r w:rsidRPr="000A1F54">
        <w:rPr>
          <w:b/>
          <w:sz w:val="26"/>
          <w:szCs w:val="26"/>
        </w:rPr>
        <w:t>5.2.2. Intézményi térítési díj:</w:t>
      </w:r>
      <w:r w:rsidRPr="000A1F54">
        <w:rPr>
          <w:b/>
          <w:sz w:val="26"/>
          <w:szCs w:val="26"/>
        </w:rPr>
        <w:tab/>
      </w:r>
      <w:r w:rsidRPr="000A1F54">
        <w:rPr>
          <w:b/>
          <w:sz w:val="26"/>
          <w:szCs w:val="26"/>
        </w:rPr>
        <w:tab/>
      </w:r>
      <w:r w:rsidRPr="000A1F54">
        <w:rPr>
          <w:b/>
          <w:bCs/>
          <w:sz w:val="26"/>
          <w:szCs w:val="26"/>
        </w:rPr>
        <w:t>2.245 Ft/fő/ellátási nap</w:t>
      </w:r>
      <w:r w:rsidRPr="000A1F54">
        <w:rPr>
          <w:b/>
          <w:sz w:val="26"/>
          <w:szCs w:val="26"/>
        </w:rPr>
        <w:t xml:space="preserve"> </w:t>
      </w:r>
    </w:p>
    <w:p w14:paraId="63DE93C2" w14:textId="77777777" w:rsidR="000A1F54" w:rsidRPr="000A1F54" w:rsidRDefault="000A1F54" w:rsidP="000A1F54">
      <w:pPr>
        <w:adjustRightInd w:val="0"/>
        <w:spacing w:line="360" w:lineRule="auto"/>
        <w:jc w:val="both"/>
        <w:rPr>
          <w:b/>
          <w:sz w:val="26"/>
          <w:szCs w:val="26"/>
        </w:rPr>
      </w:pPr>
    </w:p>
    <w:p w14:paraId="6CD75ACE" w14:textId="77777777" w:rsidR="000A1F54" w:rsidRPr="000A1F54" w:rsidRDefault="000A1F54" w:rsidP="000A1F54">
      <w:pPr>
        <w:numPr>
          <w:ilvl w:val="1"/>
          <w:numId w:val="10"/>
        </w:numPr>
        <w:suppressAutoHyphens w:val="0"/>
        <w:adjustRightInd w:val="0"/>
        <w:spacing w:line="360" w:lineRule="auto"/>
        <w:ind w:hanging="1014"/>
        <w:jc w:val="both"/>
        <w:rPr>
          <w:b/>
          <w:sz w:val="26"/>
          <w:szCs w:val="26"/>
        </w:rPr>
      </w:pPr>
      <w:r w:rsidRPr="000A1F54">
        <w:rPr>
          <w:b/>
          <w:sz w:val="26"/>
          <w:szCs w:val="26"/>
        </w:rPr>
        <w:t>„Tiszavirág” Idősek Klubja:</w:t>
      </w:r>
    </w:p>
    <w:p w14:paraId="1CC38F2B" w14:textId="77777777" w:rsidR="000A1F54" w:rsidRPr="000A1F54" w:rsidRDefault="000A1F54" w:rsidP="000A1F54">
      <w:pPr>
        <w:adjustRightInd w:val="0"/>
        <w:spacing w:line="360" w:lineRule="auto"/>
        <w:jc w:val="both"/>
        <w:rPr>
          <w:b/>
          <w:bCs/>
          <w:sz w:val="26"/>
          <w:szCs w:val="26"/>
        </w:rPr>
      </w:pPr>
      <w:r w:rsidRPr="000A1F54">
        <w:rPr>
          <w:b/>
          <w:sz w:val="26"/>
          <w:szCs w:val="26"/>
        </w:rPr>
        <w:t>5.3.1 .Szolgáltatási önköltség:</w:t>
      </w:r>
      <w:r w:rsidRPr="000A1F54">
        <w:rPr>
          <w:b/>
          <w:sz w:val="26"/>
          <w:szCs w:val="26"/>
        </w:rPr>
        <w:tab/>
      </w:r>
      <w:r w:rsidRPr="000A1F54">
        <w:rPr>
          <w:b/>
          <w:sz w:val="26"/>
          <w:szCs w:val="26"/>
        </w:rPr>
        <w:tab/>
      </w:r>
      <w:r w:rsidRPr="000A1F54">
        <w:rPr>
          <w:b/>
          <w:bCs/>
          <w:sz w:val="26"/>
          <w:szCs w:val="26"/>
        </w:rPr>
        <w:t>2.245 Ft/fő/ellátási nap</w:t>
      </w:r>
    </w:p>
    <w:p w14:paraId="155821B1" w14:textId="77777777" w:rsidR="000A1F54" w:rsidRPr="000A1F54" w:rsidRDefault="000A1F54" w:rsidP="000A1F54">
      <w:pPr>
        <w:adjustRightInd w:val="0"/>
        <w:spacing w:line="360" w:lineRule="auto"/>
        <w:jc w:val="both"/>
        <w:rPr>
          <w:b/>
          <w:bCs/>
          <w:sz w:val="26"/>
          <w:szCs w:val="26"/>
        </w:rPr>
      </w:pPr>
      <w:r w:rsidRPr="000A1F54">
        <w:rPr>
          <w:b/>
          <w:sz w:val="26"/>
          <w:szCs w:val="26"/>
        </w:rPr>
        <w:t>5.3.2. Intézményi térítési díj:</w:t>
      </w:r>
      <w:r w:rsidRPr="000A1F54">
        <w:rPr>
          <w:b/>
          <w:sz w:val="26"/>
          <w:szCs w:val="26"/>
        </w:rPr>
        <w:tab/>
      </w:r>
      <w:r w:rsidRPr="000A1F54">
        <w:rPr>
          <w:b/>
          <w:sz w:val="26"/>
          <w:szCs w:val="26"/>
        </w:rPr>
        <w:tab/>
      </w:r>
      <w:r w:rsidRPr="000A1F54">
        <w:rPr>
          <w:b/>
          <w:bCs/>
          <w:sz w:val="26"/>
          <w:szCs w:val="26"/>
        </w:rPr>
        <w:t>2.245 Ft/fő/ellátási nap</w:t>
      </w:r>
    </w:p>
    <w:p w14:paraId="71113833" w14:textId="77777777" w:rsidR="000A1F54" w:rsidRPr="000A1F54" w:rsidRDefault="000A1F54" w:rsidP="000A1F54">
      <w:pPr>
        <w:adjustRightInd w:val="0"/>
        <w:spacing w:line="360" w:lineRule="auto"/>
        <w:jc w:val="both"/>
        <w:rPr>
          <w:b/>
          <w:sz w:val="26"/>
          <w:szCs w:val="26"/>
        </w:rPr>
      </w:pPr>
    </w:p>
    <w:p w14:paraId="3CA5DF82" w14:textId="77777777" w:rsidR="000A1F54" w:rsidRPr="000A1F54" w:rsidRDefault="000A1F54" w:rsidP="000A1F54">
      <w:pPr>
        <w:adjustRightInd w:val="0"/>
        <w:spacing w:line="360" w:lineRule="auto"/>
        <w:jc w:val="both"/>
        <w:rPr>
          <w:b/>
          <w:sz w:val="26"/>
          <w:szCs w:val="26"/>
        </w:rPr>
      </w:pPr>
      <w:r w:rsidRPr="000A1F54">
        <w:rPr>
          <w:b/>
          <w:sz w:val="26"/>
          <w:szCs w:val="26"/>
        </w:rPr>
        <w:t>Az időskorúak nappali ellátásának igénybe vétele térítési díjmentes.</w:t>
      </w:r>
    </w:p>
    <w:p w14:paraId="427C561E" w14:textId="77777777" w:rsidR="000A1F54" w:rsidRPr="000A1F54" w:rsidRDefault="000A1F54" w:rsidP="000A1F54">
      <w:pPr>
        <w:adjustRightInd w:val="0"/>
        <w:spacing w:line="360" w:lineRule="auto"/>
        <w:jc w:val="both"/>
        <w:rPr>
          <w:b/>
          <w:sz w:val="26"/>
          <w:szCs w:val="26"/>
        </w:rPr>
      </w:pPr>
    </w:p>
    <w:p w14:paraId="37009936" w14:textId="77777777" w:rsidR="000A1F54" w:rsidRPr="000A1F54" w:rsidRDefault="000A1F54" w:rsidP="000A1F54">
      <w:pPr>
        <w:numPr>
          <w:ilvl w:val="1"/>
          <w:numId w:val="10"/>
        </w:numPr>
        <w:suppressAutoHyphens w:val="0"/>
        <w:spacing w:line="360" w:lineRule="auto"/>
        <w:ind w:hanging="1156"/>
        <w:jc w:val="both"/>
        <w:rPr>
          <w:b/>
          <w:sz w:val="26"/>
          <w:szCs w:val="26"/>
        </w:rPr>
      </w:pPr>
      <w:r w:rsidRPr="000A1F54">
        <w:rPr>
          <w:b/>
          <w:sz w:val="26"/>
          <w:szCs w:val="26"/>
        </w:rPr>
        <w:t xml:space="preserve">          „Esély” Napközi Otthon:</w:t>
      </w:r>
    </w:p>
    <w:p w14:paraId="2D027E11" w14:textId="77777777" w:rsidR="000A1F54" w:rsidRPr="000A1F54" w:rsidRDefault="000A1F54" w:rsidP="000A1F54">
      <w:pPr>
        <w:spacing w:line="360" w:lineRule="auto"/>
        <w:jc w:val="both"/>
        <w:outlineLvl w:val="4"/>
        <w:rPr>
          <w:b/>
          <w:iCs/>
          <w:sz w:val="26"/>
          <w:szCs w:val="26"/>
          <w:lang w:val="x-none" w:eastAsia="x-none"/>
        </w:rPr>
      </w:pPr>
      <w:r w:rsidRPr="000A1F54">
        <w:rPr>
          <w:b/>
          <w:bCs/>
          <w:iCs/>
          <w:sz w:val="26"/>
          <w:szCs w:val="26"/>
          <w:lang w:eastAsia="x-none"/>
        </w:rPr>
        <w:t>5.</w:t>
      </w:r>
      <w:r w:rsidRPr="000A1F54">
        <w:rPr>
          <w:b/>
          <w:bCs/>
          <w:iCs/>
          <w:sz w:val="26"/>
          <w:szCs w:val="26"/>
          <w:lang w:val="x-none" w:eastAsia="x-none"/>
        </w:rPr>
        <w:t>4.1. Szolgáltatási önköltség:</w:t>
      </w:r>
      <w:r w:rsidRPr="000A1F54">
        <w:rPr>
          <w:b/>
          <w:bCs/>
          <w:iCs/>
          <w:sz w:val="26"/>
          <w:szCs w:val="26"/>
          <w:lang w:val="x-none" w:eastAsia="x-none"/>
        </w:rPr>
        <w:tab/>
        <w:t xml:space="preserve">        </w:t>
      </w:r>
      <w:r w:rsidRPr="000A1F54">
        <w:rPr>
          <w:b/>
          <w:bCs/>
          <w:iCs/>
          <w:sz w:val="26"/>
          <w:szCs w:val="26"/>
          <w:lang w:eastAsia="x-none"/>
        </w:rPr>
        <w:t xml:space="preserve">  </w:t>
      </w:r>
      <w:r w:rsidRPr="000A1F54">
        <w:rPr>
          <w:b/>
          <w:bCs/>
          <w:iCs/>
          <w:sz w:val="26"/>
          <w:szCs w:val="26"/>
          <w:lang w:val="x-none" w:eastAsia="x-none"/>
        </w:rPr>
        <w:t xml:space="preserve"> </w:t>
      </w:r>
      <w:r w:rsidRPr="000A1F54">
        <w:rPr>
          <w:b/>
          <w:iCs/>
          <w:sz w:val="26"/>
          <w:szCs w:val="26"/>
          <w:lang w:eastAsia="x-none"/>
        </w:rPr>
        <w:t>12.375</w:t>
      </w:r>
      <w:r w:rsidRPr="000A1F54">
        <w:rPr>
          <w:b/>
          <w:iCs/>
          <w:sz w:val="26"/>
          <w:szCs w:val="26"/>
          <w:lang w:val="x-none" w:eastAsia="x-none"/>
        </w:rPr>
        <w:t xml:space="preserve"> Ft/fő/ellátási nap</w:t>
      </w:r>
    </w:p>
    <w:p w14:paraId="53AB16A9" w14:textId="77777777" w:rsidR="000A1F54" w:rsidRPr="000A1F54" w:rsidRDefault="000A1F54" w:rsidP="000A1F54">
      <w:pPr>
        <w:adjustRightInd w:val="0"/>
        <w:spacing w:line="360" w:lineRule="auto"/>
        <w:jc w:val="both"/>
        <w:rPr>
          <w:b/>
          <w:sz w:val="26"/>
          <w:szCs w:val="26"/>
        </w:rPr>
      </w:pPr>
      <w:r w:rsidRPr="000A1F54">
        <w:rPr>
          <w:b/>
          <w:sz w:val="26"/>
          <w:szCs w:val="26"/>
        </w:rPr>
        <w:t>5.4.2. Intézményi térítési díj:</w:t>
      </w:r>
      <w:r w:rsidRPr="000A1F54">
        <w:rPr>
          <w:b/>
          <w:sz w:val="26"/>
          <w:szCs w:val="26"/>
        </w:rPr>
        <w:tab/>
      </w:r>
      <w:r w:rsidRPr="000A1F54">
        <w:rPr>
          <w:b/>
          <w:sz w:val="26"/>
          <w:szCs w:val="26"/>
        </w:rPr>
        <w:tab/>
      </w:r>
      <w:r w:rsidRPr="000A1F54">
        <w:rPr>
          <w:b/>
          <w:bCs/>
          <w:sz w:val="26"/>
          <w:szCs w:val="26"/>
        </w:rPr>
        <w:t>7.990 Ft/fő/ellátási nap</w:t>
      </w:r>
    </w:p>
    <w:p w14:paraId="65912BFB" w14:textId="77777777" w:rsidR="000A1F54" w:rsidRPr="000A1F54" w:rsidRDefault="000A1F54" w:rsidP="000A1F54">
      <w:pPr>
        <w:spacing w:line="360" w:lineRule="auto"/>
        <w:jc w:val="both"/>
        <w:rPr>
          <w:b/>
          <w:sz w:val="26"/>
          <w:szCs w:val="26"/>
        </w:rPr>
      </w:pPr>
      <w:r w:rsidRPr="000A1F54">
        <w:rPr>
          <w:b/>
          <w:sz w:val="26"/>
          <w:szCs w:val="26"/>
        </w:rPr>
        <w:t xml:space="preserve">5.4.3. A fogyatékossággal élők nappali ellátásának térítési díja a személyi térítési   </w:t>
      </w:r>
    </w:p>
    <w:p w14:paraId="0D512D2E" w14:textId="77777777" w:rsidR="000A1F54" w:rsidRPr="000A1F54" w:rsidRDefault="000A1F54" w:rsidP="000A1F54">
      <w:pPr>
        <w:spacing w:line="360" w:lineRule="auto"/>
        <w:jc w:val="both"/>
        <w:rPr>
          <w:b/>
          <w:bCs/>
          <w:sz w:val="26"/>
          <w:szCs w:val="26"/>
        </w:rPr>
      </w:pPr>
      <w:r w:rsidRPr="000A1F54">
        <w:rPr>
          <w:b/>
          <w:sz w:val="26"/>
          <w:szCs w:val="26"/>
        </w:rPr>
        <w:t xml:space="preserve">         díj megállapításához: </w:t>
      </w:r>
      <w:r w:rsidRPr="000A1F54">
        <w:rPr>
          <w:b/>
          <w:sz w:val="26"/>
          <w:szCs w:val="26"/>
        </w:rPr>
        <w:tab/>
      </w:r>
      <w:r w:rsidRPr="000A1F54">
        <w:rPr>
          <w:b/>
          <w:sz w:val="26"/>
          <w:szCs w:val="26"/>
        </w:rPr>
        <w:tab/>
      </w:r>
      <w:r w:rsidR="005623B8">
        <w:rPr>
          <w:b/>
          <w:sz w:val="26"/>
          <w:szCs w:val="26"/>
        </w:rPr>
        <w:t xml:space="preserve">  </w:t>
      </w:r>
      <w:r w:rsidRPr="000A1F54">
        <w:rPr>
          <w:b/>
          <w:bCs/>
          <w:sz w:val="26"/>
          <w:szCs w:val="26"/>
        </w:rPr>
        <w:t>140 Ft/fő/ellátási nap</w:t>
      </w:r>
    </w:p>
    <w:p w14:paraId="7E3EEDE3" w14:textId="77777777" w:rsidR="000A1F54" w:rsidRPr="000A1F54" w:rsidRDefault="000A1F54" w:rsidP="000A1F54">
      <w:pPr>
        <w:adjustRightInd w:val="0"/>
        <w:spacing w:line="360" w:lineRule="auto"/>
        <w:ind w:left="408"/>
        <w:jc w:val="center"/>
        <w:rPr>
          <w:b/>
          <w:sz w:val="26"/>
          <w:szCs w:val="26"/>
          <w:u w:val="single"/>
        </w:rPr>
      </w:pPr>
      <w:r w:rsidRPr="000A1F54">
        <w:rPr>
          <w:b/>
          <w:bCs/>
          <w:sz w:val="26"/>
          <w:szCs w:val="26"/>
        </w:rPr>
        <w:br w:type="page"/>
      </w:r>
      <w:r w:rsidRPr="000A1F54">
        <w:rPr>
          <w:b/>
          <w:bCs/>
          <w:sz w:val="26"/>
          <w:szCs w:val="26"/>
          <w:u w:val="single"/>
        </w:rPr>
        <w:lastRenderedPageBreak/>
        <w:t xml:space="preserve">6. </w:t>
      </w:r>
      <w:r w:rsidRPr="000A1F54">
        <w:rPr>
          <w:b/>
          <w:sz w:val="26"/>
          <w:szCs w:val="26"/>
          <w:u w:val="single"/>
        </w:rPr>
        <w:t>SZAKOSÍTOTT ELLÁTÁST NYÚJTÓ INTÉZMÉNYEK</w:t>
      </w:r>
    </w:p>
    <w:p w14:paraId="4F3915CD" w14:textId="77777777" w:rsidR="000A1F54" w:rsidRPr="000A1F54" w:rsidRDefault="000A1F54" w:rsidP="000A1F54">
      <w:pPr>
        <w:adjustRightInd w:val="0"/>
        <w:spacing w:line="360" w:lineRule="auto"/>
        <w:jc w:val="center"/>
        <w:rPr>
          <w:b/>
          <w:sz w:val="26"/>
          <w:szCs w:val="26"/>
        </w:rPr>
      </w:pPr>
    </w:p>
    <w:p w14:paraId="5C062885" w14:textId="77777777" w:rsidR="000A1F54" w:rsidRPr="000A1F54" w:rsidRDefault="000A1F54" w:rsidP="000A1F54">
      <w:pPr>
        <w:spacing w:line="360" w:lineRule="auto"/>
        <w:jc w:val="both"/>
        <w:rPr>
          <w:b/>
          <w:bCs/>
          <w:sz w:val="26"/>
          <w:szCs w:val="26"/>
        </w:rPr>
      </w:pPr>
      <w:r w:rsidRPr="000A1F54">
        <w:rPr>
          <w:b/>
          <w:bCs/>
          <w:sz w:val="26"/>
          <w:szCs w:val="26"/>
        </w:rPr>
        <w:t>6.1.  Hajléktalanok Átmeneti Szállása:</w:t>
      </w:r>
    </w:p>
    <w:p w14:paraId="734D685B" w14:textId="77777777" w:rsidR="000A1F54" w:rsidRPr="000A1F54" w:rsidRDefault="000A1F54" w:rsidP="000A1F54">
      <w:pPr>
        <w:spacing w:line="360" w:lineRule="auto"/>
        <w:jc w:val="both"/>
        <w:outlineLvl w:val="4"/>
        <w:rPr>
          <w:b/>
          <w:bCs/>
          <w:iCs/>
          <w:sz w:val="26"/>
          <w:szCs w:val="26"/>
          <w:lang w:val="x-none" w:eastAsia="x-none"/>
        </w:rPr>
      </w:pPr>
      <w:r w:rsidRPr="000A1F54">
        <w:rPr>
          <w:b/>
          <w:bCs/>
          <w:iCs/>
          <w:sz w:val="26"/>
          <w:szCs w:val="26"/>
          <w:lang w:eastAsia="x-none"/>
        </w:rPr>
        <w:t>6.</w:t>
      </w:r>
      <w:r w:rsidRPr="000A1F54">
        <w:rPr>
          <w:b/>
          <w:bCs/>
          <w:iCs/>
          <w:sz w:val="26"/>
          <w:szCs w:val="26"/>
          <w:lang w:val="x-none" w:eastAsia="x-none"/>
        </w:rPr>
        <w:t>1.1. Szolgáltatási önköltség:</w:t>
      </w:r>
      <w:r w:rsidRPr="000A1F54">
        <w:rPr>
          <w:b/>
          <w:bCs/>
          <w:iCs/>
          <w:sz w:val="26"/>
          <w:szCs w:val="26"/>
          <w:lang w:val="x-none" w:eastAsia="x-none"/>
        </w:rPr>
        <w:tab/>
      </w:r>
      <w:r w:rsidRPr="000A1F54">
        <w:rPr>
          <w:b/>
          <w:bCs/>
          <w:iCs/>
          <w:sz w:val="26"/>
          <w:szCs w:val="26"/>
          <w:lang w:val="x-none" w:eastAsia="x-none"/>
        </w:rPr>
        <w:tab/>
      </w:r>
      <w:r w:rsidRPr="000A1F54">
        <w:rPr>
          <w:b/>
          <w:bCs/>
          <w:iCs/>
          <w:sz w:val="26"/>
          <w:szCs w:val="26"/>
          <w:lang w:eastAsia="x-none"/>
        </w:rPr>
        <w:t>7.875</w:t>
      </w:r>
      <w:r w:rsidRPr="000A1F54">
        <w:rPr>
          <w:b/>
          <w:iCs/>
          <w:sz w:val="26"/>
          <w:szCs w:val="26"/>
          <w:lang w:val="x-none" w:eastAsia="x-none"/>
        </w:rPr>
        <w:t xml:space="preserve"> Ft/fő/ellátási nap</w:t>
      </w:r>
    </w:p>
    <w:p w14:paraId="7BA9566D" w14:textId="77777777" w:rsidR="000A1F54" w:rsidRPr="000A1F54" w:rsidRDefault="000A1F54" w:rsidP="000A1F54">
      <w:pPr>
        <w:spacing w:line="360" w:lineRule="auto"/>
        <w:jc w:val="both"/>
        <w:rPr>
          <w:b/>
          <w:sz w:val="26"/>
          <w:szCs w:val="26"/>
        </w:rPr>
      </w:pPr>
      <w:r w:rsidRPr="000A1F54">
        <w:rPr>
          <w:b/>
          <w:sz w:val="26"/>
          <w:szCs w:val="26"/>
        </w:rPr>
        <w:t>6.1.2. Intézményi térítési díj:</w:t>
      </w:r>
      <w:r w:rsidRPr="000A1F54">
        <w:rPr>
          <w:b/>
          <w:sz w:val="26"/>
          <w:szCs w:val="26"/>
        </w:rPr>
        <w:tab/>
      </w:r>
      <w:r w:rsidRPr="000A1F54">
        <w:rPr>
          <w:b/>
          <w:sz w:val="26"/>
          <w:szCs w:val="26"/>
        </w:rPr>
        <w:tab/>
      </w:r>
      <w:r w:rsidRPr="000A1F54">
        <w:rPr>
          <w:b/>
          <w:iCs/>
          <w:sz w:val="26"/>
          <w:szCs w:val="26"/>
          <w:lang w:eastAsia="x-none"/>
        </w:rPr>
        <w:t>2.140</w:t>
      </w:r>
      <w:r w:rsidRPr="000A1F54">
        <w:rPr>
          <w:b/>
          <w:iCs/>
          <w:sz w:val="26"/>
          <w:szCs w:val="26"/>
          <w:lang w:val="x-none" w:eastAsia="x-none"/>
        </w:rPr>
        <w:t xml:space="preserve"> </w:t>
      </w:r>
      <w:r w:rsidRPr="000A1F54">
        <w:rPr>
          <w:b/>
          <w:bCs/>
          <w:sz w:val="26"/>
          <w:szCs w:val="26"/>
        </w:rPr>
        <w:t>Ft/fő/ellátási nap</w:t>
      </w:r>
      <w:r w:rsidRPr="000A1F54">
        <w:rPr>
          <w:b/>
          <w:sz w:val="26"/>
          <w:szCs w:val="26"/>
        </w:rPr>
        <w:t xml:space="preserve"> </w:t>
      </w:r>
    </w:p>
    <w:p w14:paraId="2A659F0A" w14:textId="77777777" w:rsidR="000A1F54" w:rsidRPr="000A1F54" w:rsidRDefault="000A1F54" w:rsidP="000A1F54">
      <w:pPr>
        <w:spacing w:line="360" w:lineRule="auto"/>
        <w:jc w:val="both"/>
        <w:rPr>
          <w:b/>
          <w:sz w:val="26"/>
          <w:szCs w:val="26"/>
        </w:rPr>
      </w:pPr>
      <w:r w:rsidRPr="000A1F54">
        <w:rPr>
          <w:b/>
          <w:sz w:val="26"/>
          <w:szCs w:val="26"/>
        </w:rPr>
        <w:t xml:space="preserve">6.1.3. </w:t>
      </w:r>
      <w:r w:rsidRPr="000A1F54">
        <w:rPr>
          <w:b/>
          <w:iCs/>
          <w:sz w:val="26"/>
          <w:szCs w:val="26"/>
        </w:rPr>
        <w:t>A hajléktalanok átmeneti elhelyezését nyújtó ellátás</w:t>
      </w:r>
      <w:r w:rsidRPr="000A1F54">
        <w:rPr>
          <w:b/>
          <w:sz w:val="26"/>
          <w:szCs w:val="26"/>
        </w:rPr>
        <w:t xml:space="preserve"> térítési díjkedvezménye jövedelem kategóriánként:</w:t>
      </w:r>
    </w:p>
    <w:p w14:paraId="17931DD3" w14:textId="77777777" w:rsidR="000A1F54" w:rsidRPr="000A1F54" w:rsidRDefault="000A1F54" w:rsidP="000A1F54">
      <w:pPr>
        <w:spacing w:line="360" w:lineRule="auto"/>
        <w:ind w:left="993" w:hanging="567"/>
        <w:jc w:val="both"/>
        <w:rPr>
          <w:b/>
          <w:sz w:val="26"/>
          <w:szCs w:val="26"/>
        </w:rPr>
      </w:pPr>
      <w:r w:rsidRPr="000A1F54">
        <w:rPr>
          <w:b/>
          <w:sz w:val="26"/>
          <w:szCs w:val="26"/>
        </w:rPr>
        <w:t xml:space="preserve">6.1.3.1. </w:t>
      </w:r>
      <w:r w:rsidRPr="000A1F54">
        <w:rPr>
          <w:b/>
          <w:bCs/>
          <w:sz w:val="26"/>
          <w:szCs w:val="26"/>
          <w:lang w:val="x-none" w:eastAsia="x-none"/>
        </w:rPr>
        <w:t>Amennyiben az igénybevevő havi rendszeres nettó jövedelme nem éri el a szociális vetítési alap összegét:</w:t>
      </w:r>
    </w:p>
    <w:p w14:paraId="01EBDD4E" w14:textId="77777777" w:rsidR="000A1F54" w:rsidRPr="000A1F54" w:rsidRDefault="000A1F54" w:rsidP="000A1F54">
      <w:pPr>
        <w:autoSpaceDE w:val="0"/>
        <w:autoSpaceDN w:val="0"/>
        <w:spacing w:line="360" w:lineRule="auto"/>
        <w:ind w:left="4140"/>
        <w:jc w:val="both"/>
        <w:rPr>
          <w:b/>
          <w:bCs/>
          <w:sz w:val="26"/>
          <w:szCs w:val="26"/>
          <w:lang w:val="x-none" w:eastAsia="x-none"/>
        </w:rPr>
      </w:pPr>
      <w:r w:rsidRPr="000A1F54">
        <w:rPr>
          <w:b/>
          <w:bCs/>
          <w:sz w:val="26"/>
          <w:szCs w:val="26"/>
          <w:lang w:eastAsia="x-none"/>
        </w:rPr>
        <w:t>80 F</w:t>
      </w:r>
      <w:r w:rsidRPr="000A1F54">
        <w:rPr>
          <w:b/>
          <w:bCs/>
          <w:sz w:val="26"/>
          <w:szCs w:val="26"/>
          <w:lang w:val="x-none" w:eastAsia="x-none"/>
        </w:rPr>
        <w:t>t/fő/ellátási nap</w:t>
      </w:r>
    </w:p>
    <w:p w14:paraId="5095AEE9" w14:textId="77777777" w:rsidR="000A1F54" w:rsidRPr="000A1F54" w:rsidRDefault="000A1F54" w:rsidP="000A1F54">
      <w:pPr>
        <w:autoSpaceDE w:val="0"/>
        <w:autoSpaceDN w:val="0"/>
        <w:spacing w:line="360" w:lineRule="auto"/>
        <w:ind w:left="1134" w:hanging="708"/>
        <w:jc w:val="both"/>
        <w:rPr>
          <w:b/>
          <w:bCs/>
          <w:sz w:val="26"/>
          <w:szCs w:val="26"/>
          <w:lang w:val="x-none" w:eastAsia="x-none"/>
        </w:rPr>
      </w:pPr>
      <w:r w:rsidRPr="000A1F54">
        <w:rPr>
          <w:b/>
          <w:bCs/>
          <w:sz w:val="26"/>
          <w:szCs w:val="26"/>
          <w:lang w:eastAsia="x-none"/>
        </w:rPr>
        <w:t xml:space="preserve">6.1.3.2. </w:t>
      </w:r>
      <w:r w:rsidRPr="000A1F54">
        <w:rPr>
          <w:b/>
          <w:bCs/>
          <w:sz w:val="26"/>
          <w:szCs w:val="26"/>
          <w:lang w:val="x-none" w:eastAsia="x-none"/>
        </w:rPr>
        <w:t xml:space="preserve">Amennyiben az igénybevevő havi rendszeres nettó jövedelme </w:t>
      </w:r>
      <w:r w:rsidRPr="000A1F54">
        <w:rPr>
          <w:b/>
          <w:bCs/>
          <w:sz w:val="26"/>
          <w:szCs w:val="26"/>
          <w:lang w:eastAsia="x-none"/>
        </w:rPr>
        <w:t xml:space="preserve">eléri </w:t>
      </w:r>
      <w:r w:rsidRPr="000A1F54">
        <w:rPr>
          <w:b/>
          <w:bCs/>
          <w:sz w:val="26"/>
          <w:szCs w:val="26"/>
          <w:lang w:val="x-none" w:eastAsia="x-none"/>
        </w:rPr>
        <w:t xml:space="preserve">a szociális vetítési alap összegét: </w:t>
      </w:r>
    </w:p>
    <w:p w14:paraId="1963F59E" w14:textId="77777777" w:rsidR="000A1F54" w:rsidRPr="000A1F54" w:rsidRDefault="000A1F54" w:rsidP="000A1F54">
      <w:pPr>
        <w:tabs>
          <w:tab w:val="left" w:pos="4820"/>
        </w:tabs>
        <w:autoSpaceDE w:val="0"/>
        <w:autoSpaceDN w:val="0"/>
        <w:spacing w:line="360" w:lineRule="auto"/>
        <w:jc w:val="both"/>
        <w:rPr>
          <w:b/>
          <w:bCs/>
          <w:sz w:val="26"/>
          <w:szCs w:val="26"/>
          <w:lang w:val="x-none" w:eastAsia="x-none"/>
        </w:rPr>
      </w:pPr>
      <w:r w:rsidRPr="000A1F54">
        <w:rPr>
          <w:b/>
          <w:bCs/>
          <w:sz w:val="26"/>
          <w:szCs w:val="26"/>
          <w:lang w:eastAsia="x-none"/>
        </w:rPr>
        <w:t xml:space="preserve">                                                              </w:t>
      </w:r>
      <w:r w:rsidRPr="000A1F54">
        <w:rPr>
          <w:b/>
          <w:bCs/>
          <w:sz w:val="26"/>
          <w:szCs w:val="26"/>
          <w:lang w:val="x-none" w:eastAsia="x-none"/>
        </w:rPr>
        <w:t>1</w:t>
      </w:r>
      <w:r w:rsidRPr="000A1F54">
        <w:rPr>
          <w:b/>
          <w:bCs/>
          <w:sz w:val="26"/>
          <w:szCs w:val="26"/>
          <w:lang w:eastAsia="x-none"/>
        </w:rPr>
        <w:t>75</w:t>
      </w:r>
      <w:r w:rsidRPr="000A1F54">
        <w:rPr>
          <w:b/>
          <w:bCs/>
          <w:sz w:val="26"/>
          <w:szCs w:val="26"/>
          <w:lang w:val="x-none" w:eastAsia="x-none"/>
        </w:rPr>
        <w:t xml:space="preserve"> Ft/fő/ellátási nap</w:t>
      </w:r>
    </w:p>
    <w:p w14:paraId="2AD27821" w14:textId="77777777" w:rsidR="000A1F54" w:rsidRPr="000A1F54" w:rsidRDefault="000A1F54" w:rsidP="000A1F54">
      <w:pPr>
        <w:spacing w:line="360" w:lineRule="auto"/>
        <w:jc w:val="both"/>
        <w:rPr>
          <w:b/>
          <w:bCs/>
          <w:sz w:val="26"/>
          <w:szCs w:val="26"/>
        </w:rPr>
      </w:pPr>
      <w:r w:rsidRPr="000A1F54">
        <w:rPr>
          <w:b/>
          <w:bCs/>
          <w:sz w:val="26"/>
          <w:szCs w:val="26"/>
        </w:rPr>
        <w:t>6.2. „Ezüsthíd” Gondozóház:</w:t>
      </w:r>
    </w:p>
    <w:p w14:paraId="675759A3" w14:textId="77777777" w:rsidR="000A1F54" w:rsidRPr="000A1F54" w:rsidRDefault="000A1F54" w:rsidP="000A1F54">
      <w:pPr>
        <w:tabs>
          <w:tab w:val="left" w:pos="4253"/>
        </w:tabs>
        <w:spacing w:line="360" w:lineRule="auto"/>
        <w:jc w:val="both"/>
        <w:rPr>
          <w:b/>
          <w:sz w:val="26"/>
          <w:szCs w:val="26"/>
        </w:rPr>
      </w:pPr>
      <w:r w:rsidRPr="000A1F54">
        <w:rPr>
          <w:b/>
          <w:sz w:val="26"/>
          <w:szCs w:val="26"/>
        </w:rPr>
        <w:t xml:space="preserve">6.2.1.1. Szolgáltatási önköltség napi ötszöri étkezéssel:    </w:t>
      </w:r>
      <w:r w:rsidRPr="000A1F54">
        <w:rPr>
          <w:b/>
          <w:bCs/>
          <w:sz w:val="26"/>
          <w:szCs w:val="26"/>
        </w:rPr>
        <w:t>17.445 Ft/fő/ellátási nap</w:t>
      </w:r>
    </w:p>
    <w:p w14:paraId="1D169F47" w14:textId="77777777" w:rsidR="000A1F54" w:rsidRPr="000A1F54" w:rsidRDefault="000A1F54" w:rsidP="000A1F54">
      <w:pPr>
        <w:spacing w:line="360" w:lineRule="auto"/>
        <w:jc w:val="both"/>
        <w:rPr>
          <w:b/>
          <w:sz w:val="26"/>
          <w:szCs w:val="26"/>
          <w:highlight w:val="yellow"/>
        </w:rPr>
      </w:pPr>
      <w:r w:rsidRPr="000A1F54">
        <w:rPr>
          <w:b/>
          <w:sz w:val="26"/>
          <w:szCs w:val="26"/>
        </w:rPr>
        <w:t>6.2.1.2. Szolgáltatási önköltség étkezés nélkül:                  13.525</w:t>
      </w:r>
      <w:r w:rsidRPr="000A1F54">
        <w:rPr>
          <w:b/>
          <w:bCs/>
          <w:sz w:val="26"/>
          <w:szCs w:val="26"/>
        </w:rPr>
        <w:t xml:space="preserve"> Ft/fő/ellátási nap</w:t>
      </w:r>
    </w:p>
    <w:p w14:paraId="07E93133" w14:textId="77777777" w:rsidR="000A1F54" w:rsidRPr="000A1F54" w:rsidRDefault="000A1F54" w:rsidP="000A1F54">
      <w:pPr>
        <w:tabs>
          <w:tab w:val="left" w:pos="4253"/>
        </w:tabs>
        <w:spacing w:line="360" w:lineRule="auto"/>
        <w:jc w:val="both"/>
        <w:rPr>
          <w:b/>
          <w:sz w:val="26"/>
          <w:szCs w:val="26"/>
        </w:rPr>
      </w:pPr>
      <w:r w:rsidRPr="000A1F54">
        <w:rPr>
          <w:b/>
          <w:bCs/>
          <w:sz w:val="26"/>
          <w:szCs w:val="26"/>
        </w:rPr>
        <w:t>6.2.1.3. Szolgáltatási önköltség reggeli:</w:t>
      </w:r>
      <w:r w:rsidRPr="000A1F54">
        <w:rPr>
          <w:b/>
          <w:bCs/>
          <w:sz w:val="26"/>
          <w:szCs w:val="26"/>
        </w:rPr>
        <w:tab/>
        <w:t xml:space="preserve">                         550 Ft/fő/ellátási nap</w:t>
      </w:r>
    </w:p>
    <w:p w14:paraId="1811332B" w14:textId="77777777" w:rsidR="000A1F54" w:rsidRPr="000A1F54" w:rsidRDefault="000A1F54" w:rsidP="000A1F54">
      <w:pPr>
        <w:tabs>
          <w:tab w:val="left" w:pos="4253"/>
        </w:tabs>
        <w:spacing w:line="360" w:lineRule="auto"/>
        <w:jc w:val="both"/>
        <w:rPr>
          <w:b/>
          <w:bCs/>
          <w:sz w:val="26"/>
          <w:szCs w:val="26"/>
        </w:rPr>
      </w:pPr>
      <w:r w:rsidRPr="000A1F54">
        <w:rPr>
          <w:b/>
          <w:bCs/>
          <w:sz w:val="26"/>
          <w:szCs w:val="26"/>
        </w:rPr>
        <w:t>6.2.1.4. Szolgáltatási önköltség tízórai:                                    235 Ft/fő/ellátási nap</w:t>
      </w:r>
    </w:p>
    <w:p w14:paraId="66E4B097" w14:textId="77777777" w:rsidR="000A1F54" w:rsidRPr="000A1F54" w:rsidRDefault="000A1F54" w:rsidP="000A1F54">
      <w:pPr>
        <w:tabs>
          <w:tab w:val="left" w:pos="4253"/>
        </w:tabs>
        <w:spacing w:line="360" w:lineRule="auto"/>
        <w:jc w:val="both"/>
        <w:rPr>
          <w:b/>
          <w:bCs/>
          <w:sz w:val="26"/>
          <w:szCs w:val="26"/>
        </w:rPr>
      </w:pPr>
      <w:r w:rsidRPr="000A1F54">
        <w:rPr>
          <w:b/>
          <w:bCs/>
          <w:sz w:val="26"/>
          <w:szCs w:val="26"/>
        </w:rPr>
        <w:t>6.2.1.5. Szolgáltatási önköltség ebéd:                                    2.350 Ft/fő/ellátási nap</w:t>
      </w:r>
    </w:p>
    <w:p w14:paraId="6E5784FE" w14:textId="77777777" w:rsidR="000A1F54" w:rsidRPr="000A1F54" w:rsidRDefault="000A1F54" w:rsidP="000A1F54">
      <w:pPr>
        <w:tabs>
          <w:tab w:val="left" w:pos="4253"/>
        </w:tabs>
        <w:spacing w:line="360" w:lineRule="auto"/>
        <w:jc w:val="both"/>
        <w:rPr>
          <w:b/>
          <w:sz w:val="26"/>
          <w:szCs w:val="26"/>
        </w:rPr>
      </w:pPr>
      <w:r w:rsidRPr="000A1F54">
        <w:rPr>
          <w:b/>
          <w:bCs/>
          <w:sz w:val="26"/>
          <w:szCs w:val="26"/>
        </w:rPr>
        <w:t>6.2.1.6. Szolgáltatási önköltség uzsonna:                                 235 Ft/fő/ellátási nap</w:t>
      </w:r>
    </w:p>
    <w:p w14:paraId="2E95F2F2" w14:textId="77777777" w:rsidR="000A1F54" w:rsidRPr="000A1F54" w:rsidRDefault="000A1F54" w:rsidP="000A1F54">
      <w:pPr>
        <w:tabs>
          <w:tab w:val="left" w:pos="4253"/>
        </w:tabs>
        <w:spacing w:line="360" w:lineRule="auto"/>
        <w:jc w:val="both"/>
        <w:rPr>
          <w:b/>
          <w:sz w:val="26"/>
          <w:szCs w:val="26"/>
        </w:rPr>
      </w:pPr>
      <w:r w:rsidRPr="000A1F54">
        <w:rPr>
          <w:b/>
          <w:bCs/>
          <w:sz w:val="26"/>
          <w:szCs w:val="26"/>
        </w:rPr>
        <w:t>6.2.1.7. Szolgáltatási önköltség vacsora:                                  550 Ft/fő/ellátási nap</w:t>
      </w:r>
    </w:p>
    <w:p w14:paraId="4995EC54" w14:textId="77777777" w:rsidR="000A1F54" w:rsidRPr="000A1F54" w:rsidRDefault="000A1F54" w:rsidP="000A1F54">
      <w:pPr>
        <w:tabs>
          <w:tab w:val="left" w:pos="4253"/>
        </w:tabs>
        <w:spacing w:line="360" w:lineRule="auto"/>
        <w:jc w:val="both"/>
        <w:rPr>
          <w:b/>
          <w:sz w:val="26"/>
          <w:szCs w:val="26"/>
        </w:rPr>
      </w:pPr>
    </w:p>
    <w:p w14:paraId="1798381F" w14:textId="77777777" w:rsidR="000A1F54" w:rsidRPr="000A1F54" w:rsidRDefault="000A1F54" w:rsidP="000A1F54">
      <w:pPr>
        <w:tabs>
          <w:tab w:val="left" w:pos="4253"/>
        </w:tabs>
        <w:spacing w:line="360" w:lineRule="auto"/>
        <w:jc w:val="both"/>
        <w:rPr>
          <w:b/>
          <w:sz w:val="26"/>
          <w:szCs w:val="26"/>
        </w:rPr>
      </w:pPr>
      <w:r w:rsidRPr="000A1F54">
        <w:rPr>
          <w:b/>
          <w:sz w:val="26"/>
          <w:szCs w:val="26"/>
        </w:rPr>
        <w:t xml:space="preserve">6.2.2.1. Intézményi térítési díj napi ötszöri étkezéssel:  </w:t>
      </w:r>
      <w:r w:rsidR="00FF43ED">
        <w:rPr>
          <w:b/>
          <w:sz w:val="26"/>
          <w:szCs w:val="26"/>
        </w:rPr>
        <w:t xml:space="preserve"> </w:t>
      </w:r>
      <w:r w:rsidRPr="000A1F54">
        <w:rPr>
          <w:b/>
          <w:sz w:val="26"/>
          <w:szCs w:val="26"/>
        </w:rPr>
        <w:t xml:space="preserve"> </w:t>
      </w:r>
      <w:r w:rsidR="005B7E0D">
        <w:rPr>
          <w:b/>
          <w:sz w:val="26"/>
          <w:szCs w:val="26"/>
        </w:rPr>
        <w:t xml:space="preserve"> </w:t>
      </w:r>
      <w:r w:rsidRPr="000A1F54">
        <w:rPr>
          <w:b/>
          <w:sz w:val="26"/>
          <w:szCs w:val="26"/>
        </w:rPr>
        <w:t xml:space="preserve"> </w:t>
      </w:r>
      <w:r w:rsidR="005B7E0D">
        <w:rPr>
          <w:b/>
          <w:sz w:val="26"/>
          <w:szCs w:val="26"/>
        </w:rPr>
        <w:t xml:space="preserve"> </w:t>
      </w:r>
      <w:r w:rsidRPr="000A1F54">
        <w:rPr>
          <w:b/>
          <w:sz w:val="26"/>
          <w:szCs w:val="26"/>
        </w:rPr>
        <w:t>8.665</w:t>
      </w:r>
      <w:r w:rsidRPr="000A1F54">
        <w:rPr>
          <w:b/>
          <w:bCs/>
          <w:sz w:val="26"/>
          <w:szCs w:val="26"/>
        </w:rPr>
        <w:t xml:space="preserve"> Ft/fő/ellátási nap</w:t>
      </w:r>
      <w:r w:rsidRPr="000A1F54">
        <w:rPr>
          <w:b/>
          <w:sz w:val="26"/>
          <w:szCs w:val="26"/>
        </w:rPr>
        <w:t xml:space="preserve"> </w:t>
      </w:r>
    </w:p>
    <w:p w14:paraId="45ADBC6D" w14:textId="77777777" w:rsidR="000A1F54" w:rsidRPr="000A1F54" w:rsidRDefault="000A1F54" w:rsidP="000A1F54">
      <w:pPr>
        <w:spacing w:line="360" w:lineRule="auto"/>
        <w:jc w:val="both"/>
        <w:rPr>
          <w:b/>
          <w:sz w:val="26"/>
          <w:szCs w:val="26"/>
        </w:rPr>
      </w:pPr>
      <w:r w:rsidRPr="000A1F54">
        <w:rPr>
          <w:b/>
          <w:sz w:val="26"/>
          <w:szCs w:val="26"/>
        </w:rPr>
        <w:t xml:space="preserve">6.2.2.2. Intézményi térítési díj étkezés nélkül:             </w:t>
      </w:r>
      <w:r w:rsidR="00FF43ED">
        <w:rPr>
          <w:b/>
          <w:sz w:val="26"/>
          <w:szCs w:val="26"/>
        </w:rPr>
        <w:t xml:space="preserve"> </w:t>
      </w:r>
      <w:r w:rsidRPr="000A1F54">
        <w:rPr>
          <w:b/>
          <w:sz w:val="26"/>
          <w:szCs w:val="26"/>
        </w:rPr>
        <w:t xml:space="preserve"> </w:t>
      </w:r>
      <w:r w:rsidR="00FF43ED">
        <w:rPr>
          <w:b/>
          <w:sz w:val="26"/>
          <w:szCs w:val="26"/>
        </w:rPr>
        <w:t xml:space="preserve"> </w:t>
      </w:r>
      <w:r w:rsidRPr="000A1F54">
        <w:rPr>
          <w:b/>
          <w:sz w:val="26"/>
          <w:szCs w:val="26"/>
        </w:rPr>
        <w:t xml:space="preserve"> </w:t>
      </w:r>
      <w:r w:rsidR="005B7E0D">
        <w:rPr>
          <w:b/>
          <w:sz w:val="26"/>
          <w:szCs w:val="26"/>
        </w:rPr>
        <w:t xml:space="preserve"> </w:t>
      </w:r>
      <w:r w:rsidRPr="000A1F54">
        <w:rPr>
          <w:b/>
          <w:sz w:val="26"/>
          <w:szCs w:val="26"/>
        </w:rPr>
        <w:t xml:space="preserve">   6.840</w:t>
      </w:r>
      <w:r w:rsidRPr="000A1F54">
        <w:rPr>
          <w:b/>
          <w:bCs/>
          <w:sz w:val="26"/>
          <w:szCs w:val="26"/>
        </w:rPr>
        <w:t xml:space="preserve"> Ft/fő/ellátási nap</w:t>
      </w:r>
    </w:p>
    <w:p w14:paraId="35228028" w14:textId="77777777" w:rsidR="000A1F54" w:rsidRPr="000A1F54" w:rsidRDefault="000A1F54" w:rsidP="000A1F54">
      <w:pPr>
        <w:spacing w:line="360" w:lineRule="auto"/>
        <w:jc w:val="both"/>
        <w:rPr>
          <w:b/>
          <w:sz w:val="26"/>
          <w:szCs w:val="26"/>
        </w:rPr>
      </w:pPr>
      <w:r w:rsidRPr="000A1F54">
        <w:rPr>
          <w:b/>
          <w:bCs/>
          <w:sz w:val="26"/>
          <w:szCs w:val="26"/>
        </w:rPr>
        <w:t xml:space="preserve">6.2.2.3. </w:t>
      </w:r>
      <w:r w:rsidRPr="000A1F54">
        <w:rPr>
          <w:b/>
          <w:sz w:val="26"/>
          <w:szCs w:val="26"/>
        </w:rPr>
        <w:t xml:space="preserve">Intézményi térítési díj </w:t>
      </w:r>
      <w:r w:rsidRPr="000A1F54">
        <w:rPr>
          <w:b/>
          <w:bCs/>
          <w:sz w:val="26"/>
          <w:szCs w:val="26"/>
        </w:rPr>
        <w:t>reggeli:</w:t>
      </w:r>
      <w:r w:rsidRPr="000A1F54">
        <w:rPr>
          <w:b/>
          <w:bCs/>
          <w:sz w:val="26"/>
          <w:szCs w:val="26"/>
        </w:rPr>
        <w:tab/>
        <w:t xml:space="preserve">                          </w:t>
      </w:r>
      <w:r w:rsidR="00FF43ED">
        <w:rPr>
          <w:b/>
          <w:bCs/>
          <w:sz w:val="26"/>
          <w:szCs w:val="26"/>
        </w:rPr>
        <w:t xml:space="preserve"> </w:t>
      </w:r>
      <w:r w:rsidRPr="000A1F54">
        <w:rPr>
          <w:b/>
          <w:bCs/>
          <w:sz w:val="26"/>
          <w:szCs w:val="26"/>
        </w:rPr>
        <w:t xml:space="preserve"> </w:t>
      </w:r>
      <w:r w:rsidR="005B7E0D">
        <w:rPr>
          <w:b/>
          <w:bCs/>
          <w:sz w:val="26"/>
          <w:szCs w:val="26"/>
        </w:rPr>
        <w:t xml:space="preserve"> </w:t>
      </w:r>
      <w:r w:rsidRPr="000A1F54">
        <w:rPr>
          <w:b/>
          <w:bCs/>
          <w:sz w:val="26"/>
          <w:szCs w:val="26"/>
        </w:rPr>
        <w:t xml:space="preserve">      255 Ft/fő/ellátási nap</w:t>
      </w:r>
    </w:p>
    <w:p w14:paraId="079B6137" w14:textId="77777777" w:rsidR="000A1F54" w:rsidRPr="000A1F54" w:rsidRDefault="000A1F54" w:rsidP="000A1F54">
      <w:pPr>
        <w:spacing w:line="360" w:lineRule="auto"/>
        <w:jc w:val="both"/>
        <w:rPr>
          <w:b/>
          <w:sz w:val="26"/>
          <w:szCs w:val="26"/>
        </w:rPr>
      </w:pPr>
      <w:r w:rsidRPr="000A1F54">
        <w:rPr>
          <w:b/>
          <w:bCs/>
          <w:sz w:val="26"/>
          <w:szCs w:val="26"/>
        </w:rPr>
        <w:t xml:space="preserve">6.2.2.4. </w:t>
      </w:r>
      <w:r w:rsidRPr="000A1F54">
        <w:rPr>
          <w:b/>
          <w:sz w:val="26"/>
          <w:szCs w:val="26"/>
        </w:rPr>
        <w:t xml:space="preserve">Intézményi térítési díj </w:t>
      </w:r>
      <w:r w:rsidRPr="000A1F54">
        <w:rPr>
          <w:b/>
          <w:bCs/>
          <w:sz w:val="26"/>
          <w:szCs w:val="26"/>
        </w:rPr>
        <w:t xml:space="preserve">tízórai:                           </w:t>
      </w:r>
      <w:r w:rsidR="00FF43ED">
        <w:rPr>
          <w:b/>
          <w:bCs/>
          <w:sz w:val="26"/>
          <w:szCs w:val="26"/>
        </w:rPr>
        <w:t xml:space="preserve"> </w:t>
      </w:r>
      <w:r w:rsidRPr="000A1F54">
        <w:rPr>
          <w:b/>
          <w:bCs/>
          <w:sz w:val="26"/>
          <w:szCs w:val="26"/>
        </w:rPr>
        <w:t xml:space="preserve"> </w:t>
      </w:r>
      <w:r w:rsidR="005B7E0D">
        <w:rPr>
          <w:b/>
          <w:bCs/>
          <w:sz w:val="26"/>
          <w:szCs w:val="26"/>
        </w:rPr>
        <w:t xml:space="preserve"> </w:t>
      </w:r>
      <w:r w:rsidRPr="000A1F54">
        <w:rPr>
          <w:b/>
          <w:bCs/>
          <w:sz w:val="26"/>
          <w:szCs w:val="26"/>
        </w:rPr>
        <w:t xml:space="preserve">       110 Ft/fő/ellátási nap</w:t>
      </w:r>
    </w:p>
    <w:p w14:paraId="6EED36EC" w14:textId="77777777" w:rsidR="000A1F54" w:rsidRPr="000A1F54" w:rsidRDefault="000A1F54" w:rsidP="000A1F54">
      <w:pPr>
        <w:spacing w:line="360" w:lineRule="auto"/>
        <w:jc w:val="both"/>
        <w:rPr>
          <w:b/>
          <w:bCs/>
          <w:sz w:val="26"/>
          <w:szCs w:val="26"/>
        </w:rPr>
      </w:pPr>
      <w:r w:rsidRPr="000A1F54">
        <w:rPr>
          <w:b/>
          <w:bCs/>
          <w:sz w:val="26"/>
          <w:szCs w:val="26"/>
        </w:rPr>
        <w:t xml:space="preserve">6.2.2.5. </w:t>
      </w:r>
      <w:r w:rsidRPr="000A1F54">
        <w:rPr>
          <w:b/>
          <w:sz w:val="26"/>
          <w:szCs w:val="26"/>
        </w:rPr>
        <w:t xml:space="preserve">Intézményi térítési díj </w:t>
      </w:r>
      <w:r w:rsidRPr="000A1F54">
        <w:rPr>
          <w:b/>
          <w:bCs/>
          <w:sz w:val="26"/>
          <w:szCs w:val="26"/>
        </w:rPr>
        <w:t xml:space="preserve">ebéd:                                </w:t>
      </w:r>
      <w:r w:rsidR="005B7E0D">
        <w:rPr>
          <w:b/>
          <w:bCs/>
          <w:sz w:val="26"/>
          <w:szCs w:val="26"/>
        </w:rPr>
        <w:t xml:space="preserve">  </w:t>
      </w:r>
      <w:r w:rsidRPr="000A1F54">
        <w:rPr>
          <w:b/>
          <w:bCs/>
          <w:sz w:val="26"/>
          <w:szCs w:val="26"/>
        </w:rPr>
        <w:t xml:space="preserve">   1.095 Ft/fő/ellátási nap </w:t>
      </w:r>
    </w:p>
    <w:p w14:paraId="1D60E190" w14:textId="77777777" w:rsidR="000A1F54" w:rsidRPr="000A1F54" w:rsidRDefault="000A1F54" w:rsidP="000A1F54">
      <w:pPr>
        <w:spacing w:line="360" w:lineRule="auto"/>
        <w:jc w:val="both"/>
        <w:rPr>
          <w:b/>
          <w:sz w:val="26"/>
          <w:szCs w:val="26"/>
        </w:rPr>
      </w:pPr>
      <w:r w:rsidRPr="000A1F54">
        <w:rPr>
          <w:b/>
          <w:bCs/>
          <w:sz w:val="26"/>
          <w:szCs w:val="26"/>
        </w:rPr>
        <w:t xml:space="preserve">6.2.2.6. </w:t>
      </w:r>
      <w:r w:rsidRPr="000A1F54">
        <w:rPr>
          <w:b/>
          <w:sz w:val="26"/>
          <w:szCs w:val="26"/>
        </w:rPr>
        <w:t xml:space="preserve">Intézményi térítési díj </w:t>
      </w:r>
      <w:r w:rsidRPr="000A1F54">
        <w:rPr>
          <w:b/>
          <w:bCs/>
          <w:sz w:val="26"/>
          <w:szCs w:val="26"/>
        </w:rPr>
        <w:t xml:space="preserve">uzsonna:                       </w:t>
      </w:r>
      <w:r w:rsidR="00FF43ED">
        <w:rPr>
          <w:b/>
          <w:bCs/>
          <w:sz w:val="26"/>
          <w:szCs w:val="26"/>
        </w:rPr>
        <w:t xml:space="preserve"> </w:t>
      </w:r>
      <w:r w:rsidRPr="000A1F54">
        <w:rPr>
          <w:b/>
          <w:bCs/>
          <w:sz w:val="26"/>
          <w:szCs w:val="26"/>
        </w:rPr>
        <w:t xml:space="preserve"> </w:t>
      </w:r>
      <w:r w:rsidR="005B7E0D">
        <w:rPr>
          <w:b/>
          <w:bCs/>
          <w:sz w:val="26"/>
          <w:szCs w:val="26"/>
        </w:rPr>
        <w:t xml:space="preserve"> </w:t>
      </w:r>
      <w:r w:rsidRPr="000A1F54">
        <w:rPr>
          <w:b/>
          <w:bCs/>
          <w:sz w:val="26"/>
          <w:szCs w:val="26"/>
        </w:rPr>
        <w:t xml:space="preserve">        110 Ft/fő/ellátási nap</w:t>
      </w:r>
    </w:p>
    <w:p w14:paraId="28BA2575" w14:textId="77777777" w:rsidR="000A1F54" w:rsidRPr="000A1F54" w:rsidRDefault="000A1F54" w:rsidP="000A1F54">
      <w:pPr>
        <w:tabs>
          <w:tab w:val="left" w:pos="4253"/>
        </w:tabs>
        <w:spacing w:line="360" w:lineRule="auto"/>
        <w:jc w:val="both"/>
        <w:rPr>
          <w:b/>
          <w:sz w:val="26"/>
          <w:szCs w:val="26"/>
        </w:rPr>
      </w:pPr>
      <w:r w:rsidRPr="000A1F54">
        <w:rPr>
          <w:b/>
          <w:bCs/>
          <w:sz w:val="26"/>
          <w:szCs w:val="26"/>
        </w:rPr>
        <w:t xml:space="preserve">6.2.2.7. </w:t>
      </w:r>
      <w:r w:rsidRPr="000A1F54">
        <w:rPr>
          <w:b/>
          <w:sz w:val="26"/>
          <w:szCs w:val="26"/>
        </w:rPr>
        <w:t xml:space="preserve">Intézményi térítési díj </w:t>
      </w:r>
      <w:r w:rsidRPr="000A1F54">
        <w:rPr>
          <w:b/>
          <w:bCs/>
          <w:sz w:val="26"/>
          <w:szCs w:val="26"/>
        </w:rPr>
        <w:t xml:space="preserve">vacsora:                        </w:t>
      </w:r>
      <w:r w:rsidR="00FF43ED">
        <w:rPr>
          <w:b/>
          <w:bCs/>
          <w:sz w:val="26"/>
          <w:szCs w:val="26"/>
        </w:rPr>
        <w:t xml:space="preserve">  </w:t>
      </w:r>
      <w:r w:rsidR="005B7E0D">
        <w:rPr>
          <w:b/>
          <w:bCs/>
          <w:sz w:val="26"/>
          <w:szCs w:val="26"/>
        </w:rPr>
        <w:t xml:space="preserve"> </w:t>
      </w:r>
      <w:r w:rsidRPr="000A1F54">
        <w:rPr>
          <w:b/>
          <w:bCs/>
          <w:sz w:val="26"/>
          <w:szCs w:val="26"/>
        </w:rPr>
        <w:t xml:space="preserve">        255 Ft/fő/ellátási nap</w:t>
      </w:r>
    </w:p>
    <w:p w14:paraId="083BD2AC" w14:textId="77777777" w:rsidR="000A1F54" w:rsidRPr="000A1F54" w:rsidRDefault="000A1F54" w:rsidP="000A1F54">
      <w:pPr>
        <w:spacing w:line="360" w:lineRule="auto"/>
        <w:ind w:left="2832" w:firstLine="708"/>
        <w:jc w:val="both"/>
        <w:rPr>
          <w:b/>
          <w:bCs/>
          <w:sz w:val="26"/>
          <w:szCs w:val="26"/>
        </w:rPr>
      </w:pPr>
      <w:r w:rsidRPr="000A1F54">
        <w:rPr>
          <w:b/>
          <w:bCs/>
          <w:sz w:val="26"/>
          <w:szCs w:val="26"/>
        </w:rPr>
        <w:t xml:space="preserve">       </w:t>
      </w:r>
    </w:p>
    <w:p w14:paraId="7A0DC9CD" w14:textId="77777777" w:rsidR="000A1F54" w:rsidRPr="000A1F54" w:rsidRDefault="000A1F54" w:rsidP="000A1F54">
      <w:pPr>
        <w:spacing w:line="360" w:lineRule="auto"/>
        <w:ind w:left="2832" w:firstLine="708"/>
        <w:jc w:val="both"/>
        <w:rPr>
          <w:b/>
          <w:bCs/>
          <w:sz w:val="26"/>
          <w:szCs w:val="26"/>
        </w:rPr>
      </w:pPr>
      <w:r w:rsidRPr="000A1F54">
        <w:rPr>
          <w:b/>
          <w:bCs/>
          <w:sz w:val="26"/>
          <w:szCs w:val="26"/>
        </w:rPr>
        <w:tab/>
        <w:t xml:space="preserve">      </w:t>
      </w:r>
    </w:p>
    <w:p w14:paraId="7E03BBF3" w14:textId="77777777" w:rsidR="000A1F54" w:rsidRPr="000A1F54" w:rsidRDefault="000A1F54" w:rsidP="000A1F54">
      <w:pPr>
        <w:autoSpaceDE w:val="0"/>
        <w:autoSpaceDN w:val="0"/>
        <w:spacing w:after="120" w:line="360" w:lineRule="auto"/>
        <w:ind w:left="283"/>
        <w:rPr>
          <w:b/>
          <w:iCs/>
          <w:sz w:val="26"/>
          <w:szCs w:val="26"/>
        </w:rPr>
      </w:pPr>
      <w:r w:rsidRPr="000A1F54">
        <w:rPr>
          <w:b/>
          <w:iCs/>
          <w:sz w:val="26"/>
          <w:szCs w:val="26"/>
        </w:rPr>
        <w:lastRenderedPageBreak/>
        <w:t xml:space="preserve">6.2.3. Az időskorúak átmeneti elhelyezését nyújtó ellátás térítési díja a személyi </w:t>
      </w:r>
    </w:p>
    <w:p w14:paraId="704E4A7E" w14:textId="77777777" w:rsidR="000A1F54" w:rsidRPr="000A1F54" w:rsidRDefault="000A1F54" w:rsidP="000A1F54">
      <w:pPr>
        <w:pStyle w:val="Alcm"/>
        <w:spacing w:line="360" w:lineRule="auto"/>
        <w:ind w:left="709"/>
        <w:rPr>
          <w:bCs/>
          <w:iCs/>
          <w:szCs w:val="26"/>
        </w:rPr>
      </w:pPr>
      <w:r w:rsidRPr="000A1F54">
        <w:rPr>
          <w:iCs/>
          <w:szCs w:val="26"/>
        </w:rPr>
        <w:t xml:space="preserve">térítési díj megállapításához: </w:t>
      </w:r>
      <w:r w:rsidRPr="000A1F54">
        <w:rPr>
          <w:bCs/>
          <w:iCs/>
          <w:szCs w:val="26"/>
        </w:rPr>
        <w:t>Napi ötszöri étkezés esetén az ellátott jövedelmének legfeljebb 60%-a, melynek 79%-a a szociális szolgáltatás díja, 21%-a az étkezés költsége, melyből:</w:t>
      </w:r>
    </w:p>
    <w:p w14:paraId="068CAF4D" w14:textId="77777777" w:rsidR="000A1F54" w:rsidRPr="000A1F54" w:rsidRDefault="000A1F54" w:rsidP="000A1F54">
      <w:pPr>
        <w:pStyle w:val="Alcm"/>
        <w:numPr>
          <w:ilvl w:val="0"/>
          <w:numId w:val="13"/>
        </w:numPr>
        <w:snapToGrid w:val="0"/>
        <w:spacing w:line="360" w:lineRule="auto"/>
        <w:ind w:hanging="11"/>
        <w:rPr>
          <w:bCs/>
          <w:iCs/>
          <w:szCs w:val="26"/>
        </w:rPr>
      </w:pPr>
      <w:r w:rsidRPr="000A1F54">
        <w:rPr>
          <w:bCs/>
          <w:iCs/>
          <w:szCs w:val="26"/>
        </w:rPr>
        <w:t>14% a reggeli,</w:t>
      </w:r>
    </w:p>
    <w:p w14:paraId="5E2DC342" w14:textId="77777777" w:rsidR="000A1F54" w:rsidRPr="000A1F54" w:rsidRDefault="000A1F54" w:rsidP="000A1F54">
      <w:pPr>
        <w:pStyle w:val="Alcm"/>
        <w:numPr>
          <w:ilvl w:val="0"/>
          <w:numId w:val="13"/>
        </w:numPr>
        <w:snapToGrid w:val="0"/>
        <w:spacing w:line="360" w:lineRule="auto"/>
        <w:ind w:hanging="11"/>
        <w:rPr>
          <w:bCs/>
          <w:iCs/>
          <w:szCs w:val="26"/>
        </w:rPr>
      </w:pPr>
      <w:r w:rsidRPr="000A1F54">
        <w:rPr>
          <w:bCs/>
          <w:iCs/>
          <w:szCs w:val="26"/>
        </w:rPr>
        <w:t>6% a tízórai,</w:t>
      </w:r>
    </w:p>
    <w:p w14:paraId="1CA8B437" w14:textId="77777777" w:rsidR="000A1F54" w:rsidRPr="000A1F54" w:rsidRDefault="000A1F54" w:rsidP="000A1F54">
      <w:pPr>
        <w:pStyle w:val="Alcm"/>
        <w:numPr>
          <w:ilvl w:val="0"/>
          <w:numId w:val="13"/>
        </w:numPr>
        <w:snapToGrid w:val="0"/>
        <w:spacing w:line="360" w:lineRule="auto"/>
        <w:ind w:hanging="11"/>
        <w:rPr>
          <w:bCs/>
          <w:iCs/>
          <w:szCs w:val="26"/>
        </w:rPr>
      </w:pPr>
      <w:r w:rsidRPr="000A1F54">
        <w:rPr>
          <w:bCs/>
          <w:iCs/>
          <w:szCs w:val="26"/>
        </w:rPr>
        <w:t>60% az ebéd,</w:t>
      </w:r>
    </w:p>
    <w:p w14:paraId="0F16516A" w14:textId="77777777" w:rsidR="000A1F54" w:rsidRPr="000A1F54" w:rsidRDefault="000A1F54" w:rsidP="000A1F54">
      <w:pPr>
        <w:pStyle w:val="Alcm"/>
        <w:numPr>
          <w:ilvl w:val="0"/>
          <w:numId w:val="13"/>
        </w:numPr>
        <w:snapToGrid w:val="0"/>
        <w:spacing w:line="360" w:lineRule="auto"/>
        <w:ind w:hanging="11"/>
        <w:rPr>
          <w:bCs/>
          <w:iCs/>
          <w:szCs w:val="26"/>
        </w:rPr>
      </w:pPr>
      <w:r w:rsidRPr="000A1F54">
        <w:rPr>
          <w:bCs/>
          <w:iCs/>
          <w:szCs w:val="26"/>
        </w:rPr>
        <w:t>6% az uzsonna,</w:t>
      </w:r>
    </w:p>
    <w:p w14:paraId="663E0228" w14:textId="77777777" w:rsidR="000A1F54" w:rsidRPr="000A1F54" w:rsidRDefault="000A1F54" w:rsidP="000A1F54">
      <w:pPr>
        <w:pStyle w:val="Alcm"/>
        <w:numPr>
          <w:ilvl w:val="0"/>
          <w:numId w:val="13"/>
        </w:numPr>
        <w:snapToGrid w:val="0"/>
        <w:spacing w:line="360" w:lineRule="auto"/>
        <w:ind w:hanging="11"/>
        <w:rPr>
          <w:bCs/>
          <w:iCs/>
          <w:szCs w:val="26"/>
        </w:rPr>
      </w:pPr>
      <w:r w:rsidRPr="000A1F54">
        <w:rPr>
          <w:bCs/>
          <w:iCs/>
          <w:szCs w:val="26"/>
        </w:rPr>
        <w:t>14% a vacsora költsége.</w:t>
      </w:r>
    </w:p>
    <w:p w14:paraId="73E5B0A3" w14:textId="77777777" w:rsidR="000A1F54" w:rsidRPr="000A1F54" w:rsidRDefault="000A1F54" w:rsidP="000A1F54">
      <w:pPr>
        <w:pStyle w:val="Alcm"/>
        <w:spacing w:line="360" w:lineRule="auto"/>
        <w:ind w:left="720"/>
        <w:rPr>
          <w:bCs/>
          <w:iCs/>
          <w:szCs w:val="26"/>
        </w:rPr>
      </w:pPr>
    </w:p>
    <w:p w14:paraId="4DB663EF" w14:textId="77777777" w:rsidR="000A1F54" w:rsidRPr="000A1F54" w:rsidRDefault="000A1F54" w:rsidP="000A1F54">
      <w:pPr>
        <w:spacing w:line="360" w:lineRule="auto"/>
        <w:ind w:firstLine="284"/>
        <w:jc w:val="both"/>
        <w:rPr>
          <w:b/>
          <w:bCs/>
          <w:sz w:val="26"/>
          <w:szCs w:val="26"/>
        </w:rPr>
      </w:pPr>
      <w:r w:rsidRPr="000A1F54">
        <w:rPr>
          <w:b/>
          <w:bCs/>
          <w:sz w:val="26"/>
          <w:szCs w:val="26"/>
        </w:rPr>
        <w:t>6.3. „Ezüsthíd” Idősek Otthona (demens részleggel):</w:t>
      </w:r>
    </w:p>
    <w:p w14:paraId="6924B870" w14:textId="77777777" w:rsidR="000A1F54" w:rsidRPr="000A1F54" w:rsidRDefault="000A1F54" w:rsidP="000A1F54">
      <w:pPr>
        <w:tabs>
          <w:tab w:val="left" w:pos="4253"/>
        </w:tabs>
        <w:spacing w:line="360" w:lineRule="auto"/>
        <w:ind w:firstLine="284"/>
        <w:jc w:val="both"/>
        <w:rPr>
          <w:b/>
          <w:sz w:val="26"/>
          <w:szCs w:val="26"/>
        </w:rPr>
      </w:pPr>
      <w:r w:rsidRPr="000A1F54">
        <w:rPr>
          <w:b/>
          <w:sz w:val="26"/>
          <w:szCs w:val="26"/>
        </w:rPr>
        <w:t xml:space="preserve">6.3.1.1. Szolgáltatási önköltség napi ötszöri étkezéssel:   </w:t>
      </w:r>
      <w:r w:rsidRPr="000A1F54">
        <w:rPr>
          <w:b/>
          <w:bCs/>
          <w:sz w:val="26"/>
          <w:szCs w:val="26"/>
        </w:rPr>
        <w:t>18.345 Ft/fő/ellátási nap</w:t>
      </w:r>
    </w:p>
    <w:p w14:paraId="40C4A11D" w14:textId="77777777" w:rsidR="000A1F54" w:rsidRPr="000A1F54" w:rsidRDefault="000A1F54" w:rsidP="000A1F54">
      <w:pPr>
        <w:tabs>
          <w:tab w:val="left" w:pos="4253"/>
        </w:tabs>
        <w:spacing w:line="360" w:lineRule="auto"/>
        <w:ind w:firstLine="284"/>
        <w:jc w:val="both"/>
        <w:rPr>
          <w:b/>
          <w:sz w:val="26"/>
          <w:szCs w:val="26"/>
          <w:highlight w:val="yellow"/>
        </w:rPr>
      </w:pPr>
      <w:r w:rsidRPr="000A1F54">
        <w:rPr>
          <w:b/>
          <w:sz w:val="26"/>
          <w:szCs w:val="26"/>
        </w:rPr>
        <w:t>6.3.1.2. Szolgáltatási önköltség étkezés nélkül:                 15.685</w:t>
      </w:r>
      <w:r w:rsidRPr="000A1F54">
        <w:rPr>
          <w:b/>
          <w:bCs/>
          <w:sz w:val="26"/>
          <w:szCs w:val="26"/>
        </w:rPr>
        <w:t xml:space="preserve"> Ft/fő/ellátási nap</w:t>
      </w:r>
    </w:p>
    <w:p w14:paraId="5265BC1C" w14:textId="77777777" w:rsidR="000A1F54" w:rsidRPr="000A1F54" w:rsidRDefault="000A1F54" w:rsidP="00FF43ED">
      <w:pPr>
        <w:spacing w:line="360" w:lineRule="auto"/>
        <w:ind w:right="-144"/>
        <w:jc w:val="both"/>
        <w:rPr>
          <w:b/>
          <w:sz w:val="26"/>
          <w:szCs w:val="26"/>
        </w:rPr>
      </w:pPr>
      <w:r w:rsidRPr="000A1F54">
        <w:rPr>
          <w:b/>
          <w:bCs/>
          <w:sz w:val="26"/>
          <w:szCs w:val="26"/>
        </w:rPr>
        <w:t xml:space="preserve">     6.3.1.3. Szolgáltatási önköltség reg</w:t>
      </w:r>
      <w:r w:rsidR="00FF43ED">
        <w:rPr>
          <w:b/>
          <w:bCs/>
          <w:sz w:val="26"/>
          <w:szCs w:val="26"/>
        </w:rPr>
        <w:t>geli:</w:t>
      </w:r>
      <w:r w:rsidR="00FF43ED">
        <w:rPr>
          <w:b/>
          <w:bCs/>
          <w:sz w:val="26"/>
          <w:szCs w:val="26"/>
        </w:rPr>
        <w:tab/>
        <w:t xml:space="preserve">                         </w:t>
      </w:r>
      <w:r w:rsidRPr="000A1F54">
        <w:rPr>
          <w:b/>
          <w:bCs/>
          <w:sz w:val="26"/>
          <w:szCs w:val="26"/>
        </w:rPr>
        <w:t xml:space="preserve">  365 Ft/fő/ellátási nap</w:t>
      </w:r>
    </w:p>
    <w:p w14:paraId="23EE7190" w14:textId="77777777" w:rsidR="000A1F54" w:rsidRPr="000A1F54" w:rsidRDefault="000A1F54" w:rsidP="000A1F54">
      <w:pPr>
        <w:spacing w:line="360" w:lineRule="auto"/>
        <w:jc w:val="both"/>
        <w:rPr>
          <w:b/>
          <w:sz w:val="26"/>
          <w:szCs w:val="26"/>
        </w:rPr>
      </w:pPr>
      <w:r w:rsidRPr="000A1F54">
        <w:rPr>
          <w:b/>
          <w:bCs/>
          <w:sz w:val="26"/>
          <w:szCs w:val="26"/>
        </w:rPr>
        <w:t xml:space="preserve">     6.3.1.4. Szolgáltatási önköltség tízórai:                                  185 Ft/fő/ellátási nap</w:t>
      </w:r>
    </w:p>
    <w:p w14:paraId="0D8770AA" w14:textId="77777777" w:rsidR="000A1F54" w:rsidRPr="000A1F54" w:rsidRDefault="000A1F54" w:rsidP="000A1F54">
      <w:pPr>
        <w:spacing w:line="360" w:lineRule="auto"/>
        <w:jc w:val="both"/>
        <w:rPr>
          <w:b/>
          <w:bCs/>
          <w:sz w:val="26"/>
          <w:szCs w:val="26"/>
        </w:rPr>
      </w:pPr>
      <w:r w:rsidRPr="000A1F54">
        <w:rPr>
          <w:b/>
          <w:sz w:val="26"/>
          <w:szCs w:val="26"/>
        </w:rPr>
        <w:t xml:space="preserve">     6.</w:t>
      </w:r>
      <w:r w:rsidRPr="000A1F54">
        <w:rPr>
          <w:b/>
          <w:bCs/>
          <w:sz w:val="26"/>
          <w:szCs w:val="26"/>
        </w:rPr>
        <w:t>3.1.5. Szolgáltatási önköltség ebéd:                                  1.560 Ft/fő/ellátási nap</w:t>
      </w:r>
    </w:p>
    <w:p w14:paraId="1FF9EAF3" w14:textId="77777777" w:rsidR="000A1F54" w:rsidRPr="000A1F54" w:rsidRDefault="000A1F54" w:rsidP="000A1F54">
      <w:pPr>
        <w:spacing w:line="360" w:lineRule="auto"/>
        <w:jc w:val="both"/>
        <w:rPr>
          <w:b/>
          <w:bCs/>
          <w:sz w:val="26"/>
          <w:szCs w:val="26"/>
        </w:rPr>
      </w:pPr>
      <w:r w:rsidRPr="000A1F54">
        <w:rPr>
          <w:b/>
          <w:bCs/>
          <w:sz w:val="26"/>
          <w:szCs w:val="26"/>
        </w:rPr>
        <w:t xml:space="preserve">     6.3.1.6. Szolgáltatási önköltség uzsonna:                               185 Ft/fő/ellátási nap</w:t>
      </w:r>
    </w:p>
    <w:p w14:paraId="51B720CD" w14:textId="77777777" w:rsidR="000A1F54" w:rsidRPr="000A1F54" w:rsidRDefault="000A1F54" w:rsidP="000A1F54">
      <w:pPr>
        <w:spacing w:line="360" w:lineRule="auto"/>
        <w:jc w:val="both"/>
        <w:rPr>
          <w:b/>
          <w:bCs/>
          <w:sz w:val="26"/>
          <w:szCs w:val="26"/>
        </w:rPr>
      </w:pPr>
      <w:r w:rsidRPr="000A1F54">
        <w:rPr>
          <w:b/>
          <w:bCs/>
          <w:sz w:val="26"/>
          <w:szCs w:val="26"/>
        </w:rPr>
        <w:t xml:space="preserve">     6.3.1.7. Szolgáltatási önköltség vacsora:                                365 Ft/fő/ellátási nap</w:t>
      </w:r>
    </w:p>
    <w:p w14:paraId="79723EF9" w14:textId="77777777" w:rsidR="000A1F54" w:rsidRPr="000A1F54" w:rsidRDefault="000A1F54" w:rsidP="000A1F54">
      <w:pPr>
        <w:spacing w:line="360" w:lineRule="auto"/>
        <w:ind w:left="2832" w:firstLine="708"/>
        <w:jc w:val="both"/>
        <w:rPr>
          <w:b/>
          <w:bCs/>
          <w:sz w:val="26"/>
          <w:szCs w:val="26"/>
        </w:rPr>
      </w:pPr>
      <w:r w:rsidRPr="000A1F54">
        <w:rPr>
          <w:b/>
          <w:bCs/>
          <w:sz w:val="26"/>
          <w:szCs w:val="26"/>
        </w:rPr>
        <w:t xml:space="preserve">       </w:t>
      </w:r>
      <w:r w:rsidRPr="000A1F54">
        <w:rPr>
          <w:b/>
          <w:bCs/>
          <w:sz w:val="26"/>
          <w:szCs w:val="26"/>
        </w:rPr>
        <w:tab/>
      </w:r>
      <w:r w:rsidRPr="000A1F54">
        <w:rPr>
          <w:b/>
          <w:bCs/>
          <w:sz w:val="26"/>
          <w:szCs w:val="26"/>
        </w:rPr>
        <w:tab/>
      </w:r>
      <w:r w:rsidRPr="000A1F54">
        <w:rPr>
          <w:b/>
          <w:bCs/>
          <w:sz w:val="26"/>
          <w:szCs w:val="26"/>
        </w:rPr>
        <w:tab/>
        <w:t xml:space="preserve">         </w:t>
      </w:r>
    </w:p>
    <w:p w14:paraId="2EE6C2E1" w14:textId="77777777" w:rsidR="000A1F54" w:rsidRPr="000A1F54" w:rsidRDefault="000A1F54" w:rsidP="00FF43ED">
      <w:pPr>
        <w:spacing w:line="360" w:lineRule="auto"/>
        <w:ind w:right="-144" w:firstLine="284"/>
        <w:jc w:val="both"/>
        <w:rPr>
          <w:b/>
          <w:sz w:val="26"/>
          <w:szCs w:val="26"/>
        </w:rPr>
      </w:pPr>
      <w:r w:rsidRPr="000A1F54">
        <w:rPr>
          <w:b/>
          <w:sz w:val="26"/>
          <w:szCs w:val="26"/>
        </w:rPr>
        <w:t xml:space="preserve">6.3.2.1. Intézményi térítési díj napi ötszöri étkezéssel:   </w:t>
      </w:r>
      <w:r w:rsidR="00FF43ED">
        <w:rPr>
          <w:b/>
          <w:sz w:val="26"/>
          <w:szCs w:val="26"/>
        </w:rPr>
        <w:t xml:space="preserve"> </w:t>
      </w:r>
      <w:r w:rsidRPr="000A1F54">
        <w:rPr>
          <w:b/>
          <w:sz w:val="26"/>
          <w:szCs w:val="26"/>
        </w:rPr>
        <w:t xml:space="preserve"> </w:t>
      </w:r>
      <w:r w:rsidRPr="000A1F54">
        <w:rPr>
          <w:b/>
          <w:bCs/>
          <w:sz w:val="26"/>
          <w:szCs w:val="26"/>
        </w:rPr>
        <w:t>4.715 Ft/fő/ellátási nap</w:t>
      </w:r>
    </w:p>
    <w:p w14:paraId="65CF0548" w14:textId="77777777" w:rsidR="000A1F54" w:rsidRPr="000A1F54" w:rsidRDefault="000A1F54" w:rsidP="000A1F54">
      <w:pPr>
        <w:spacing w:line="360" w:lineRule="auto"/>
        <w:ind w:firstLine="284"/>
        <w:jc w:val="both"/>
        <w:rPr>
          <w:b/>
          <w:bCs/>
          <w:sz w:val="26"/>
          <w:szCs w:val="26"/>
        </w:rPr>
      </w:pPr>
      <w:r w:rsidRPr="000A1F54">
        <w:rPr>
          <w:b/>
          <w:sz w:val="26"/>
          <w:szCs w:val="26"/>
        </w:rPr>
        <w:t xml:space="preserve">6.3.2.2. Intézményi térítési díj étkezés nélkül:                </w:t>
      </w:r>
      <w:r w:rsidR="00FF43ED">
        <w:rPr>
          <w:b/>
          <w:sz w:val="26"/>
          <w:szCs w:val="26"/>
        </w:rPr>
        <w:t xml:space="preserve"> </w:t>
      </w:r>
      <w:r w:rsidRPr="000A1F54">
        <w:rPr>
          <w:b/>
          <w:sz w:val="26"/>
          <w:szCs w:val="26"/>
        </w:rPr>
        <w:t xml:space="preserve">  3.330</w:t>
      </w:r>
      <w:r w:rsidRPr="000A1F54">
        <w:rPr>
          <w:b/>
          <w:bCs/>
          <w:sz w:val="26"/>
          <w:szCs w:val="26"/>
        </w:rPr>
        <w:t xml:space="preserve"> Ft/fő/ellátási nap</w:t>
      </w:r>
    </w:p>
    <w:p w14:paraId="520A894D" w14:textId="77777777" w:rsidR="000A1F54" w:rsidRPr="000A1F54" w:rsidRDefault="000A1F54" w:rsidP="000A1F54">
      <w:pPr>
        <w:spacing w:line="360" w:lineRule="auto"/>
        <w:ind w:firstLine="284"/>
        <w:jc w:val="both"/>
        <w:rPr>
          <w:b/>
          <w:sz w:val="26"/>
          <w:szCs w:val="26"/>
        </w:rPr>
      </w:pPr>
      <w:r w:rsidRPr="000A1F54">
        <w:rPr>
          <w:b/>
          <w:bCs/>
          <w:sz w:val="26"/>
          <w:szCs w:val="26"/>
        </w:rPr>
        <w:t xml:space="preserve">6.3.2.3. </w:t>
      </w:r>
      <w:r w:rsidRPr="000A1F54">
        <w:rPr>
          <w:b/>
          <w:sz w:val="26"/>
          <w:szCs w:val="26"/>
        </w:rPr>
        <w:t xml:space="preserve">Intézményi térítési díj </w:t>
      </w:r>
      <w:r w:rsidRPr="000A1F54">
        <w:rPr>
          <w:b/>
          <w:bCs/>
          <w:sz w:val="26"/>
          <w:szCs w:val="26"/>
        </w:rPr>
        <w:t>reggeli:</w:t>
      </w:r>
      <w:r w:rsidRPr="000A1F54">
        <w:rPr>
          <w:b/>
          <w:bCs/>
          <w:sz w:val="26"/>
          <w:szCs w:val="26"/>
        </w:rPr>
        <w:tab/>
        <w:t xml:space="preserve">                    </w:t>
      </w:r>
      <w:r w:rsidR="00FF43ED">
        <w:rPr>
          <w:b/>
          <w:bCs/>
          <w:sz w:val="26"/>
          <w:szCs w:val="26"/>
        </w:rPr>
        <w:t xml:space="preserve"> </w:t>
      </w:r>
      <w:r w:rsidRPr="000A1F54">
        <w:rPr>
          <w:b/>
          <w:bCs/>
          <w:sz w:val="26"/>
          <w:szCs w:val="26"/>
        </w:rPr>
        <w:t xml:space="preserve">      200 Ft/fő/ellátási nap</w:t>
      </w:r>
    </w:p>
    <w:p w14:paraId="79422942" w14:textId="77777777" w:rsidR="000A1F54" w:rsidRPr="000A1F54" w:rsidRDefault="000A1F54" w:rsidP="000A1F54">
      <w:pPr>
        <w:spacing w:line="360" w:lineRule="auto"/>
        <w:ind w:firstLine="284"/>
        <w:jc w:val="both"/>
        <w:rPr>
          <w:b/>
          <w:sz w:val="26"/>
          <w:szCs w:val="26"/>
        </w:rPr>
      </w:pPr>
      <w:r w:rsidRPr="000A1F54">
        <w:rPr>
          <w:b/>
          <w:bCs/>
          <w:sz w:val="26"/>
          <w:szCs w:val="26"/>
        </w:rPr>
        <w:t xml:space="preserve">6.3.2.4. </w:t>
      </w:r>
      <w:r w:rsidRPr="000A1F54">
        <w:rPr>
          <w:b/>
          <w:sz w:val="26"/>
          <w:szCs w:val="26"/>
        </w:rPr>
        <w:t xml:space="preserve">Intézményi térítési díj </w:t>
      </w:r>
      <w:r w:rsidRPr="000A1F54">
        <w:rPr>
          <w:b/>
          <w:bCs/>
          <w:sz w:val="26"/>
          <w:szCs w:val="26"/>
        </w:rPr>
        <w:t xml:space="preserve">tízórai:                           </w:t>
      </w:r>
      <w:r w:rsidR="00FF43ED">
        <w:rPr>
          <w:b/>
          <w:bCs/>
          <w:sz w:val="26"/>
          <w:szCs w:val="26"/>
        </w:rPr>
        <w:t xml:space="preserve"> </w:t>
      </w:r>
      <w:r w:rsidRPr="000A1F54">
        <w:rPr>
          <w:b/>
          <w:bCs/>
          <w:sz w:val="26"/>
          <w:szCs w:val="26"/>
        </w:rPr>
        <w:t xml:space="preserve"> </w:t>
      </w:r>
      <w:r w:rsidR="00FF43ED">
        <w:rPr>
          <w:b/>
          <w:bCs/>
          <w:sz w:val="26"/>
          <w:szCs w:val="26"/>
        </w:rPr>
        <w:t xml:space="preserve">  </w:t>
      </w:r>
      <w:r w:rsidRPr="000A1F54">
        <w:rPr>
          <w:b/>
          <w:bCs/>
          <w:sz w:val="26"/>
          <w:szCs w:val="26"/>
        </w:rPr>
        <w:t xml:space="preserve">       80 Ft/fő/ellátási nap</w:t>
      </w:r>
    </w:p>
    <w:p w14:paraId="7A35C475" w14:textId="77777777" w:rsidR="000A1F54" w:rsidRPr="000A1F54" w:rsidRDefault="000A1F54" w:rsidP="000A1F54">
      <w:pPr>
        <w:spacing w:line="360" w:lineRule="auto"/>
        <w:jc w:val="both"/>
        <w:rPr>
          <w:b/>
          <w:bCs/>
          <w:sz w:val="26"/>
          <w:szCs w:val="26"/>
        </w:rPr>
      </w:pPr>
      <w:r w:rsidRPr="000A1F54">
        <w:rPr>
          <w:b/>
          <w:bCs/>
          <w:sz w:val="26"/>
          <w:szCs w:val="26"/>
        </w:rPr>
        <w:t xml:space="preserve">    6.3.2.5. </w:t>
      </w:r>
      <w:r w:rsidRPr="000A1F54">
        <w:rPr>
          <w:b/>
          <w:sz w:val="26"/>
          <w:szCs w:val="26"/>
        </w:rPr>
        <w:t xml:space="preserve">Intézményi térítési díj </w:t>
      </w:r>
      <w:r w:rsidRPr="000A1F54">
        <w:rPr>
          <w:b/>
          <w:bCs/>
          <w:sz w:val="26"/>
          <w:szCs w:val="26"/>
        </w:rPr>
        <w:t xml:space="preserve">ebéd:                               </w:t>
      </w:r>
      <w:r w:rsidR="00FF43ED">
        <w:rPr>
          <w:b/>
          <w:bCs/>
          <w:sz w:val="26"/>
          <w:szCs w:val="26"/>
        </w:rPr>
        <w:t xml:space="preserve"> </w:t>
      </w:r>
      <w:r w:rsidRPr="000A1F54">
        <w:rPr>
          <w:b/>
          <w:bCs/>
          <w:sz w:val="26"/>
          <w:szCs w:val="26"/>
        </w:rPr>
        <w:t xml:space="preserve">  </w:t>
      </w:r>
      <w:r w:rsidR="00FF43ED">
        <w:rPr>
          <w:b/>
          <w:bCs/>
          <w:sz w:val="26"/>
          <w:szCs w:val="26"/>
        </w:rPr>
        <w:t xml:space="preserve"> </w:t>
      </w:r>
      <w:r w:rsidRPr="000A1F54">
        <w:rPr>
          <w:b/>
          <w:bCs/>
          <w:sz w:val="26"/>
          <w:szCs w:val="26"/>
        </w:rPr>
        <w:t xml:space="preserve">    825 Ft/fő/ellátási nap</w:t>
      </w:r>
    </w:p>
    <w:p w14:paraId="7BBEA387" w14:textId="77777777" w:rsidR="000A1F54" w:rsidRPr="000A1F54" w:rsidRDefault="000A1F54" w:rsidP="000A1F54">
      <w:pPr>
        <w:spacing w:line="360" w:lineRule="auto"/>
        <w:jc w:val="both"/>
        <w:rPr>
          <w:b/>
          <w:bCs/>
          <w:sz w:val="26"/>
          <w:szCs w:val="26"/>
        </w:rPr>
      </w:pPr>
      <w:r w:rsidRPr="000A1F54">
        <w:rPr>
          <w:b/>
          <w:bCs/>
          <w:sz w:val="26"/>
          <w:szCs w:val="26"/>
        </w:rPr>
        <w:t xml:space="preserve">    6.3.2.6. </w:t>
      </w:r>
      <w:r w:rsidRPr="000A1F54">
        <w:rPr>
          <w:b/>
          <w:sz w:val="26"/>
          <w:szCs w:val="26"/>
        </w:rPr>
        <w:t xml:space="preserve">Intézményi térítési díj </w:t>
      </w:r>
      <w:r w:rsidRPr="000A1F54">
        <w:rPr>
          <w:b/>
          <w:bCs/>
          <w:sz w:val="26"/>
          <w:szCs w:val="26"/>
        </w:rPr>
        <w:t xml:space="preserve">uzsonna:                           </w:t>
      </w:r>
      <w:r w:rsidR="00FF43ED">
        <w:rPr>
          <w:b/>
          <w:bCs/>
          <w:sz w:val="26"/>
          <w:szCs w:val="26"/>
        </w:rPr>
        <w:t xml:space="preserve"> </w:t>
      </w:r>
      <w:r w:rsidRPr="000A1F54">
        <w:rPr>
          <w:b/>
          <w:bCs/>
          <w:sz w:val="26"/>
          <w:szCs w:val="26"/>
        </w:rPr>
        <w:t xml:space="preserve"> </w:t>
      </w:r>
      <w:r w:rsidR="00FF43ED">
        <w:rPr>
          <w:b/>
          <w:bCs/>
          <w:sz w:val="26"/>
          <w:szCs w:val="26"/>
        </w:rPr>
        <w:t xml:space="preserve"> </w:t>
      </w:r>
      <w:r w:rsidRPr="000A1F54">
        <w:rPr>
          <w:b/>
          <w:bCs/>
          <w:sz w:val="26"/>
          <w:szCs w:val="26"/>
        </w:rPr>
        <w:t xml:space="preserve">     80 Ft/fő/ellátási nap</w:t>
      </w:r>
    </w:p>
    <w:p w14:paraId="5B9468F4" w14:textId="77777777" w:rsidR="000A1F54" w:rsidRPr="000A1F54" w:rsidRDefault="000A1F54" w:rsidP="00FF43ED">
      <w:pPr>
        <w:tabs>
          <w:tab w:val="left" w:pos="4253"/>
        </w:tabs>
        <w:spacing w:line="360" w:lineRule="auto"/>
        <w:ind w:right="-2" w:firstLine="284"/>
        <w:jc w:val="both"/>
        <w:rPr>
          <w:b/>
          <w:sz w:val="26"/>
          <w:szCs w:val="26"/>
        </w:rPr>
      </w:pPr>
      <w:r w:rsidRPr="000A1F54">
        <w:rPr>
          <w:b/>
          <w:bCs/>
          <w:sz w:val="26"/>
          <w:szCs w:val="26"/>
        </w:rPr>
        <w:t xml:space="preserve">6.3.2.7. </w:t>
      </w:r>
      <w:r w:rsidRPr="000A1F54">
        <w:rPr>
          <w:b/>
          <w:sz w:val="26"/>
          <w:szCs w:val="26"/>
        </w:rPr>
        <w:t xml:space="preserve">Intézményi térítési díj </w:t>
      </w:r>
      <w:r w:rsidRPr="000A1F54">
        <w:rPr>
          <w:b/>
          <w:bCs/>
          <w:sz w:val="26"/>
          <w:szCs w:val="26"/>
        </w:rPr>
        <w:t xml:space="preserve">vacsora:                      </w:t>
      </w:r>
      <w:r w:rsidR="00FF43ED">
        <w:rPr>
          <w:b/>
          <w:bCs/>
          <w:sz w:val="26"/>
          <w:szCs w:val="26"/>
        </w:rPr>
        <w:t xml:space="preserve"> </w:t>
      </w:r>
      <w:r w:rsidRPr="000A1F54">
        <w:rPr>
          <w:b/>
          <w:bCs/>
          <w:sz w:val="26"/>
          <w:szCs w:val="26"/>
        </w:rPr>
        <w:t xml:space="preserve">       </w:t>
      </w:r>
      <w:r w:rsidR="00FF43ED">
        <w:rPr>
          <w:b/>
          <w:bCs/>
          <w:sz w:val="26"/>
          <w:szCs w:val="26"/>
        </w:rPr>
        <w:t xml:space="preserve"> </w:t>
      </w:r>
      <w:r w:rsidRPr="000A1F54">
        <w:rPr>
          <w:b/>
          <w:bCs/>
          <w:sz w:val="26"/>
          <w:szCs w:val="26"/>
        </w:rPr>
        <w:t xml:space="preserve">   200 Ft/fő/ellátási nap</w:t>
      </w:r>
    </w:p>
    <w:p w14:paraId="678B3CAB" w14:textId="77777777" w:rsidR="000A1F54" w:rsidRPr="000A1F54" w:rsidRDefault="000A1F54" w:rsidP="000A1F54">
      <w:pPr>
        <w:spacing w:line="360" w:lineRule="auto"/>
        <w:ind w:left="2832" w:firstLine="708"/>
        <w:jc w:val="both"/>
        <w:rPr>
          <w:b/>
          <w:bCs/>
          <w:sz w:val="26"/>
          <w:szCs w:val="26"/>
        </w:rPr>
      </w:pPr>
    </w:p>
    <w:p w14:paraId="63A358C4" w14:textId="77777777" w:rsidR="000A1F54" w:rsidRPr="000A1F54" w:rsidRDefault="000A1F54" w:rsidP="000A1F54">
      <w:pPr>
        <w:spacing w:line="360" w:lineRule="auto"/>
        <w:ind w:left="2832" w:firstLine="708"/>
        <w:jc w:val="both"/>
        <w:rPr>
          <w:b/>
          <w:bCs/>
          <w:sz w:val="26"/>
          <w:szCs w:val="26"/>
        </w:rPr>
      </w:pPr>
      <w:r w:rsidRPr="000A1F54">
        <w:rPr>
          <w:b/>
          <w:bCs/>
          <w:sz w:val="26"/>
          <w:szCs w:val="26"/>
        </w:rPr>
        <w:t xml:space="preserve">       </w:t>
      </w:r>
      <w:r w:rsidRPr="000A1F54">
        <w:rPr>
          <w:b/>
          <w:bCs/>
          <w:sz w:val="26"/>
          <w:szCs w:val="26"/>
        </w:rPr>
        <w:tab/>
      </w:r>
      <w:r w:rsidRPr="000A1F54">
        <w:rPr>
          <w:b/>
          <w:bCs/>
          <w:sz w:val="26"/>
          <w:szCs w:val="26"/>
        </w:rPr>
        <w:tab/>
      </w:r>
    </w:p>
    <w:p w14:paraId="0C913F95" w14:textId="77777777" w:rsidR="000A1F54" w:rsidRPr="000A1F54" w:rsidRDefault="000A1F54" w:rsidP="000A1F54">
      <w:pPr>
        <w:spacing w:line="360" w:lineRule="auto"/>
        <w:ind w:left="2832" w:firstLine="708"/>
        <w:jc w:val="both"/>
        <w:rPr>
          <w:b/>
          <w:bCs/>
          <w:sz w:val="26"/>
          <w:szCs w:val="26"/>
        </w:rPr>
      </w:pPr>
    </w:p>
    <w:p w14:paraId="3B40EB94" w14:textId="77777777" w:rsidR="000A1F54" w:rsidRPr="000A1F54" w:rsidRDefault="000A1F54" w:rsidP="000A1F54">
      <w:pPr>
        <w:spacing w:line="360" w:lineRule="auto"/>
        <w:ind w:left="2832" w:firstLine="708"/>
        <w:jc w:val="both"/>
        <w:rPr>
          <w:b/>
          <w:bCs/>
          <w:sz w:val="26"/>
          <w:szCs w:val="26"/>
        </w:rPr>
      </w:pPr>
      <w:r w:rsidRPr="000A1F54">
        <w:rPr>
          <w:b/>
          <w:bCs/>
          <w:sz w:val="26"/>
          <w:szCs w:val="26"/>
        </w:rPr>
        <w:tab/>
      </w:r>
    </w:p>
    <w:p w14:paraId="449A6C4D" w14:textId="77777777" w:rsidR="000A1F54" w:rsidRPr="000A1F54" w:rsidRDefault="000A1F54" w:rsidP="000A1F54">
      <w:pPr>
        <w:autoSpaceDE w:val="0"/>
        <w:autoSpaceDN w:val="0"/>
        <w:spacing w:line="360" w:lineRule="auto"/>
        <w:ind w:left="709" w:hanging="425"/>
        <w:rPr>
          <w:b/>
          <w:bCs/>
          <w:iCs/>
          <w:sz w:val="26"/>
          <w:szCs w:val="26"/>
        </w:rPr>
      </w:pPr>
      <w:r w:rsidRPr="000A1F54">
        <w:rPr>
          <w:b/>
          <w:iCs/>
          <w:sz w:val="26"/>
          <w:szCs w:val="26"/>
        </w:rPr>
        <w:lastRenderedPageBreak/>
        <w:t xml:space="preserve">6.3.3. Az időskorúak tartós elhelyezését nyújtó ellátás térítési díja a személyi térítési díj megállapításához:       </w:t>
      </w:r>
    </w:p>
    <w:p w14:paraId="73399026" w14:textId="77777777" w:rsidR="000A1F54" w:rsidRPr="000A1F54" w:rsidRDefault="000A1F54" w:rsidP="000A1F54">
      <w:pPr>
        <w:pStyle w:val="Alcm"/>
        <w:spacing w:line="360" w:lineRule="auto"/>
        <w:ind w:left="709"/>
        <w:rPr>
          <w:bCs/>
          <w:iCs/>
          <w:szCs w:val="26"/>
        </w:rPr>
      </w:pPr>
      <w:r w:rsidRPr="000A1F54">
        <w:rPr>
          <w:bCs/>
          <w:iCs/>
          <w:szCs w:val="26"/>
        </w:rPr>
        <w:t xml:space="preserve">Napi ötszöri étkezés esetén az intézményi térítési díjjal megegyező összeg, melynek </w:t>
      </w:r>
      <w:r w:rsidR="00FA5BB5">
        <w:rPr>
          <w:bCs/>
          <w:iCs/>
          <w:szCs w:val="26"/>
        </w:rPr>
        <w:t>71</w:t>
      </w:r>
      <w:r w:rsidRPr="000A1F54">
        <w:rPr>
          <w:bCs/>
          <w:iCs/>
          <w:szCs w:val="26"/>
        </w:rPr>
        <w:t xml:space="preserve">%-a a szociális szolgáltatás díja, </w:t>
      </w:r>
      <w:r w:rsidR="00FA5BB5">
        <w:rPr>
          <w:bCs/>
          <w:iCs/>
          <w:szCs w:val="26"/>
        </w:rPr>
        <w:t>29</w:t>
      </w:r>
      <w:r w:rsidRPr="000A1F54">
        <w:rPr>
          <w:bCs/>
          <w:iCs/>
          <w:szCs w:val="26"/>
        </w:rPr>
        <w:t>%-a az étkezés költsége, melyből:</w:t>
      </w:r>
    </w:p>
    <w:p w14:paraId="025BFB44" w14:textId="77777777" w:rsidR="000A1F54" w:rsidRPr="000A1F54" w:rsidRDefault="000A1F54" w:rsidP="000A1F54">
      <w:pPr>
        <w:pStyle w:val="Alcm"/>
        <w:numPr>
          <w:ilvl w:val="0"/>
          <w:numId w:val="13"/>
        </w:numPr>
        <w:snapToGrid w:val="0"/>
        <w:spacing w:line="360" w:lineRule="auto"/>
        <w:ind w:hanging="11"/>
        <w:rPr>
          <w:bCs/>
          <w:iCs/>
          <w:szCs w:val="26"/>
        </w:rPr>
      </w:pPr>
      <w:r w:rsidRPr="000A1F54">
        <w:rPr>
          <w:bCs/>
          <w:iCs/>
          <w:szCs w:val="26"/>
        </w:rPr>
        <w:t>13% a reggeli,</w:t>
      </w:r>
    </w:p>
    <w:p w14:paraId="1DC3241D" w14:textId="77777777" w:rsidR="000A1F54" w:rsidRPr="000A1F54" w:rsidRDefault="000A1F54" w:rsidP="000A1F54">
      <w:pPr>
        <w:pStyle w:val="Alcm"/>
        <w:numPr>
          <w:ilvl w:val="0"/>
          <w:numId w:val="13"/>
        </w:numPr>
        <w:snapToGrid w:val="0"/>
        <w:spacing w:line="360" w:lineRule="auto"/>
        <w:ind w:hanging="11"/>
        <w:rPr>
          <w:bCs/>
          <w:iCs/>
          <w:szCs w:val="26"/>
        </w:rPr>
      </w:pPr>
      <w:r w:rsidRPr="000A1F54">
        <w:rPr>
          <w:bCs/>
          <w:iCs/>
          <w:szCs w:val="26"/>
        </w:rPr>
        <w:t>7% a tízórai,</w:t>
      </w:r>
    </w:p>
    <w:p w14:paraId="624D4028" w14:textId="77777777" w:rsidR="000A1F54" w:rsidRPr="000A1F54" w:rsidRDefault="000A1F54" w:rsidP="000A1F54">
      <w:pPr>
        <w:pStyle w:val="Alcm"/>
        <w:numPr>
          <w:ilvl w:val="0"/>
          <w:numId w:val="13"/>
        </w:numPr>
        <w:snapToGrid w:val="0"/>
        <w:spacing w:line="360" w:lineRule="auto"/>
        <w:ind w:hanging="11"/>
        <w:rPr>
          <w:bCs/>
          <w:iCs/>
          <w:szCs w:val="26"/>
        </w:rPr>
      </w:pPr>
      <w:r w:rsidRPr="000A1F54">
        <w:rPr>
          <w:bCs/>
          <w:iCs/>
          <w:szCs w:val="26"/>
        </w:rPr>
        <w:t>60% az ebéd,</w:t>
      </w:r>
    </w:p>
    <w:p w14:paraId="48A32449" w14:textId="77777777" w:rsidR="000A1F54" w:rsidRPr="000A1F54" w:rsidRDefault="000A1F54" w:rsidP="000A1F54">
      <w:pPr>
        <w:pStyle w:val="Alcm"/>
        <w:numPr>
          <w:ilvl w:val="0"/>
          <w:numId w:val="13"/>
        </w:numPr>
        <w:snapToGrid w:val="0"/>
        <w:spacing w:line="360" w:lineRule="auto"/>
        <w:ind w:hanging="11"/>
        <w:rPr>
          <w:bCs/>
          <w:iCs/>
          <w:szCs w:val="26"/>
        </w:rPr>
      </w:pPr>
      <w:r w:rsidRPr="000A1F54">
        <w:rPr>
          <w:bCs/>
          <w:iCs/>
          <w:szCs w:val="26"/>
        </w:rPr>
        <w:t>7% az uzsonna,</w:t>
      </w:r>
    </w:p>
    <w:p w14:paraId="35B3D19F" w14:textId="77777777" w:rsidR="000A1F54" w:rsidRPr="000A1F54" w:rsidRDefault="000A1F54" w:rsidP="000A1F54">
      <w:pPr>
        <w:pStyle w:val="Alcm"/>
        <w:numPr>
          <w:ilvl w:val="0"/>
          <w:numId w:val="13"/>
        </w:numPr>
        <w:snapToGrid w:val="0"/>
        <w:spacing w:line="360" w:lineRule="auto"/>
        <w:ind w:hanging="11"/>
        <w:rPr>
          <w:bCs/>
          <w:iCs/>
          <w:szCs w:val="26"/>
        </w:rPr>
      </w:pPr>
      <w:r w:rsidRPr="000A1F54">
        <w:rPr>
          <w:bCs/>
          <w:iCs/>
          <w:szCs w:val="26"/>
        </w:rPr>
        <w:t>13% a vacsora költsége.</w:t>
      </w:r>
    </w:p>
    <w:p w14:paraId="4E7D9714" w14:textId="77777777" w:rsidR="000A1F54" w:rsidRPr="000A1F54" w:rsidRDefault="000A1F54" w:rsidP="002A089D">
      <w:pPr>
        <w:rPr>
          <w:b/>
          <w:bCs/>
          <w:i/>
          <w:sz w:val="26"/>
          <w:szCs w:val="26"/>
        </w:rPr>
      </w:pPr>
    </w:p>
    <w:p w14:paraId="4319BDB2" w14:textId="77777777" w:rsidR="007C368A" w:rsidRPr="000A1F54" w:rsidRDefault="007C368A" w:rsidP="00BA7B3C">
      <w:pPr>
        <w:pStyle w:val="Szvegtrzs"/>
        <w:spacing w:line="240" w:lineRule="auto"/>
        <w:jc w:val="right"/>
        <w:rPr>
          <w:i/>
          <w:iCs/>
        </w:rPr>
      </w:pPr>
    </w:p>
    <w:sectPr w:rsidR="007C368A" w:rsidRPr="000A1F54" w:rsidSect="007C368A"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2A2A7" w14:textId="77777777" w:rsidR="00164D7B" w:rsidRDefault="00164D7B">
      <w:r>
        <w:separator/>
      </w:r>
    </w:p>
  </w:endnote>
  <w:endnote w:type="continuationSeparator" w:id="0">
    <w:p w14:paraId="6201B786" w14:textId="77777777" w:rsidR="00164D7B" w:rsidRDefault="001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84BB3" w14:textId="77777777" w:rsidR="00B96E6A" w:rsidRDefault="00B96E6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CC51D1">
      <w:rPr>
        <w:noProof/>
      </w:rPr>
      <w:t>22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4D715" w14:textId="77777777" w:rsidR="00164D7B" w:rsidRDefault="00164D7B">
      <w:pPr>
        <w:rPr>
          <w:sz w:val="12"/>
        </w:rPr>
      </w:pPr>
      <w:r>
        <w:separator/>
      </w:r>
    </w:p>
  </w:footnote>
  <w:footnote w:type="continuationSeparator" w:id="0">
    <w:p w14:paraId="2912E4F9" w14:textId="77777777" w:rsidR="00164D7B" w:rsidRDefault="00164D7B">
      <w:pPr>
        <w:rPr>
          <w:sz w:val="12"/>
        </w:rPr>
      </w:pPr>
      <w:r>
        <w:continuationSeparator/>
      </w:r>
    </w:p>
  </w:footnote>
  <w:footnote w:id="1">
    <w:p w14:paraId="6E92C1A9" w14:textId="77777777" w:rsidR="00B96E6A" w:rsidRPr="00BA7B3C" w:rsidRDefault="00B96E6A" w:rsidP="00D32E9B">
      <w:pPr>
        <w:pStyle w:val="Lbjegyzetszveg"/>
        <w:jc w:val="both"/>
        <w:rPr>
          <w:sz w:val="18"/>
          <w:szCs w:val="18"/>
        </w:rPr>
      </w:pPr>
      <w:r w:rsidRPr="00BA7B3C">
        <w:rPr>
          <w:rStyle w:val="FootnoteCharacters"/>
          <w:sz w:val="18"/>
          <w:szCs w:val="18"/>
        </w:rPr>
        <w:footnoteRef/>
      </w:r>
      <w:r w:rsidRPr="00BA7B3C">
        <w:rPr>
          <w:sz w:val="18"/>
          <w:szCs w:val="18"/>
        </w:rPr>
        <w:tab/>
        <w:t>A bevezető a Tiszaújváros Város Önkormányzata Képviselő-testületének 10/2022. (III. 25.) önkormányzati rendelete 1. §-ával megállapított szöveg.</w:t>
      </w:r>
      <w:r>
        <w:rPr>
          <w:sz w:val="18"/>
          <w:szCs w:val="18"/>
        </w:rPr>
        <w:t xml:space="preserve"> Hatályos: 2022.04.01-től.</w:t>
      </w:r>
    </w:p>
  </w:footnote>
  <w:footnote w:id="2">
    <w:p w14:paraId="0F1C5627" w14:textId="77777777" w:rsidR="00B96E6A" w:rsidRPr="00BA7B3C" w:rsidRDefault="00B96E6A">
      <w:pPr>
        <w:pStyle w:val="Lbjegyzetszveg"/>
        <w:rPr>
          <w:sz w:val="18"/>
          <w:szCs w:val="18"/>
        </w:rPr>
      </w:pPr>
      <w:r w:rsidRPr="00BA7B3C">
        <w:rPr>
          <w:rStyle w:val="Lbjegyzet-hivatkozs"/>
          <w:sz w:val="18"/>
          <w:szCs w:val="18"/>
        </w:rPr>
        <w:footnoteRef/>
      </w:r>
      <w:r w:rsidRPr="00BA7B3C">
        <w:rPr>
          <w:sz w:val="18"/>
          <w:szCs w:val="18"/>
        </w:rPr>
        <w:t xml:space="preserve"> Módosította: 7/2021. (III.25.) rendelet 3. §-a. Hatályos: 2021.04.01.</w:t>
      </w:r>
    </w:p>
  </w:footnote>
  <w:footnote w:id="3">
    <w:p w14:paraId="4D21BD0E" w14:textId="77777777" w:rsidR="00B96E6A" w:rsidRPr="005535F5" w:rsidRDefault="00B96E6A">
      <w:pPr>
        <w:pStyle w:val="Lbjegyzetszveg"/>
        <w:rPr>
          <w:sz w:val="18"/>
          <w:szCs w:val="18"/>
        </w:rPr>
      </w:pPr>
      <w:r w:rsidRPr="005535F5">
        <w:rPr>
          <w:rStyle w:val="FootnoteCharacters"/>
          <w:sz w:val="18"/>
          <w:szCs w:val="18"/>
        </w:rPr>
        <w:footnoteRef/>
      </w:r>
      <w:r w:rsidRPr="005535F5">
        <w:rPr>
          <w:sz w:val="18"/>
          <w:szCs w:val="18"/>
        </w:rPr>
        <w:tab/>
        <w:t xml:space="preserve">Módosította: 7/2021. (III.25.) rendelet 1. §-a. Hatályos: 2021.04.01-től. </w:t>
      </w:r>
    </w:p>
  </w:footnote>
  <w:footnote w:id="4">
    <w:p w14:paraId="225EA658" w14:textId="77777777" w:rsidR="00B96E6A" w:rsidRDefault="00B96E6A">
      <w:pPr>
        <w:pStyle w:val="Lbjegyzetszveg"/>
      </w:pPr>
      <w:r>
        <w:rPr>
          <w:rStyle w:val="FootnoteCharacters"/>
        </w:rPr>
        <w:footnoteRef/>
      </w:r>
      <w:r>
        <w:tab/>
        <w:t>Módosította: 21/2019. (XI.29.) rendelet 3. §-a. Hatályos: 2019.12.01-től.</w:t>
      </w:r>
    </w:p>
  </w:footnote>
  <w:footnote w:id="5">
    <w:p w14:paraId="242032CC" w14:textId="77777777" w:rsidR="00B96E6A" w:rsidRDefault="00B96E6A">
      <w:pPr>
        <w:pStyle w:val="Lbjegyzetszveg"/>
      </w:pPr>
      <w:r>
        <w:rPr>
          <w:rStyle w:val="FootnoteCharacters"/>
        </w:rPr>
        <w:footnoteRef/>
      </w:r>
      <w:r>
        <w:tab/>
        <w:t>Módosította: 11/2019. (III.28.) rendelet 1. §. Hatályos: 2019. 04.01-től</w:t>
      </w:r>
    </w:p>
  </w:footnote>
  <w:footnote w:id="6">
    <w:p w14:paraId="024971C3" w14:textId="77777777" w:rsidR="00B96E6A" w:rsidRPr="00BA7B3C" w:rsidRDefault="00B96E6A">
      <w:pPr>
        <w:pStyle w:val="Lbjegyzetszveg"/>
        <w:rPr>
          <w:sz w:val="18"/>
          <w:szCs w:val="18"/>
        </w:rPr>
      </w:pPr>
      <w:r w:rsidRPr="00BA7B3C">
        <w:rPr>
          <w:rStyle w:val="FootnoteCharacters"/>
          <w:sz w:val="18"/>
          <w:szCs w:val="18"/>
        </w:rPr>
        <w:footnoteRef/>
      </w:r>
      <w:r w:rsidRPr="00BA7B3C">
        <w:rPr>
          <w:sz w:val="18"/>
          <w:szCs w:val="18"/>
        </w:rPr>
        <w:tab/>
        <w:t>Módosította: 7/2018. (III.29.) rendelet 1. §. Hatályos: 2018. 04.01-től</w:t>
      </w:r>
    </w:p>
  </w:footnote>
  <w:footnote w:id="7">
    <w:p w14:paraId="569DFB6A" w14:textId="77777777" w:rsidR="00B96E6A" w:rsidRPr="00BA7B3C" w:rsidRDefault="00B96E6A">
      <w:pPr>
        <w:pStyle w:val="Lbjegyzetszveg"/>
        <w:rPr>
          <w:sz w:val="18"/>
          <w:szCs w:val="18"/>
        </w:rPr>
      </w:pPr>
      <w:r w:rsidRPr="00BA7B3C">
        <w:rPr>
          <w:rStyle w:val="FootnoteCharacters"/>
          <w:sz w:val="18"/>
          <w:szCs w:val="18"/>
        </w:rPr>
        <w:footnoteRef/>
      </w:r>
      <w:r w:rsidRPr="00BA7B3C">
        <w:rPr>
          <w:sz w:val="18"/>
          <w:szCs w:val="18"/>
        </w:rPr>
        <w:tab/>
        <w:t>Kiegészítette: 7/2018. (III.29.) rendelet 2. §. Hatályos: 2018. 04.01-től</w:t>
      </w:r>
    </w:p>
  </w:footnote>
  <w:footnote w:id="8">
    <w:p w14:paraId="05C2E67C" w14:textId="77777777" w:rsidR="00B96E6A" w:rsidRPr="00952938" w:rsidRDefault="00B96E6A">
      <w:pPr>
        <w:pStyle w:val="Lbjegyzetszveg"/>
      </w:pPr>
      <w:r w:rsidRPr="00952938">
        <w:rPr>
          <w:rStyle w:val="Lbjegyzet-hivatkozs"/>
        </w:rPr>
        <w:footnoteRef/>
      </w:r>
      <w:r w:rsidRPr="00952938">
        <w:t xml:space="preserve"> Módosította: 7/2021. (III.25.) rendelet 3.-a. Hatályos: 2021.04.01-től</w:t>
      </w:r>
    </w:p>
  </w:footnote>
  <w:footnote w:id="9">
    <w:p w14:paraId="2110C66A" w14:textId="77777777" w:rsidR="00B96E6A" w:rsidRPr="00952938" w:rsidRDefault="00B96E6A">
      <w:pPr>
        <w:pStyle w:val="Lbjegyzetszveg"/>
      </w:pPr>
      <w:r w:rsidRPr="00952938">
        <w:rPr>
          <w:rStyle w:val="Lbjegyzet-hivatkozs"/>
        </w:rPr>
        <w:footnoteRef/>
      </w:r>
      <w:r w:rsidRPr="00952938">
        <w:t xml:space="preserve"> Módosította: 7/2021. (III.25.) rendelet 3. §-a. Hatályos: 2021.04.01-től.</w:t>
      </w:r>
    </w:p>
  </w:footnote>
  <w:footnote w:id="10">
    <w:p w14:paraId="1B98A029" w14:textId="77777777" w:rsidR="00B96E6A" w:rsidRPr="00952938" w:rsidRDefault="00B96E6A">
      <w:pPr>
        <w:pStyle w:val="Lbjegyzetszveg"/>
      </w:pPr>
      <w:r w:rsidRPr="00952938">
        <w:rPr>
          <w:rStyle w:val="Lbjegyzet-hivatkozs"/>
        </w:rPr>
        <w:footnoteRef/>
      </w:r>
      <w:r w:rsidRPr="00952938">
        <w:t xml:space="preserve"> Módosította: 7/2021. (III.25.) rendelet 3. §-a. Hatályos: 2021.04.01-től.</w:t>
      </w:r>
    </w:p>
  </w:footnote>
  <w:footnote w:id="11">
    <w:p w14:paraId="4944FB98" w14:textId="77777777" w:rsidR="00B96E6A" w:rsidRPr="00952938" w:rsidRDefault="00B96E6A" w:rsidP="00BA7B3C">
      <w:pPr>
        <w:pStyle w:val="Lbjegyzetszveg"/>
      </w:pPr>
      <w:r w:rsidRPr="00952938">
        <w:rPr>
          <w:rStyle w:val="Lbjegyzet-hivatkozs"/>
        </w:rPr>
        <w:footnoteRef/>
      </w:r>
      <w:r w:rsidRPr="00952938">
        <w:t xml:space="preserve"> Módosította: 7/2021. (III.25.) rendelet 3. §-a. Hatályos: 2021.04.01-től.</w:t>
      </w:r>
    </w:p>
  </w:footnote>
  <w:footnote w:id="12">
    <w:p w14:paraId="7674C09F" w14:textId="77777777" w:rsidR="00B96E6A" w:rsidRPr="00952938" w:rsidRDefault="00B96E6A" w:rsidP="00952938">
      <w:pPr>
        <w:pStyle w:val="Lbjegyzetszveg"/>
      </w:pPr>
      <w:r w:rsidRPr="00952938">
        <w:rPr>
          <w:rStyle w:val="Lbjegyzet-hivatkozs"/>
        </w:rPr>
        <w:footnoteRef/>
      </w:r>
      <w:r w:rsidRPr="00952938">
        <w:t xml:space="preserve"> Módosította: 7/2021. (III.25.) rendelet 3. §-a. Hatályos: 2021.04.01-től.</w:t>
      </w:r>
    </w:p>
  </w:footnote>
  <w:footnote w:id="13">
    <w:p w14:paraId="780E7BC2" w14:textId="77777777" w:rsidR="00B96E6A" w:rsidRPr="002A089D" w:rsidRDefault="00B96E6A">
      <w:pPr>
        <w:pStyle w:val="Lbjegyzetszveg"/>
        <w:rPr>
          <w:sz w:val="18"/>
          <w:szCs w:val="18"/>
        </w:rPr>
      </w:pPr>
      <w:r w:rsidRPr="00952938">
        <w:rPr>
          <w:rStyle w:val="Lbjegyzet-hivatkozs"/>
        </w:rPr>
        <w:footnoteRef/>
      </w:r>
      <w:r w:rsidRPr="002A089D">
        <w:rPr>
          <w:sz w:val="18"/>
          <w:szCs w:val="18"/>
        </w:rPr>
        <w:t xml:space="preserve"> Módosította: 5/2023. (III.31.) rendelet 1. §-a. Hatályos: 2023.05</w:t>
      </w:r>
      <w:r>
        <w:rPr>
          <w:sz w:val="18"/>
          <w:szCs w:val="18"/>
        </w:rPr>
        <w:t>.</w:t>
      </w:r>
      <w:r w:rsidRPr="002A089D">
        <w:rPr>
          <w:sz w:val="18"/>
          <w:szCs w:val="18"/>
        </w:rPr>
        <w:t>01-től.</w:t>
      </w:r>
    </w:p>
  </w:footnote>
  <w:footnote w:id="14">
    <w:p w14:paraId="5EAEC62C" w14:textId="77777777" w:rsidR="00B96E6A" w:rsidRPr="00BA7B3C" w:rsidRDefault="00B96E6A">
      <w:pPr>
        <w:pStyle w:val="Lbjegyzetszveg"/>
        <w:rPr>
          <w:sz w:val="18"/>
          <w:szCs w:val="18"/>
        </w:rPr>
      </w:pPr>
      <w:r w:rsidRPr="00BA7B3C">
        <w:rPr>
          <w:rStyle w:val="FootnoteCharacters"/>
          <w:sz w:val="18"/>
          <w:szCs w:val="18"/>
        </w:rPr>
        <w:footnoteRef/>
      </w:r>
      <w:r w:rsidRPr="00BA7B3C">
        <w:rPr>
          <w:sz w:val="18"/>
          <w:szCs w:val="18"/>
        </w:rPr>
        <w:tab/>
        <w:t>Módosította: 21/2019. (XI.29.) rendelet 3. §-a. Hatályos: 2019.12.01-től.</w:t>
      </w:r>
    </w:p>
  </w:footnote>
  <w:footnote w:id="15">
    <w:p w14:paraId="71F57A32" w14:textId="77777777" w:rsidR="00B96E6A" w:rsidRPr="00BA7B3C" w:rsidRDefault="00B96E6A">
      <w:pPr>
        <w:pStyle w:val="Lbjegyzetszveg"/>
        <w:rPr>
          <w:sz w:val="18"/>
          <w:szCs w:val="18"/>
        </w:rPr>
      </w:pPr>
      <w:r w:rsidRPr="00BA7B3C">
        <w:rPr>
          <w:rStyle w:val="FootnoteCharacters"/>
          <w:sz w:val="18"/>
          <w:szCs w:val="18"/>
        </w:rPr>
        <w:footnoteRef/>
      </w:r>
      <w:r w:rsidRPr="00BA7B3C">
        <w:rPr>
          <w:sz w:val="18"/>
          <w:szCs w:val="18"/>
        </w:rPr>
        <w:tab/>
        <w:t>Módosította: 21/2019. (XI.29.) rendelet 3. §-a. Hatályos: 2019.12.01-től.</w:t>
      </w:r>
    </w:p>
  </w:footnote>
  <w:footnote w:id="16">
    <w:p w14:paraId="715DC5CC" w14:textId="77777777" w:rsidR="00B96E6A" w:rsidRDefault="00B96E6A">
      <w:pPr>
        <w:pStyle w:val="Lbjegyzetszveg"/>
      </w:pPr>
      <w:r>
        <w:rPr>
          <w:rStyle w:val="FootnoteCharacters"/>
        </w:rPr>
        <w:footnoteRef/>
      </w:r>
      <w:r>
        <w:tab/>
        <w:t>Módosította: 7/2021. (III.25.) rendelet 3. §-a. Hatályos: 2021.04.01-től.</w:t>
      </w:r>
    </w:p>
  </w:footnote>
  <w:footnote w:id="17">
    <w:p w14:paraId="357A2A35" w14:textId="77777777" w:rsidR="00B96E6A" w:rsidRDefault="00B96E6A">
      <w:pPr>
        <w:pStyle w:val="Lbjegyzetszveg"/>
      </w:pPr>
      <w:r>
        <w:rPr>
          <w:rStyle w:val="Lbjegyzet-hivatkozs"/>
        </w:rPr>
        <w:footnoteRef/>
      </w:r>
      <w:r>
        <w:t xml:space="preserve"> Módosította: 5/2023. (III.31.) rendelet 2. §-a. Hatályos: 2023.05.01-től.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1DCE5" w14:textId="77777777" w:rsidR="00B96E6A" w:rsidRDefault="00B96E6A" w:rsidP="00B96E6A">
    <w:pPr>
      <w:pStyle w:val="lfej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568E3" w14:textId="77777777" w:rsidR="00B96E6A" w:rsidRDefault="00B96E6A" w:rsidP="00B96E6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3ED"/>
    <w:multiLevelType w:val="hybridMultilevel"/>
    <w:tmpl w:val="78BA05D2"/>
    <w:lvl w:ilvl="0" w:tplc="947A9764">
      <w:start w:val="65"/>
      <w:numFmt w:val="decimal"/>
      <w:lvlText w:val="%1"/>
      <w:lvlJc w:val="left"/>
      <w:pPr>
        <w:ind w:left="41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860" w:hanging="360"/>
      </w:pPr>
    </w:lvl>
    <w:lvl w:ilvl="2" w:tplc="040E001B" w:tentative="1">
      <w:start w:val="1"/>
      <w:numFmt w:val="lowerRoman"/>
      <w:lvlText w:val="%3."/>
      <w:lvlJc w:val="right"/>
      <w:pPr>
        <w:ind w:left="5580" w:hanging="180"/>
      </w:pPr>
    </w:lvl>
    <w:lvl w:ilvl="3" w:tplc="040E000F" w:tentative="1">
      <w:start w:val="1"/>
      <w:numFmt w:val="decimal"/>
      <w:lvlText w:val="%4."/>
      <w:lvlJc w:val="left"/>
      <w:pPr>
        <w:ind w:left="6300" w:hanging="360"/>
      </w:pPr>
    </w:lvl>
    <w:lvl w:ilvl="4" w:tplc="040E0019" w:tentative="1">
      <w:start w:val="1"/>
      <w:numFmt w:val="lowerLetter"/>
      <w:lvlText w:val="%5."/>
      <w:lvlJc w:val="left"/>
      <w:pPr>
        <w:ind w:left="7020" w:hanging="360"/>
      </w:pPr>
    </w:lvl>
    <w:lvl w:ilvl="5" w:tplc="040E001B" w:tentative="1">
      <w:start w:val="1"/>
      <w:numFmt w:val="lowerRoman"/>
      <w:lvlText w:val="%6."/>
      <w:lvlJc w:val="right"/>
      <w:pPr>
        <w:ind w:left="7740" w:hanging="180"/>
      </w:pPr>
    </w:lvl>
    <w:lvl w:ilvl="6" w:tplc="040E000F" w:tentative="1">
      <w:start w:val="1"/>
      <w:numFmt w:val="decimal"/>
      <w:lvlText w:val="%7."/>
      <w:lvlJc w:val="left"/>
      <w:pPr>
        <w:ind w:left="8460" w:hanging="360"/>
      </w:pPr>
    </w:lvl>
    <w:lvl w:ilvl="7" w:tplc="040E0019" w:tentative="1">
      <w:start w:val="1"/>
      <w:numFmt w:val="lowerLetter"/>
      <w:lvlText w:val="%8."/>
      <w:lvlJc w:val="left"/>
      <w:pPr>
        <w:ind w:left="9180" w:hanging="360"/>
      </w:pPr>
    </w:lvl>
    <w:lvl w:ilvl="8" w:tplc="040E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" w15:restartNumberingAfterBreak="0">
    <w:nsid w:val="00683C13"/>
    <w:multiLevelType w:val="hybridMultilevel"/>
    <w:tmpl w:val="D8F4CA5E"/>
    <w:lvl w:ilvl="0" w:tplc="179869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803A19"/>
    <w:multiLevelType w:val="hybridMultilevel"/>
    <w:tmpl w:val="7CEA7930"/>
    <w:lvl w:ilvl="0" w:tplc="22B86718">
      <w:start w:val="60"/>
      <w:numFmt w:val="decimal"/>
      <w:lvlText w:val="%1"/>
      <w:lvlJc w:val="left"/>
      <w:pPr>
        <w:ind w:left="41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860" w:hanging="360"/>
      </w:pPr>
    </w:lvl>
    <w:lvl w:ilvl="2" w:tplc="040E001B" w:tentative="1">
      <w:start w:val="1"/>
      <w:numFmt w:val="lowerRoman"/>
      <w:lvlText w:val="%3."/>
      <w:lvlJc w:val="right"/>
      <w:pPr>
        <w:ind w:left="5580" w:hanging="180"/>
      </w:pPr>
    </w:lvl>
    <w:lvl w:ilvl="3" w:tplc="040E000F" w:tentative="1">
      <w:start w:val="1"/>
      <w:numFmt w:val="decimal"/>
      <w:lvlText w:val="%4."/>
      <w:lvlJc w:val="left"/>
      <w:pPr>
        <w:ind w:left="6300" w:hanging="360"/>
      </w:pPr>
    </w:lvl>
    <w:lvl w:ilvl="4" w:tplc="040E0019" w:tentative="1">
      <w:start w:val="1"/>
      <w:numFmt w:val="lowerLetter"/>
      <w:lvlText w:val="%5."/>
      <w:lvlJc w:val="left"/>
      <w:pPr>
        <w:ind w:left="7020" w:hanging="360"/>
      </w:pPr>
    </w:lvl>
    <w:lvl w:ilvl="5" w:tplc="040E001B" w:tentative="1">
      <w:start w:val="1"/>
      <w:numFmt w:val="lowerRoman"/>
      <w:lvlText w:val="%6."/>
      <w:lvlJc w:val="right"/>
      <w:pPr>
        <w:ind w:left="7740" w:hanging="180"/>
      </w:pPr>
    </w:lvl>
    <w:lvl w:ilvl="6" w:tplc="040E000F" w:tentative="1">
      <w:start w:val="1"/>
      <w:numFmt w:val="decimal"/>
      <w:lvlText w:val="%7."/>
      <w:lvlJc w:val="left"/>
      <w:pPr>
        <w:ind w:left="8460" w:hanging="360"/>
      </w:pPr>
    </w:lvl>
    <w:lvl w:ilvl="7" w:tplc="040E0019" w:tentative="1">
      <w:start w:val="1"/>
      <w:numFmt w:val="lowerLetter"/>
      <w:lvlText w:val="%8."/>
      <w:lvlJc w:val="left"/>
      <w:pPr>
        <w:ind w:left="9180" w:hanging="360"/>
      </w:pPr>
    </w:lvl>
    <w:lvl w:ilvl="8" w:tplc="040E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3" w15:restartNumberingAfterBreak="0">
    <w:nsid w:val="1B4A0C71"/>
    <w:multiLevelType w:val="hybridMultilevel"/>
    <w:tmpl w:val="88A6E7C2"/>
    <w:lvl w:ilvl="0" w:tplc="43B295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D7EA9"/>
    <w:multiLevelType w:val="hybridMultilevel"/>
    <w:tmpl w:val="59EE6E7A"/>
    <w:lvl w:ilvl="0" w:tplc="504041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B7FFA"/>
    <w:multiLevelType w:val="multilevel"/>
    <w:tmpl w:val="C2A4C2B4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BA461DF"/>
    <w:multiLevelType w:val="multilevel"/>
    <w:tmpl w:val="00423770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C2F6672"/>
    <w:multiLevelType w:val="multilevel"/>
    <w:tmpl w:val="D35E78A6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8" w15:restartNumberingAfterBreak="0">
    <w:nsid w:val="4ECB091C"/>
    <w:multiLevelType w:val="multilevel"/>
    <w:tmpl w:val="5594A9E0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57DE35BF"/>
    <w:multiLevelType w:val="multilevel"/>
    <w:tmpl w:val="4828B404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DB17513"/>
    <w:multiLevelType w:val="multilevel"/>
    <w:tmpl w:val="3382640A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num w:numId="1" w16cid:durableId="111705342">
    <w:abstractNumId w:val="6"/>
  </w:num>
  <w:num w:numId="2" w16cid:durableId="681588361">
    <w:abstractNumId w:val="1"/>
  </w:num>
  <w:num w:numId="3" w16cid:durableId="453670162">
    <w:abstractNumId w:val="4"/>
  </w:num>
  <w:num w:numId="4" w16cid:durableId="1196967112">
    <w:abstractNumId w:val="3"/>
  </w:num>
  <w:num w:numId="5" w16cid:durableId="198519034">
    <w:abstractNumId w:val="8"/>
  </w:num>
  <w:num w:numId="6" w16cid:durableId="1356074833">
    <w:abstractNumId w:val="10"/>
  </w:num>
  <w:num w:numId="7" w16cid:durableId="2045013840">
    <w:abstractNumId w:val="7"/>
  </w:num>
  <w:num w:numId="8" w16cid:durableId="413548358">
    <w:abstractNumId w:val="2"/>
  </w:num>
  <w:num w:numId="9" w16cid:durableId="1451819250">
    <w:abstractNumId w:val="3"/>
  </w:num>
  <w:num w:numId="10" w16cid:durableId="1765685904">
    <w:abstractNumId w:val="9"/>
  </w:num>
  <w:num w:numId="11" w16cid:durableId="597179756">
    <w:abstractNumId w:val="0"/>
  </w:num>
  <w:num w:numId="12" w16cid:durableId="992753441">
    <w:abstractNumId w:val="5"/>
  </w:num>
  <w:num w:numId="13" w16cid:durableId="1073313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2EB"/>
    <w:rsid w:val="000A1F54"/>
    <w:rsid w:val="00164D7B"/>
    <w:rsid w:val="0023583A"/>
    <w:rsid w:val="002A089D"/>
    <w:rsid w:val="002D24F5"/>
    <w:rsid w:val="00356F61"/>
    <w:rsid w:val="003E42EB"/>
    <w:rsid w:val="005535F5"/>
    <w:rsid w:val="005623B8"/>
    <w:rsid w:val="005626CC"/>
    <w:rsid w:val="005760E7"/>
    <w:rsid w:val="005B7E0D"/>
    <w:rsid w:val="006C4AB2"/>
    <w:rsid w:val="00706E25"/>
    <w:rsid w:val="007C368A"/>
    <w:rsid w:val="00952938"/>
    <w:rsid w:val="009C6D1C"/>
    <w:rsid w:val="00A0692E"/>
    <w:rsid w:val="00A46271"/>
    <w:rsid w:val="00B1195B"/>
    <w:rsid w:val="00B96E6A"/>
    <w:rsid w:val="00BA7B3C"/>
    <w:rsid w:val="00C072B9"/>
    <w:rsid w:val="00CC51D1"/>
    <w:rsid w:val="00D21EC0"/>
    <w:rsid w:val="00D32E9B"/>
    <w:rsid w:val="00DD048D"/>
    <w:rsid w:val="00E05D86"/>
    <w:rsid w:val="00E34E2C"/>
    <w:rsid w:val="00EA6CE3"/>
    <w:rsid w:val="00FA5BB5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C9A8B5"/>
  <w15:docId w15:val="{8794F9BF-144D-42A6-9EAF-EADA38E6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link w:val="llbChar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Lbjegyzetszveg">
    <w:name w:val="footnote text"/>
    <w:basedOn w:val="Norml"/>
    <w:pPr>
      <w:suppressLineNumbers/>
      <w:ind w:left="339" w:hanging="339"/>
    </w:pPr>
    <w:rPr>
      <w:sz w:val="20"/>
      <w:szCs w:val="20"/>
    </w:rPr>
  </w:style>
  <w:style w:type="paragraph" w:styleId="Alcm">
    <w:name w:val="Subtitle"/>
    <w:basedOn w:val="Norml"/>
    <w:link w:val="AlcmChar"/>
    <w:qFormat/>
    <w:rsid w:val="00706E25"/>
    <w:pPr>
      <w:suppressAutoHyphens w:val="0"/>
      <w:jc w:val="both"/>
    </w:pPr>
    <w:rPr>
      <w:rFonts w:eastAsia="Times New Roman" w:cs="Times New Roman"/>
      <w:b/>
      <w:snapToGrid w:val="0"/>
      <w:kern w:val="0"/>
      <w:sz w:val="26"/>
      <w:szCs w:val="20"/>
      <w:lang w:eastAsia="hu-HU" w:bidi="ar-SA"/>
    </w:rPr>
  </w:style>
  <w:style w:type="character" w:customStyle="1" w:styleId="AlcmChar">
    <w:name w:val="Alcím Char"/>
    <w:basedOn w:val="Bekezdsalapbettpusa"/>
    <w:link w:val="Alcm"/>
    <w:rsid w:val="00706E25"/>
    <w:rPr>
      <w:rFonts w:ascii="Times New Roman" w:eastAsia="Times New Roman" w:hAnsi="Times New Roman" w:cs="Times New Roman"/>
      <w:b/>
      <w:snapToGrid w:val="0"/>
      <w:kern w:val="0"/>
      <w:sz w:val="26"/>
      <w:szCs w:val="20"/>
      <w:lang w:val="hu-HU" w:eastAsia="hu-HU" w:bidi="ar-SA"/>
    </w:rPr>
  </w:style>
  <w:style w:type="character" w:styleId="Lbjegyzet-hivatkozs">
    <w:name w:val="footnote reference"/>
    <w:basedOn w:val="Bekezdsalapbettpusa"/>
    <w:uiPriority w:val="99"/>
    <w:semiHidden/>
    <w:unhideWhenUsed/>
    <w:rsid w:val="00706E25"/>
    <w:rPr>
      <w:vertAlign w:val="superscript"/>
    </w:rPr>
  </w:style>
  <w:style w:type="paragraph" w:styleId="Listaszerbekezds">
    <w:name w:val="List Paragraph"/>
    <w:basedOn w:val="Norml"/>
    <w:uiPriority w:val="99"/>
    <w:qFormat/>
    <w:rsid w:val="00BA7B3C"/>
    <w:pPr>
      <w:suppressAutoHyphens w:val="0"/>
      <w:ind w:left="708"/>
    </w:pPr>
    <w:rPr>
      <w:rFonts w:eastAsia="Times New Roman" w:cs="Times New Roman"/>
      <w:kern w:val="0"/>
      <w:lang w:eastAsia="hu-HU" w:bidi="ar-SA"/>
    </w:rPr>
  </w:style>
  <w:style w:type="paragraph" w:styleId="lfej">
    <w:name w:val="header"/>
    <w:basedOn w:val="Norml"/>
    <w:link w:val="lfejChar"/>
    <w:uiPriority w:val="99"/>
    <w:rsid w:val="007C368A"/>
    <w:pPr>
      <w:tabs>
        <w:tab w:val="center" w:pos="4536"/>
        <w:tab w:val="right" w:pos="9072"/>
      </w:tabs>
      <w:suppressAutoHyphens w:val="0"/>
    </w:pPr>
    <w:rPr>
      <w:rFonts w:eastAsia="Times New Roman" w:cs="Times New Roman"/>
      <w:kern w:val="0"/>
      <w:lang w:eastAsia="hu-HU" w:bidi="ar-SA"/>
    </w:rPr>
  </w:style>
  <w:style w:type="character" w:customStyle="1" w:styleId="lfejChar">
    <w:name w:val="Élőfej Char"/>
    <w:basedOn w:val="Bekezdsalapbettpusa"/>
    <w:link w:val="lfej"/>
    <w:uiPriority w:val="99"/>
    <w:rsid w:val="007C368A"/>
    <w:rPr>
      <w:rFonts w:ascii="Times New Roman" w:eastAsia="Times New Roman" w:hAnsi="Times New Roman" w:cs="Times New Roman"/>
      <w:kern w:val="0"/>
      <w:lang w:val="hu-HU" w:eastAsia="hu-HU" w:bidi="ar-SA"/>
    </w:rPr>
  </w:style>
  <w:style w:type="character" w:customStyle="1" w:styleId="llbChar">
    <w:name w:val="Élőláb Char"/>
    <w:basedOn w:val="Bekezdsalapbettpusa"/>
    <w:link w:val="llb"/>
    <w:rsid w:val="007C368A"/>
    <w:rPr>
      <w:rFonts w:ascii="Times New Roman" w:hAnsi="Times New Roman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56F61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6F61"/>
    <w:rPr>
      <w:rFonts w:ascii="Segoe UI" w:hAnsi="Segoe UI" w:cs="Mangal"/>
      <w:sz w:val="18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B9A8C-668D-4D9E-AED4-47CF026F7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4570</Words>
  <Characters>31534</Characters>
  <Application>Microsoft Office Word</Application>
  <DocSecurity>0</DocSecurity>
  <Lines>262</Lines>
  <Paragraphs>72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Erzsébet</dc:creator>
  <dc:description/>
  <cp:lastModifiedBy>Ongai Eszter</cp:lastModifiedBy>
  <cp:revision>4</cp:revision>
  <cp:lastPrinted>2024-03-06T10:18:00Z</cp:lastPrinted>
  <dcterms:created xsi:type="dcterms:W3CDTF">2024-03-11T09:10:00Z</dcterms:created>
  <dcterms:modified xsi:type="dcterms:W3CDTF">2024-03-13T15:45:00Z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