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E2DA" w14:textId="5DB12767" w:rsidR="00AB1FC6" w:rsidRPr="00AB09A9" w:rsidRDefault="00AB1FC6" w:rsidP="00AB09A9">
      <w:pPr>
        <w:tabs>
          <w:tab w:val="left" w:pos="4860"/>
        </w:tabs>
        <w:spacing w:line="360" w:lineRule="auto"/>
        <w:ind w:left="1440" w:hanging="1440"/>
        <w:jc w:val="center"/>
        <w:rPr>
          <w:sz w:val="26"/>
          <w:szCs w:val="26"/>
        </w:rPr>
      </w:pPr>
      <w:r w:rsidRPr="00AB09A9">
        <w:rPr>
          <w:sz w:val="26"/>
          <w:szCs w:val="26"/>
        </w:rPr>
        <w:t xml:space="preserve">Tiszaújváros Város Önkormányzatának Képviselő-testülete pályázatot hirdet </w:t>
      </w:r>
      <w:proofErr w:type="gramStart"/>
      <w:r w:rsidRPr="00AB09A9">
        <w:rPr>
          <w:sz w:val="26"/>
          <w:szCs w:val="26"/>
        </w:rPr>
        <w:t>a</w:t>
      </w:r>
      <w:proofErr w:type="gramEnd"/>
    </w:p>
    <w:p w14:paraId="03688C4E" w14:textId="77777777" w:rsidR="00AB1FC6" w:rsidRPr="00AB09A9" w:rsidRDefault="00AB1FC6" w:rsidP="00AB09A9">
      <w:pPr>
        <w:tabs>
          <w:tab w:val="left" w:pos="4860"/>
        </w:tabs>
        <w:spacing w:line="360" w:lineRule="auto"/>
        <w:ind w:left="1440" w:hanging="1440"/>
        <w:jc w:val="both"/>
        <w:rPr>
          <w:sz w:val="26"/>
          <w:szCs w:val="26"/>
        </w:rPr>
      </w:pPr>
    </w:p>
    <w:p w14:paraId="5CDB4E45" w14:textId="458A93D7" w:rsidR="00AB1FC6" w:rsidRPr="00AB09A9" w:rsidRDefault="00AB1FC6" w:rsidP="00AB09A9">
      <w:pPr>
        <w:tabs>
          <w:tab w:val="left" w:pos="4860"/>
        </w:tabs>
        <w:spacing w:line="360" w:lineRule="auto"/>
        <w:ind w:left="1440" w:hanging="1440"/>
        <w:jc w:val="center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Tiszaújvárosi </w:t>
      </w:r>
      <w:r w:rsidR="00010C31" w:rsidRPr="00AB09A9">
        <w:rPr>
          <w:b/>
          <w:sz w:val="26"/>
          <w:szCs w:val="26"/>
        </w:rPr>
        <w:t xml:space="preserve">Intézményműködtető </w:t>
      </w:r>
      <w:r w:rsidRPr="00AB09A9">
        <w:rPr>
          <w:b/>
          <w:sz w:val="26"/>
          <w:szCs w:val="26"/>
        </w:rPr>
        <w:t>Központ</w:t>
      </w:r>
    </w:p>
    <w:p w14:paraId="6456A746" w14:textId="4D6584D6" w:rsidR="00AB1FC6" w:rsidRPr="00AB09A9" w:rsidRDefault="00AB1FC6" w:rsidP="00AB09A9">
      <w:pPr>
        <w:tabs>
          <w:tab w:val="left" w:pos="4860"/>
        </w:tabs>
        <w:spacing w:line="360" w:lineRule="auto"/>
        <w:jc w:val="center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(3580 Tiszaújváros, </w:t>
      </w:r>
      <w:r w:rsidR="00010C31" w:rsidRPr="00AB09A9">
        <w:rPr>
          <w:b/>
          <w:sz w:val="26"/>
          <w:szCs w:val="26"/>
        </w:rPr>
        <w:t>Bethlen G</w:t>
      </w:r>
      <w:r w:rsidRPr="00AB09A9">
        <w:rPr>
          <w:b/>
          <w:sz w:val="26"/>
          <w:szCs w:val="26"/>
        </w:rPr>
        <w:t xml:space="preserve"> út </w:t>
      </w:r>
      <w:r w:rsidR="00010C31" w:rsidRPr="00AB09A9">
        <w:rPr>
          <w:b/>
          <w:sz w:val="26"/>
          <w:szCs w:val="26"/>
        </w:rPr>
        <w:t>7</w:t>
      </w:r>
      <w:r w:rsidRPr="00AB09A9">
        <w:rPr>
          <w:b/>
          <w:sz w:val="26"/>
          <w:szCs w:val="26"/>
        </w:rPr>
        <w:t>.)</w:t>
      </w:r>
    </w:p>
    <w:p w14:paraId="6B5C0C15" w14:textId="61C818FA" w:rsidR="00AB1FC6" w:rsidRPr="00AB09A9" w:rsidRDefault="00E46F75" w:rsidP="00AB09A9">
      <w:pPr>
        <w:tabs>
          <w:tab w:val="left" w:pos="4860"/>
        </w:tabs>
        <w:spacing w:line="360" w:lineRule="auto"/>
        <w:jc w:val="center"/>
        <w:rPr>
          <w:b/>
          <w:sz w:val="26"/>
          <w:szCs w:val="26"/>
        </w:rPr>
      </w:pPr>
      <w:proofErr w:type="gramStart"/>
      <w:r w:rsidRPr="00AB09A9">
        <w:rPr>
          <w:b/>
          <w:sz w:val="26"/>
          <w:szCs w:val="26"/>
        </w:rPr>
        <w:t>gazdasági</w:t>
      </w:r>
      <w:proofErr w:type="gramEnd"/>
      <w:r w:rsidRPr="00AB09A9">
        <w:rPr>
          <w:b/>
          <w:sz w:val="26"/>
          <w:szCs w:val="26"/>
        </w:rPr>
        <w:t xml:space="preserve"> </w:t>
      </w:r>
      <w:r w:rsidR="00AB1FC6" w:rsidRPr="00AB09A9">
        <w:rPr>
          <w:b/>
          <w:sz w:val="26"/>
          <w:szCs w:val="26"/>
        </w:rPr>
        <w:t>i</w:t>
      </w:r>
      <w:r w:rsidR="00010C31" w:rsidRPr="00AB09A9">
        <w:rPr>
          <w:b/>
          <w:sz w:val="26"/>
          <w:szCs w:val="26"/>
        </w:rPr>
        <w:t>gazgató</w:t>
      </w:r>
      <w:r w:rsidRPr="00AB09A9">
        <w:rPr>
          <w:b/>
          <w:sz w:val="26"/>
          <w:szCs w:val="26"/>
        </w:rPr>
        <w:t>-</w:t>
      </w:r>
      <w:r w:rsidR="0062328D" w:rsidRPr="00AB09A9">
        <w:rPr>
          <w:b/>
          <w:sz w:val="26"/>
          <w:szCs w:val="26"/>
        </w:rPr>
        <w:t>helyettes</w:t>
      </w:r>
      <w:r w:rsidR="00AB1FC6" w:rsidRPr="00AB09A9">
        <w:rPr>
          <w:b/>
          <w:sz w:val="26"/>
          <w:szCs w:val="26"/>
        </w:rPr>
        <w:t>i (magasabb vezető) beosztás</w:t>
      </w:r>
    </w:p>
    <w:p w14:paraId="454871CC" w14:textId="77777777" w:rsidR="00AB1FC6" w:rsidRPr="00AB09A9" w:rsidRDefault="00AB1FC6" w:rsidP="00AB09A9">
      <w:pPr>
        <w:tabs>
          <w:tab w:val="left" w:pos="4860"/>
        </w:tabs>
        <w:spacing w:line="360" w:lineRule="auto"/>
        <w:rPr>
          <w:sz w:val="26"/>
          <w:szCs w:val="26"/>
        </w:rPr>
      </w:pPr>
      <w:proofErr w:type="gramStart"/>
      <w:r w:rsidRPr="00AB09A9">
        <w:rPr>
          <w:sz w:val="26"/>
          <w:szCs w:val="26"/>
        </w:rPr>
        <w:t>ellátására</w:t>
      </w:r>
      <w:proofErr w:type="gramEnd"/>
      <w:r w:rsidRPr="00AB09A9">
        <w:rPr>
          <w:sz w:val="26"/>
          <w:szCs w:val="26"/>
        </w:rPr>
        <w:t>.</w:t>
      </w:r>
    </w:p>
    <w:p w14:paraId="074275CE" w14:textId="77777777" w:rsidR="00AB1FC6" w:rsidRPr="00AB09A9" w:rsidRDefault="00AB1FC6" w:rsidP="00AB09A9">
      <w:pPr>
        <w:tabs>
          <w:tab w:val="left" w:pos="4860"/>
        </w:tabs>
        <w:spacing w:line="360" w:lineRule="auto"/>
        <w:jc w:val="both"/>
        <w:rPr>
          <w:color w:val="FF0000"/>
          <w:sz w:val="26"/>
          <w:szCs w:val="26"/>
        </w:rPr>
      </w:pPr>
      <w:r w:rsidRPr="00AB09A9">
        <w:rPr>
          <w:color w:val="FF0000"/>
          <w:sz w:val="26"/>
          <w:szCs w:val="26"/>
        </w:rPr>
        <w:t xml:space="preserve">  </w:t>
      </w:r>
    </w:p>
    <w:p w14:paraId="1BAE1962" w14:textId="77777777" w:rsidR="00AB1FC6" w:rsidRPr="00AB09A9" w:rsidRDefault="00AB1FC6" w:rsidP="00AB09A9">
      <w:pPr>
        <w:tabs>
          <w:tab w:val="left" w:pos="4970"/>
        </w:tabs>
        <w:spacing w:line="360" w:lineRule="auto"/>
        <w:ind w:firstLine="1218"/>
        <w:jc w:val="both"/>
        <w:rPr>
          <w:sz w:val="26"/>
          <w:szCs w:val="26"/>
        </w:rPr>
      </w:pPr>
      <w:r w:rsidRPr="00AB09A9">
        <w:rPr>
          <w:b/>
          <w:sz w:val="26"/>
          <w:szCs w:val="26"/>
        </w:rPr>
        <w:t>A</w:t>
      </w:r>
      <w:r w:rsidRPr="00AB09A9">
        <w:rPr>
          <w:sz w:val="26"/>
          <w:szCs w:val="26"/>
        </w:rPr>
        <w:t xml:space="preserve"> </w:t>
      </w:r>
      <w:r w:rsidRPr="00AB09A9">
        <w:rPr>
          <w:b/>
          <w:sz w:val="26"/>
          <w:szCs w:val="26"/>
        </w:rPr>
        <w:t>megbízás időtartama</w:t>
      </w:r>
      <w:r w:rsidRPr="00AB09A9">
        <w:rPr>
          <w:sz w:val="26"/>
          <w:szCs w:val="26"/>
        </w:rPr>
        <w:t xml:space="preserve">: </w:t>
      </w:r>
      <w:r w:rsidRPr="00AB09A9">
        <w:rPr>
          <w:sz w:val="26"/>
          <w:szCs w:val="26"/>
        </w:rPr>
        <w:tab/>
      </w:r>
      <w:r w:rsidRPr="00AB09A9">
        <w:rPr>
          <w:b/>
          <w:bCs/>
          <w:sz w:val="26"/>
          <w:szCs w:val="26"/>
        </w:rPr>
        <w:t xml:space="preserve">5 év  </w:t>
      </w:r>
    </w:p>
    <w:p w14:paraId="01108B43" w14:textId="7C17CBA9" w:rsidR="00AB1FC6" w:rsidRPr="00AB09A9" w:rsidRDefault="00AB1FC6" w:rsidP="00AB09A9">
      <w:pPr>
        <w:tabs>
          <w:tab w:val="left" w:pos="3514"/>
        </w:tabs>
        <w:spacing w:line="360" w:lineRule="auto"/>
        <w:ind w:firstLine="1218"/>
        <w:jc w:val="both"/>
        <w:rPr>
          <w:sz w:val="26"/>
          <w:szCs w:val="26"/>
        </w:rPr>
      </w:pPr>
      <w:r w:rsidRPr="00AB09A9">
        <w:rPr>
          <w:b/>
          <w:sz w:val="26"/>
          <w:szCs w:val="26"/>
        </w:rPr>
        <w:t>A megbízás kezdő napja:</w:t>
      </w:r>
      <w:r w:rsidRPr="00AB09A9">
        <w:rPr>
          <w:sz w:val="26"/>
          <w:szCs w:val="26"/>
        </w:rPr>
        <w:t xml:space="preserve"> </w:t>
      </w:r>
      <w:r w:rsidRPr="00AB09A9">
        <w:rPr>
          <w:sz w:val="26"/>
          <w:szCs w:val="26"/>
        </w:rPr>
        <w:tab/>
      </w:r>
      <w:r w:rsidRPr="00AB09A9">
        <w:rPr>
          <w:sz w:val="26"/>
          <w:szCs w:val="26"/>
        </w:rPr>
        <w:tab/>
      </w:r>
      <w:r w:rsidRPr="00AB09A9">
        <w:rPr>
          <w:b/>
          <w:bCs/>
          <w:sz w:val="26"/>
          <w:szCs w:val="26"/>
        </w:rPr>
        <w:t>202</w:t>
      </w:r>
      <w:r w:rsidR="00E46F75" w:rsidRPr="00AB09A9">
        <w:rPr>
          <w:b/>
          <w:bCs/>
          <w:sz w:val="26"/>
          <w:szCs w:val="26"/>
        </w:rPr>
        <w:t>6</w:t>
      </w:r>
      <w:r w:rsidRPr="00AB09A9">
        <w:rPr>
          <w:b/>
          <w:bCs/>
          <w:sz w:val="26"/>
          <w:szCs w:val="26"/>
        </w:rPr>
        <w:t xml:space="preserve">. </w:t>
      </w:r>
      <w:r w:rsidR="00E46F75" w:rsidRPr="00AB09A9">
        <w:rPr>
          <w:b/>
          <w:bCs/>
          <w:sz w:val="26"/>
          <w:szCs w:val="26"/>
        </w:rPr>
        <w:t xml:space="preserve">október </w:t>
      </w:r>
      <w:r w:rsidRPr="00AB09A9">
        <w:rPr>
          <w:b/>
          <w:bCs/>
          <w:sz w:val="26"/>
          <w:szCs w:val="26"/>
        </w:rPr>
        <w:t>1.</w:t>
      </w:r>
    </w:p>
    <w:p w14:paraId="72BB47D4" w14:textId="6840A971" w:rsidR="00AB1FC6" w:rsidRPr="00AB09A9" w:rsidRDefault="00AB1FC6" w:rsidP="00AB09A9">
      <w:pPr>
        <w:tabs>
          <w:tab w:val="left" w:pos="3514"/>
        </w:tabs>
        <w:spacing w:line="360" w:lineRule="auto"/>
        <w:ind w:firstLine="1218"/>
        <w:jc w:val="both"/>
        <w:rPr>
          <w:sz w:val="26"/>
          <w:szCs w:val="26"/>
        </w:rPr>
      </w:pPr>
      <w:r w:rsidRPr="00AB09A9">
        <w:rPr>
          <w:b/>
          <w:sz w:val="26"/>
          <w:szCs w:val="26"/>
        </w:rPr>
        <w:t>Megszűnésének időpontja:</w:t>
      </w:r>
      <w:r w:rsidRPr="00AB09A9">
        <w:rPr>
          <w:sz w:val="26"/>
          <w:szCs w:val="26"/>
        </w:rPr>
        <w:t xml:space="preserve"> </w:t>
      </w:r>
      <w:r w:rsidRPr="00AB09A9">
        <w:rPr>
          <w:sz w:val="26"/>
          <w:szCs w:val="26"/>
        </w:rPr>
        <w:tab/>
        <w:t xml:space="preserve">       </w:t>
      </w:r>
      <w:r w:rsidRPr="00AB09A9">
        <w:rPr>
          <w:sz w:val="26"/>
          <w:szCs w:val="26"/>
        </w:rPr>
        <w:tab/>
      </w:r>
      <w:r w:rsidRPr="00AB09A9">
        <w:rPr>
          <w:b/>
          <w:bCs/>
          <w:sz w:val="26"/>
          <w:szCs w:val="26"/>
        </w:rPr>
        <w:t>20</w:t>
      </w:r>
      <w:r w:rsidR="00E55CFF" w:rsidRPr="00AB09A9">
        <w:rPr>
          <w:b/>
          <w:bCs/>
          <w:sz w:val="26"/>
          <w:szCs w:val="26"/>
        </w:rPr>
        <w:t>3</w:t>
      </w:r>
      <w:r w:rsidR="00E46F75" w:rsidRPr="00AB09A9">
        <w:rPr>
          <w:b/>
          <w:bCs/>
          <w:sz w:val="26"/>
          <w:szCs w:val="26"/>
        </w:rPr>
        <w:t>1</w:t>
      </w:r>
      <w:r w:rsidRPr="00AB09A9">
        <w:rPr>
          <w:b/>
          <w:bCs/>
          <w:sz w:val="26"/>
          <w:szCs w:val="26"/>
        </w:rPr>
        <w:t xml:space="preserve">. </w:t>
      </w:r>
      <w:r w:rsidR="00E46F75" w:rsidRPr="00AB09A9">
        <w:rPr>
          <w:b/>
          <w:bCs/>
          <w:sz w:val="26"/>
          <w:szCs w:val="26"/>
        </w:rPr>
        <w:t xml:space="preserve">szeptember </w:t>
      </w:r>
      <w:r w:rsidRPr="00AB09A9">
        <w:rPr>
          <w:b/>
          <w:bCs/>
          <w:sz w:val="26"/>
          <w:szCs w:val="26"/>
        </w:rPr>
        <w:t>3</w:t>
      </w:r>
      <w:r w:rsidR="00E46F75" w:rsidRPr="00AB09A9">
        <w:rPr>
          <w:b/>
          <w:bCs/>
          <w:sz w:val="26"/>
          <w:szCs w:val="26"/>
        </w:rPr>
        <w:t>0</w:t>
      </w:r>
      <w:r w:rsidRPr="00AB09A9">
        <w:rPr>
          <w:b/>
          <w:bCs/>
          <w:sz w:val="26"/>
          <w:szCs w:val="26"/>
        </w:rPr>
        <w:t xml:space="preserve">. </w:t>
      </w:r>
    </w:p>
    <w:p w14:paraId="15BF7C97" w14:textId="77777777" w:rsidR="00AB1FC6" w:rsidRPr="00AB09A9" w:rsidRDefault="00AB1FC6" w:rsidP="00AB09A9">
      <w:pPr>
        <w:tabs>
          <w:tab w:val="left" w:pos="4860"/>
        </w:tabs>
        <w:spacing w:line="360" w:lineRule="auto"/>
        <w:jc w:val="both"/>
        <w:rPr>
          <w:color w:val="FF0000"/>
          <w:sz w:val="26"/>
          <w:szCs w:val="26"/>
        </w:rPr>
      </w:pPr>
    </w:p>
    <w:p w14:paraId="6E1B7383" w14:textId="13B13815" w:rsidR="00AB1FC6" w:rsidRPr="00AB09A9" w:rsidRDefault="00AB1FC6" w:rsidP="00AB09A9">
      <w:pPr>
        <w:tabs>
          <w:tab w:val="left" w:pos="4860"/>
        </w:tabs>
        <w:spacing w:line="360" w:lineRule="auto"/>
        <w:jc w:val="both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A </w:t>
      </w:r>
      <w:r w:rsidR="00E46F75" w:rsidRPr="00AB09A9">
        <w:rPr>
          <w:b/>
          <w:sz w:val="26"/>
          <w:szCs w:val="26"/>
        </w:rPr>
        <w:t xml:space="preserve">magasabb </w:t>
      </w:r>
      <w:r w:rsidRPr="00AB09A9">
        <w:rPr>
          <w:b/>
          <w:sz w:val="26"/>
          <w:szCs w:val="26"/>
        </w:rPr>
        <w:t xml:space="preserve">vezetői megbízással járó lényeges feladatok: </w:t>
      </w:r>
    </w:p>
    <w:p w14:paraId="52ACECAF" w14:textId="0F1C7938" w:rsidR="00F23A6E" w:rsidRPr="00AB09A9" w:rsidRDefault="00E46F75" w:rsidP="00AB09A9">
      <w:pPr>
        <w:spacing w:line="360" w:lineRule="auto"/>
        <w:ind w:left="14" w:hanging="14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Felelős az intézmény által ellátandó gazdasági feladatok végrehajtásáért, </w:t>
      </w:r>
      <w:r w:rsidR="00F23A6E" w:rsidRPr="00AB09A9">
        <w:rPr>
          <w:sz w:val="26"/>
          <w:szCs w:val="26"/>
        </w:rPr>
        <w:t>az intézmény éves költségvetésének előirányzatai tekintetében a gazdálkodással, könyvvezetéssel és az adatszolgáltatással, továbbá az intézmény</w:t>
      </w:r>
      <w:r w:rsidRPr="00AB09A9">
        <w:rPr>
          <w:sz w:val="26"/>
          <w:szCs w:val="26"/>
        </w:rPr>
        <w:t xml:space="preserve">i vagyon használatával, </w:t>
      </w:r>
      <w:r w:rsidR="00955297" w:rsidRPr="00AB09A9">
        <w:rPr>
          <w:sz w:val="26"/>
          <w:szCs w:val="26"/>
        </w:rPr>
        <w:t xml:space="preserve">védelmével </w:t>
      </w:r>
      <w:r w:rsidR="00F23A6E" w:rsidRPr="00AB09A9">
        <w:rPr>
          <w:sz w:val="26"/>
          <w:szCs w:val="26"/>
        </w:rPr>
        <w:t xml:space="preserve">kapcsolatos feladatok végrehajtásáért. </w:t>
      </w:r>
    </w:p>
    <w:p w14:paraId="4F00E5E4" w14:textId="52630759" w:rsidR="00F23A6E" w:rsidRPr="00AB09A9" w:rsidRDefault="00F23A6E" w:rsidP="00AB09A9">
      <w:pPr>
        <w:spacing w:line="360" w:lineRule="auto"/>
        <w:ind w:left="14" w:hanging="14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Feladata az intézményhez tartozó, gazdasági szervezettel nem rendelkező intézmények </w:t>
      </w:r>
      <w:r w:rsidRPr="00AB09A9">
        <w:rPr>
          <w:rFonts w:eastAsia="Calibri"/>
          <w:sz w:val="26"/>
          <w:szCs w:val="26"/>
          <w:lang w:eastAsia="en-US"/>
        </w:rPr>
        <w:t xml:space="preserve">gazdálkodással, finanszírozással, adatszolgáltatással és beszámolással kapcsolatos </w:t>
      </w:r>
      <w:r w:rsidRPr="00AB09A9">
        <w:rPr>
          <w:sz w:val="26"/>
          <w:szCs w:val="26"/>
        </w:rPr>
        <w:t>feladatainak irányítása, szervezése, ellenőrzése.</w:t>
      </w:r>
    </w:p>
    <w:p w14:paraId="0E5D78EA" w14:textId="77777777" w:rsidR="00AB1FC6" w:rsidRPr="00AB09A9" w:rsidRDefault="00AB1FC6" w:rsidP="00AB09A9">
      <w:pPr>
        <w:spacing w:line="360" w:lineRule="auto"/>
        <w:jc w:val="both"/>
        <w:rPr>
          <w:b/>
          <w:bCs/>
          <w:color w:val="FF0000"/>
          <w:sz w:val="26"/>
          <w:szCs w:val="26"/>
        </w:rPr>
      </w:pPr>
    </w:p>
    <w:p w14:paraId="32F45956" w14:textId="77777777" w:rsidR="00AB1FC6" w:rsidRPr="00AB09A9" w:rsidRDefault="00AB1FC6" w:rsidP="00AB09A9">
      <w:pPr>
        <w:spacing w:line="360" w:lineRule="auto"/>
        <w:jc w:val="both"/>
        <w:rPr>
          <w:b/>
          <w:bCs/>
          <w:sz w:val="26"/>
          <w:szCs w:val="26"/>
        </w:rPr>
      </w:pPr>
      <w:r w:rsidRPr="00AB09A9">
        <w:rPr>
          <w:b/>
          <w:bCs/>
          <w:sz w:val="26"/>
          <w:szCs w:val="26"/>
        </w:rPr>
        <w:t xml:space="preserve">Pályázati feltételek: </w:t>
      </w:r>
    </w:p>
    <w:p w14:paraId="207FDD3E" w14:textId="6952ADD0" w:rsidR="00AB09A9" w:rsidRPr="00733158" w:rsidRDefault="00AB09A9" w:rsidP="00AB09A9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A gazdasági vezetőnek a felsőoktatásban szerzett végzettséggel </w:t>
      </w:r>
      <w:r w:rsidRPr="00AB09A9">
        <w:rPr>
          <w:b/>
          <w:sz w:val="26"/>
          <w:szCs w:val="26"/>
        </w:rPr>
        <w:t>és emellett</w:t>
      </w:r>
      <w:r w:rsidR="00733158">
        <w:rPr>
          <w:b/>
          <w:sz w:val="26"/>
          <w:szCs w:val="26"/>
        </w:rPr>
        <w:t xml:space="preserve"> </w:t>
      </w:r>
      <w:r w:rsidR="00733158" w:rsidRPr="00733158">
        <w:rPr>
          <w:sz w:val="26"/>
          <w:szCs w:val="26"/>
        </w:rPr>
        <w:t>az alábbiakkal kell rendelkeznie:</w:t>
      </w:r>
    </w:p>
    <w:p w14:paraId="645765DE" w14:textId="77777777" w:rsidR="00AB09A9" w:rsidRPr="00AB09A9" w:rsidRDefault="00AB09A9" w:rsidP="00AB09A9">
      <w:pPr>
        <w:pStyle w:val="Listaszerbekezds"/>
        <w:spacing w:line="360" w:lineRule="auto"/>
        <w:jc w:val="both"/>
        <w:rPr>
          <w:sz w:val="26"/>
          <w:szCs w:val="26"/>
        </w:rPr>
      </w:pPr>
      <w:proofErr w:type="gramStart"/>
      <w:r w:rsidRPr="00AB09A9">
        <w:rPr>
          <w:sz w:val="26"/>
          <w:szCs w:val="26"/>
        </w:rPr>
        <w:t>a</w:t>
      </w:r>
      <w:proofErr w:type="gramEnd"/>
      <w:r w:rsidRPr="00AB09A9">
        <w:rPr>
          <w:sz w:val="26"/>
          <w:szCs w:val="26"/>
        </w:rPr>
        <w:t xml:space="preserve">) okleveles könyvvizsgálói vagy államháztartási mérlegképes könyvelői szakképesítéssel vagy az engedélyezés szempontjából ezzel egyenértékű szakképesítéssel, </w:t>
      </w:r>
      <w:r w:rsidRPr="00AB09A9">
        <w:rPr>
          <w:b/>
          <w:sz w:val="26"/>
          <w:szCs w:val="26"/>
        </w:rPr>
        <w:t>vagy</w:t>
      </w:r>
    </w:p>
    <w:p w14:paraId="05F96369" w14:textId="5626B14A" w:rsidR="00733158" w:rsidRDefault="00AB09A9" w:rsidP="00733158">
      <w:pPr>
        <w:pStyle w:val="Listaszerbekezds"/>
        <w:spacing w:line="360" w:lineRule="auto"/>
        <w:jc w:val="both"/>
        <w:rPr>
          <w:sz w:val="26"/>
          <w:szCs w:val="26"/>
        </w:rPr>
      </w:pPr>
      <w:r w:rsidRPr="00733158">
        <w:rPr>
          <w:sz w:val="26"/>
          <w:szCs w:val="26"/>
        </w:rPr>
        <w:t xml:space="preserve">b) gazdasági vezetői, belső ellenőri, érvényesítői, pénzügyi ellenjegyzői – 2012. január 1. előtt az </w:t>
      </w:r>
      <w:r w:rsidR="00733158" w:rsidRPr="00733158">
        <w:rPr>
          <w:sz w:val="26"/>
          <w:szCs w:val="26"/>
        </w:rPr>
        <w:t xml:space="preserve">Áht. </w:t>
      </w:r>
      <w:r w:rsidRPr="00733158">
        <w:rPr>
          <w:sz w:val="26"/>
          <w:szCs w:val="26"/>
        </w:rPr>
        <w:t xml:space="preserve">szerinti ellenjegyzői –, vagy a számvitelről szóló </w:t>
      </w:r>
      <w:hyperlink r:id="rId8" w:history="1">
        <w:r w:rsidRPr="00733158">
          <w:rPr>
            <w:sz w:val="26"/>
            <w:szCs w:val="26"/>
          </w:rPr>
          <w:t>2000. évi C.</w:t>
        </w:r>
        <w:r w:rsidR="00733158" w:rsidRPr="00733158">
          <w:rPr>
            <w:sz w:val="26"/>
            <w:szCs w:val="26"/>
          </w:rPr>
          <w:t xml:space="preserve"> törvény </w:t>
        </w:r>
        <w:r w:rsidRPr="00733158">
          <w:rPr>
            <w:sz w:val="26"/>
            <w:szCs w:val="26"/>
          </w:rPr>
          <w:t>150. § (1)</w:t>
        </w:r>
      </w:hyperlink>
      <w:r w:rsidRPr="00733158">
        <w:rPr>
          <w:sz w:val="26"/>
          <w:szCs w:val="26"/>
        </w:rPr>
        <w:t xml:space="preserve"> és </w:t>
      </w:r>
      <w:hyperlink r:id="rId9" w:history="1">
        <w:r w:rsidRPr="00733158">
          <w:rPr>
            <w:sz w:val="26"/>
            <w:szCs w:val="26"/>
          </w:rPr>
          <w:t>(2) bekezdés</w:t>
        </w:r>
      </w:hyperlink>
      <w:r w:rsidRPr="00733158">
        <w:rPr>
          <w:sz w:val="26"/>
          <w:szCs w:val="26"/>
        </w:rPr>
        <w:t xml:space="preserve">e szerinti feladatok ellátásában költségvetési szervnél szerzett legalább öt éves igazolt szakmai gyakorlattal, valamint </w:t>
      </w:r>
      <w:r w:rsidRPr="00733158">
        <w:rPr>
          <w:sz w:val="26"/>
          <w:szCs w:val="26"/>
        </w:rPr>
        <w:lastRenderedPageBreak/>
        <w:t>mérlegképes könyvelői szakképesítéssel vagy a felsőoktatásban szerzett gazdasági szakképzettséggel</w:t>
      </w:r>
      <w:r w:rsidR="00733158">
        <w:rPr>
          <w:sz w:val="26"/>
          <w:szCs w:val="26"/>
        </w:rPr>
        <w:t>.</w:t>
      </w:r>
    </w:p>
    <w:p w14:paraId="0836BD74" w14:textId="11DE95C2" w:rsidR="00456D53" w:rsidRPr="00AB09A9" w:rsidRDefault="00456D53" w:rsidP="00AB09A9">
      <w:pPr>
        <w:pStyle w:val="uj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9A9">
        <w:rPr>
          <w:rStyle w:val="highlighted"/>
          <w:sz w:val="26"/>
          <w:szCs w:val="26"/>
        </w:rPr>
        <w:t xml:space="preserve">A költségvetési szervek belső kontrollrendszerének témakörében az államháztartásért felelős miniszter által meghatározott továbbképzésen </w:t>
      </w:r>
      <w:r w:rsidR="00BB3740" w:rsidRPr="00AB09A9">
        <w:rPr>
          <w:rStyle w:val="highlighted"/>
          <w:sz w:val="26"/>
          <w:szCs w:val="26"/>
        </w:rPr>
        <w:t>(ÁBPE) történő</w:t>
      </w:r>
      <w:r w:rsidRPr="00AB09A9">
        <w:rPr>
          <w:rStyle w:val="highlighted"/>
          <w:sz w:val="26"/>
          <w:szCs w:val="26"/>
        </w:rPr>
        <w:t xml:space="preserve"> </w:t>
      </w:r>
      <w:r w:rsidR="00BB3740" w:rsidRPr="00AB09A9">
        <w:rPr>
          <w:rStyle w:val="highlighted"/>
          <w:sz w:val="26"/>
          <w:szCs w:val="26"/>
        </w:rPr>
        <w:t xml:space="preserve">rendszeres </w:t>
      </w:r>
      <w:r w:rsidRPr="00AB09A9">
        <w:rPr>
          <w:rStyle w:val="highlighted"/>
          <w:sz w:val="26"/>
          <w:szCs w:val="26"/>
        </w:rPr>
        <w:t>rész</w:t>
      </w:r>
      <w:r w:rsidR="00BB3740" w:rsidRPr="00AB09A9">
        <w:rPr>
          <w:rStyle w:val="highlighted"/>
          <w:sz w:val="26"/>
          <w:szCs w:val="26"/>
        </w:rPr>
        <w:t>vé</w:t>
      </w:r>
      <w:r w:rsidRPr="00AB09A9">
        <w:rPr>
          <w:rStyle w:val="highlighted"/>
          <w:sz w:val="26"/>
          <w:szCs w:val="26"/>
        </w:rPr>
        <w:t>t</w:t>
      </w:r>
      <w:r w:rsidR="00BB3740" w:rsidRPr="00AB09A9">
        <w:rPr>
          <w:rStyle w:val="highlighted"/>
          <w:sz w:val="26"/>
          <w:szCs w:val="26"/>
        </w:rPr>
        <w:t>el</w:t>
      </w:r>
      <w:r w:rsidR="0033110D" w:rsidRPr="00AB09A9">
        <w:rPr>
          <w:rStyle w:val="highlighted"/>
          <w:sz w:val="26"/>
          <w:szCs w:val="26"/>
        </w:rPr>
        <w:t>.</w:t>
      </w:r>
    </w:p>
    <w:p w14:paraId="10C5E246" w14:textId="77777777" w:rsidR="00AF219A" w:rsidRPr="00AB09A9" w:rsidRDefault="00AF219A" w:rsidP="00AB09A9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bCs/>
          <w:sz w:val="26"/>
          <w:szCs w:val="26"/>
        </w:rPr>
      </w:pPr>
      <w:r w:rsidRPr="00AB09A9">
        <w:rPr>
          <w:bCs/>
          <w:sz w:val="26"/>
          <w:szCs w:val="26"/>
        </w:rPr>
        <w:t>Büntetlen előélet.</w:t>
      </w:r>
    </w:p>
    <w:p w14:paraId="12863E8C" w14:textId="77777777" w:rsidR="00AF219A" w:rsidRPr="00AB09A9" w:rsidRDefault="00AF219A" w:rsidP="00AB09A9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bCs/>
          <w:sz w:val="26"/>
          <w:szCs w:val="26"/>
        </w:rPr>
      </w:pPr>
      <w:r w:rsidRPr="00AB09A9">
        <w:rPr>
          <w:bCs/>
          <w:sz w:val="26"/>
          <w:szCs w:val="26"/>
        </w:rPr>
        <w:t>Vagyonnyilatkozat-tételi kötelezettség vállalása.</w:t>
      </w:r>
    </w:p>
    <w:p w14:paraId="5CE6491C" w14:textId="26262702" w:rsidR="002B4B63" w:rsidRPr="00AB09A9" w:rsidRDefault="00AF219A" w:rsidP="00AB09A9">
      <w:pPr>
        <w:numPr>
          <w:ilvl w:val="0"/>
          <w:numId w:val="1"/>
        </w:numPr>
        <w:spacing w:line="360" w:lineRule="auto"/>
        <w:ind w:left="709" w:hanging="283"/>
        <w:jc w:val="both"/>
        <w:rPr>
          <w:bCs/>
          <w:sz w:val="26"/>
          <w:szCs w:val="26"/>
        </w:rPr>
      </w:pPr>
      <w:r w:rsidRPr="00AB09A9">
        <w:rPr>
          <w:bCs/>
          <w:sz w:val="26"/>
          <w:szCs w:val="26"/>
        </w:rPr>
        <w:t>A magasabb vezető beosztás ellátására megbízást az kaphat, aki a munkáltató</w:t>
      </w:r>
      <w:r w:rsidRPr="00AB09A9">
        <w:rPr>
          <w:bCs/>
          <w:sz w:val="26"/>
          <w:szCs w:val="26"/>
        </w:rPr>
        <w:softHyphen/>
        <w:t>val közalkalmazotti jogviszonyban áll, vagy a megbízással egyidejűleg közalkalmazotti munkakörbe kinevezhető. A betöltendő közalkalmazotti munkakör a pályázó legmagasabb iskolai végzettségének és képzettségének megfelelően kerül megállapításra.</w:t>
      </w:r>
    </w:p>
    <w:p w14:paraId="5326B3D9" w14:textId="77777777" w:rsidR="00F068D1" w:rsidRPr="00AB09A9" w:rsidRDefault="00F068D1" w:rsidP="00AB09A9">
      <w:pPr>
        <w:spacing w:line="360" w:lineRule="auto"/>
        <w:ind w:left="700" w:firstLine="8"/>
        <w:jc w:val="both"/>
        <w:rPr>
          <w:sz w:val="26"/>
          <w:szCs w:val="26"/>
        </w:rPr>
      </w:pPr>
    </w:p>
    <w:p w14:paraId="267AE1F0" w14:textId="77777777" w:rsidR="00F068D1" w:rsidRPr="00AB09A9" w:rsidRDefault="00F068D1" w:rsidP="00AB09A9">
      <w:pPr>
        <w:spacing w:line="360" w:lineRule="auto"/>
        <w:jc w:val="both"/>
        <w:rPr>
          <w:b/>
          <w:bCs/>
          <w:sz w:val="26"/>
          <w:szCs w:val="26"/>
        </w:rPr>
      </w:pPr>
      <w:r w:rsidRPr="00AB09A9">
        <w:rPr>
          <w:b/>
          <w:bCs/>
          <w:sz w:val="26"/>
          <w:szCs w:val="26"/>
        </w:rPr>
        <w:t>A pályázat elbírálása során előnyt jelent:</w:t>
      </w:r>
    </w:p>
    <w:p w14:paraId="24E3FB26" w14:textId="0803642B" w:rsidR="00AB1FC6" w:rsidRPr="00AB09A9" w:rsidRDefault="00592928" w:rsidP="00AB09A9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bCs/>
          <w:sz w:val="26"/>
          <w:szCs w:val="26"/>
        </w:rPr>
        <w:t>Költségvetési szervnél vagy gazdasági társaságnál szerzett legalább 5 év vezetői gyakorlat.</w:t>
      </w:r>
      <w:r w:rsidRPr="00AB09A9">
        <w:rPr>
          <w:sz w:val="26"/>
          <w:szCs w:val="26"/>
        </w:rPr>
        <w:t xml:space="preserve"> </w:t>
      </w:r>
    </w:p>
    <w:p w14:paraId="700780DA" w14:textId="77777777" w:rsidR="002B4B63" w:rsidRPr="00AB09A9" w:rsidRDefault="002B4B63" w:rsidP="00AB09A9">
      <w:pPr>
        <w:pStyle w:val="Listaszerbekezds"/>
        <w:spacing w:line="360" w:lineRule="auto"/>
        <w:jc w:val="both"/>
        <w:rPr>
          <w:sz w:val="26"/>
          <w:szCs w:val="26"/>
        </w:rPr>
      </w:pPr>
    </w:p>
    <w:p w14:paraId="5926A3A4" w14:textId="77777777" w:rsidR="00AB1FC6" w:rsidRPr="00AB09A9" w:rsidRDefault="00AB1FC6" w:rsidP="00AB09A9">
      <w:pPr>
        <w:tabs>
          <w:tab w:val="left" w:pos="4860"/>
        </w:tabs>
        <w:spacing w:line="360" w:lineRule="auto"/>
        <w:jc w:val="both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Illetmény és juttatások: </w:t>
      </w:r>
    </w:p>
    <w:p w14:paraId="0FB34869" w14:textId="77777777" w:rsidR="00FA444E" w:rsidRPr="00AB09A9" w:rsidRDefault="00FA444E" w:rsidP="00AB09A9">
      <w:pPr>
        <w:tabs>
          <w:tab w:val="left" w:pos="-142"/>
        </w:tabs>
        <w:spacing w:line="360" w:lineRule="auto"/>
        <w:ind w:hanging="142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  Az illetmény megállapítására és a vezetői pótlékra a közalkalmazottak jogállásáról szóló 1992. évi XXXIII. törvény, valamint a törvénynek a helyi önkormányzatok által fenntartott szolgáltató feladatokat ellátó egyes költségvetési intézményeknél történő végrehajtását szabályozó 77/1993. (V. 12.) Korm. rendeletben foglaltak az irányadóak. </w:t>
      </w:r>
    </w:p>
    <w:p w14:paraId="3A60A551" w14:textId="2DBC8D59" w:rsidR="00AB1FC6" w:rsidRPr="00AB09A9" w:rsidRDefault="002B4B63" w:rsidP="00AB09A9">
      <w:p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A gazdasági</w:t>
      </w:r>
      <w:r w:rsidR="00AB1FC6" w:rsidRPr="00AB09A9">
        <w:rPr>
          <w:sz w:val="26"/>
          <w:szCs w:val="26"/>
        </w:rPr>
        <w:t xml:space="preserve"> i</w:t>
      </w:r>
      <w:r w:rsidR="00FA444E" w:rsidRPr="00AB09A9">
        <w:rPr>
          <w:sz w:val="26"/>
          <w:szCs w:val="26"/>
        </w:rPr>
        <w:t>gazgató</w:t>
      </w:r>
      <w:r w:rsidRPr="00AB09A9">
        <w:rPr>
          <w:sz w:val="26"/>
          <w:szCs w:val="26"/>
        </w:rPr>
        <w:t>-helyettes</w:t>
      </w:r>
      <w:r w:rsidR="00FA444E" w:rsidRPr="00AB09A9">
        <w:rPr>
          <w:sz w:val="26"/>
          <w:szCs w:val="26"/>
        </w:rPr>
        <w:t>t</w:t>
      </w:r>
      <w:r w:rsidR="00AB1FC6" w:rsidRPr="00AB09A9">
        <w:rPr>
          <w:sz w:val="26"/>
          <w:szCs w:val="26"/>
        </w:rPr>
        <w:t xml:space="preserve"> az intézmény munkatársaival azonos mértékű </w:t>
      </w:r>
      <w:r w:rsidR="009C070B" w:rsidRPr="00AB09A9">
        <w:rPr>
          <w:sz w:val="26"/>
          <w:szCs w:val="26"/>
        </w:rPr>
        <w:t xml:space="preserve">egyéb </w:t>
      </w:r>
      <w:r w:rsidR="00AB1FC6" w:rsidRPr="00AB09A9">
        <w:rPr>
          <w:sz w:val="26"/>
          <w:szCs w:val="26"/>
        </w:rPr>
        <w:t>juttatások illetik meg.</w:t>
      </w:r>
    </w:p>
    <w:p w14:paraId="28B2ECFE" w14:textId="77777777" w:rsidR="00AB1FC6" w:rsidRPr="00AB09A9" w:rsidRDefault="00AB1FC6" w:rsidP="00AB09A9">
      <w:pPr>
        <w:spacing w:line="360" w:lineRule="auto"/>
        <w:jc w:val="both"/>
        <w:rPr>
          <w:color w:val="FF0000"/>
          <w:sz w:val="26"/>
          <w:szCs w:val="26"/>
        </w:rPr>
      </w:pPr>
    </w:p>
    <w:p w14:paraId="733A9A92" w14:textId="77777777" w:rsidR="00AB1FC6" w:rsidRPr="00AB09A9" w:rsidRDefault="00AB1FC6" w:rsidP="00AB09A9">
      <w:pPr>
        <w:spacing w:line="360" w:lineRule="auto"/>
        <w:jc w:val="both"/>
        <w:rPr>
          <w:b/>
          <w:bCs/>
          <w:sz w:val="26"/>
          <w:szCs w:val="26"/>
        </w:rPr>
      </w:pPr>
      <w:r w:rsidRPr="00AB09A9">
        <w:rPr>
          <w:b/>
          <w:bCs/>
          <w:sz w:val="26"/>
          <w:szCs w:val="26"/>
        </w:rPr>
        <w:t xml:space="preserve">A pályázathoz csatolandó iratok, igazolások: </w:t>
      </w:r>
    </w:p>
    <w:p w14:paraId="2A48CC20" w14:textId="6FC78BB4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iskolai végzettséget</w:t>
      </w:r>
      <w:r w:rsidR="005B7307" w:rsidRPr="00AB09A9">
        <w:rPr>
          <w:sz w:val="26"/>
          <w:szCs w:val="26"/>
        </w:rPr>
        <w:t>, szakképesítést</w:t>
      </w:r>
      <w:r w:rsidRPr="00AB09A9">
        <w:rPr>
          <w:sz w:val="26"/>
          <w:szCs w:val="26"/>
        </w:rPr>
        <w:t xml:space="preserve"> igazoló okiratok másolatai,</w:t>
      </w:r>
    </w:p>
    <w:p w14:paraId="45CBAF7B" w14:textId="77777777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részletes szakmai önéletrajz,</w:t>
      </w:r>
    </w:p>
    <w:p w14:paraId="3217E2F1" w14:textId="5805B12E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a</w:t>
      </w:r>
      <w:r w:rsidR="00C05A50" w:rsidRPr="00AB09A9">
        <w:rPr>
          <w:sz w:val="26"/>
          <w:szCs w:val="26"/>
        </w:rPr>
        <w:t xml:space="preserve"> beosztás ellátására vonatkozó szakmai elképzelés</w:t>
      </w:r>
      <w:r w:rsidRPr="00AB09A9">
        <w:rPr>
          <w:sz w:val="26"/>
          <w:szCs w:val="26"/>
        </w:rPr>
        <w:t xml:space="preserve">, </w:t>
      </w:r>
    </w:p>
    <w:p w14:paraId="596A088C" w14:textId="04534ADB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lastRenderedPageBreak/>
        <w:t xml:space="preserve">90 napnál nem régebbi </w:t>
      </w:r>
      <w:r w:rsidR="0099313E" w:rsidRPr="00AB09A9">
        <w:rPr>
          <w:sz w:val="26"/>
          <w:szCs w:val="26"/>
        </w:rPr>
        <w:t xml:space="preserve">eredeti </w:t>
      </w:r>
      <w:r w:rsidRPr="00AB09A9">
        <w:rPr>
          <w:sz w:val="26"/>
          <w:szCs w:val="26"/>
        </w:rPr>
        <w:t>hatósági erkölcsi bizonyítvány, amely a közalkalmazottak jogállás</w:t>
      </w:r>
      <w:r w:rsidR="00073A4D" w:rsidRPr="00AB09A9">
        <w:rPr>
          <w:sz w:val="26"/>
          <w:szCs w:val="26"/>
        </w:rPr>
        <w:t>áról szóló 1992. évi XXXIII. törvény</w:t>
      </w:r>
      <w:r w:rsidRPr="00AB09A9">
        <w:rPr>
          <w:sz w:val="26"/>
          <w:szCs w:val="26"/>
        </w:rPr>
        <w:t xml:space="preserve"> 20.</w:t>
      </w:r>
      <w:r w:rsidR="00073A4D" w:rsidRPr="00AB09A9">
        <w:rPr>
          <w:sz w:val="26"/>
          <w:szCs w:val="26"/>
        </w:rPr>
        <w:t xml:space="preserve"> </w:t>
      </w:r>
      <w:r w:rsidRPr="00AB09A9">
        <w:rPr>
          <w:sz w:val="26"/>
          <w:szCs w:val="26"/>
        </w:rPr>
        <w:t>§ (4) és (5) bekezdése alapján került kiállításra,</w:t>
      </w:r>
    </w:p>
    <w:p w14:paraId="53D6CA42" w14:textId="77777777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nyilatkozat az egyes vagyonnyilatkozat-tételi kötelezettségekről szóló 2007. évi CLII. törvény szerint előírt vagyonnyilatkozat-tételi kötelezettségek vállalásáról, </w:t>
      </w:r>
    </w:p>
    <w:p w14:paraId="721A394A" w14:textId="77777777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a pályázó nyilatkozata arról, hogy a pályázati anyagban foglalt személyes adatainak a pályázati eljárással összefüggő kezeléséhez hozzájárul,</w:t>
      </w:r>
    </w:p>
    <w:p w14:paraId="7314BAA0" w14:textId="77777777" w:rsidR="00AB1FC6" w:rsidRPr="00AB09A9" w:rsidRDefault="00AB1FC6" w:rsidP="00AB09A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a pályázó hozzájáruló nyilatkozata ahhoz, hogy a pályázati eljárásban résztvevők a teljes pályázati anyagba betekinthessenek,</w:t>
      </w:r>
    </w:p>
    <w:p w14:paraId="6F431C82" w14:textId="46435FF6" w:rsidR="00AB1FC6" w:rsidRPr="00AB09A9" w:rsidRDefault="002B4B63" w:rsidP="00AB09A9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nyilatkozat a pá</w:t>
      </w:r>
      <w:r w:rsidR="00733158">
        <w:rPr>
          <w:sz w:val="26"/>
          <w:szCs w:val="26"/>
        </w:rPr>
        <w:t>lyázatnak a szakbizottság és a k</w:t>
      </w:r>
      <w:r w:rsidRPr="00AB09A9">
        <w:rPr>
          <w:sz w:val="26"/>
          <w:szCs w:val="26"/>
        </w:rPr>
        <w:t>épviselő-testületi zárt ülésen történő tárgyalásáról (igény esetén),</w:t>
      </w:r>
    </w:p>
    <w:p w14:paraId="1FBD620C" w14:textId="3E377625" w:rsidR="00F068D1" w:rsidRPr="00AB09A9" w:rsidRDefault="00F068D1" w:rsidP="00AB09A9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a legalább 5 éves </w:t>
      </w:r>
      <w:r w:rsidR="002B4B63" w:rsidRPr="00AB09A9">
        <w:rPr>
          <w:sz w:val="26"/>
          <w:szCs w:val="26"/>
        </w:rPr>
        <w:t xml:space="preserve">szakmai és </w:t>
      </w:r>
      <w:r w:rsidRPr="00AB09A9">
        <w:rPr>
          <w:sz w:val="26"/>
          <w:szCs w:val="26"/>
        </w:rPr>
        <w:t>vezetői gyakorlat igazolása.</w:t>
      </w:r>
    </w:p>
    <w:p w14:paraId="7CA9ABD9" w14:textId="77777777" w:rsidR="00AB1FC6" w:rsidRPr="00AB09A9" w:rsidRDefault="00AB1FC6" w:rsidP="00AB09A9">
      <w:pPr>
        <w:spacing w:line="360" w:lineRule="auto"/>
        <w:ind w:left="360"/>
        <w:jc w:val="both"/>
        <w:rPr>
          <w:sz w:val="26"/>
          <w:szCs w:val="26"/>
        </w:rPr>
      </w:pPr>
    </w:p>
    <w:p w14:paraId="14329128" w14:textId="1FA46F9A" w:rsidR="00AB1FC6" w:rsidRPr="00AB09A9" w:rsidRDefault="00AB1FC6" w:rsidP="00AB09A9">
      <w:pPr>
        <w:spacing w:line="360" w:lineRule="auto"/>
        <w:jc w:val="both"/>
        <w:rPr>
          <w:bCs/>
          <w:sz w:val="26"/>
          <w:szCs w:val="26"/>
        </w:rPr>
      </w:pPr>
      <w:r w:rsidRPr="00AB09A9">
        <w:rPr>
          <w:sz w:val="26"/>
          <w:szCs w:val="26"/>
        </w:rPr>
        <w:t>A pályázat benyújtásának határideje:</w:t>
      </w:r>
      <w:r w:rsidRPr="00AB09A9">
        <w:rPr>
          <w:b/>
          <w:bCs/>
          <w:sz w:val="26"/>
          <w:szCs w:val="26"/>
        </w:rPr>
        <w:t xml:space="preserve"> </w:t>
      </w:r>
      <w:r w:rsidRPr="00AB09A9">
        <w:rPr>
          <w:b/>
          <w:bCs/>
          <w:sz w:val="26"/>
          <w:szCs w:val="26"/>
        </w:rPr>
        <w:tab/>
        <w:t xml:space="preserve"> </w:t>
      </w:r>
      <w:r w:rsidRPr="00AB09A9">
        <w:rPr>
          <w:b/>
          <w:bCs/>
          <w:sz w:val="26"/>
          <w:szCs w:val="26"/>
        </w:rPr>
        <w:tab/>
      </w:r>
      <w:r w:rsidRPr="00AB09A9">
        <w:rPr>
          <w:b/>
          <w:bCs/>
          <w:sz w:val="26"/>
          <w:szCs w:val="26"/>
        </w:rPr>
        <w:tab/>
      </w:r>
      <w:r w:rsidRPr="00AB09A9">
        <w:rPr>
          <w:b/>
          <w:sz w:val="26"/>
          <w:szCs w:val="26"/>
        </w:rPr>
        <w:t>202</w:t>
      </w:r>
      <w:r w:rsidR="002B4B63" w:rsidRPr="00AB09A9">
        <w:rPr>
          <w:b/>
          <w:sz w:val="26"/>
          <w:szCs w:val="26"/>
        </w:rPr>
        <w:t>6</w:t>
      </w:r>
      <w:r w:rsidRPr="00AB09A9">
        <w:rPr>
          <w:b/>
          <w:sz w:val="26"/>
          <w:szCs w:val="26"/>
        </w:rPr>
        <w:t xml:space="preserve">. </w:t>
      </w:r>
      <w:r w:rsidR="00CC1937" w:rsidRPr="00AB09A9">
        <w:rPr>
          <w:b/>
          <w:sz w:val="26"/>
          <w:szCs w:val="26"/>
        </w:rPr>
        <w:t>május 28</w:t>
      </w:r>
      <w:r w:rsidRPr="00AB09A9">
        <w:rPr>
          <w:b/>
          <w:sz w:val="26"/>
          <w:szCs w:val="26"/>
        </w:rPr>
        <w:t xml:space="preserve">. </w:t>
      </w:r>
    </w:p>
    <w:p w14:paraId="72F75F9B" w14:textId="578E7D07" w:rsidR="00AB1FC6" w:rsidRPr="00AB09A9" w:rsidRDefault="006B34D1" w:rsidP="00AB09A9">
      <w:pPr>
        <w:spacing w:line="360" w:lineRule="auto"/>
        <w:jc w:val="both"/>
        <w:rPr>
          <w:bCs/>
          <w:sz w:val="26"/>
          <w:szCs w:val="26"/>
        </w:rPr>
      </w:pPr>
      <w:r w:rsidRPr="00AB09A9">
        <w:rPr>
          <w:bCs/>
          <w:sz w:val="26"/>
          <w:szCs w:val="26"/>
        </w:rPr>
        <w:t xml:space="preserve">A </w:t>
      </w:r>
      <w:r w:rsidR="008B2BAC" w:rsidRPr="00AB09A9">
        <w:rPr>
          <w:sz w:val="26"/>
          <w:szCs w:val="26"/>
        </w:rPr>
        <w:t>személyügyi központ internetes oldalán</w:t>
      </w:r>
      <w:r w:rsidR="008B2BAC" w:rsidRPr="00AB09A9">
        <w:rPr>
          <w:bCs/>
          <w:sz w:val="26"/>
          <w:szCs w:val="26"/>
        </w:rPr>
        <w:t xml:space="preserve"> </w:t>
      </w:r>
      <w:r w:rsidR="00AB1FC6" w:rsidRPr="00AB09A9">
        <w:rPr>
          <w:bCs/>
          <w:sz w:val="26"/>
          <w:szCs w:val="26"/>
        </w:rPr>
        <w:t>történő</w:t>
      </w:r>
    </w:p>
    <w:p w14:paraId="171BA05E" w14:textId="6D860229" w:rsidR="00AB1FC6" w:rsidRPr="00AB09A9" w:rsidRDefault="001E7B9C" w:rsidP="00AB09A9">
      <w:pPr>
        <w:spacing w:line="360" w:lineRule="auto"/>
        <w:ind w:left="28"/>
        <w:jc w:val="both"/>
        <w:rPr>
          <w:bCs/>
          <w:sz w:val="26"/>
          <w:szCs w:val="26"/>
        </w:rPr>
      </w:pPr>
      <w:proofErr w:type="gramStart"/>
      <w:r w:rsidRPr="00AB09A9">
        <w:rPr>
          <w:bCs/>
          <w:sz w:val="26"/>
          <w:szCs w:val="26"/>
        </w:rPr>
        <w:t>megjelenés</w:t>
      </w:r>
      <w:proofErr w:type="gramEnd"/>
      <w:r w:rsidRPr="00AB09A9">
        <w:rPr>
          <w:bCs/>
          <w:sz w:val="26"/>
          <w:szCs w:val="26"/>
        </w:rPr>
        <w:t xml:space="preserve"> határideje</w:t>
      </w:r>
      <w:r w:rsidR="00AB1FC6" w:rsidRPr="00AB09A9">
        <w:rPr>
          <w:bCs/>
          <w:sz w:val="26"/>
          <w:szCs w:val="26"/>
        </w:rPr>
        <w:t xml:space="preserve">: </w:t>
      </w:r>
      <w:r w:rsidR="00AB1FC6" w:rsidRPr="00AB09A9">
        <w:rPr>
          <w:bCs/>
          <w:sz w:val="26"/>
          <w:szCs w:val="26"/>
        </w:rPr>
        <w:tab/>
      </w:r>
      <w:r w:rsidR="00AB1FC6" w:rsidRPr="00AB09A9">
        <w:rPr>
          <w:bCs/>
          <w:sz w:val="26"/>
          <w:szCs w:val="26"/>
        </w:rPr>
        <w:tab/>
      </w:r>
      <w:r w:rsidR="00AB1FC6" w:rsidRPr="00AB09A9">
        <w:rPr>
          <w:bCs/>
          <w:sz w:val="26"/>
          <w:szCs w:val="26"/>
        </w:rPr>
        <w:tab/>
      </w:r>
      <w:r w:rsidR="00AB1FC6" w:rsidRPr="00AB09A9">
        <w:rPr>
          <w:bCs/>
          <w:sz w:val="26"/>
          <w:szCs w:val="26"/>
        </w:rPr>
        <w:tab/>
      </w:r>
      <w:r w:rsidR="00AB1FC6" w:rsidRPr="00AB09A9">
        <w:rPr>
          <w:bCs/>
          <w:sz w:val="26"/>
          <w:szCs w:val="26"/>
        </w:rPr>
        <w:tab/>
      </w:r>
      <w:r w:rsidR="00AB1FC6" w:rsidRPr="00AB09A9">
        <w:rPr>
          <w:b/>
          <w:sz w:val="26"/>
          <w:szCs w:val="26"/>
        </w:rPr>
        <w:t>202</w:t>
      </w:r>
      <w:r w:rsidR="002B4B63" w:rsidRPr="00AB09A9">
        <w:rPr>
          <w:b/>
          <w:sz w:val="26"/>
          <w:szCs w:val="26"/>
        </w:rPr>
        <w:t>6</w:t>
      </w:r>
      <w:r w:rsidR="00AB1FC6" w:rsidRPr="00AB09A9">
        <w:rPr>
          <w:b/>
          <w:sz w:val="26"/>
          <w:szCs w:val="26"/>
        </w:rPr>
        <w:t xml:space="preserve">. </w:t>
      </w:r>
      <w:r w:rsidR="00CC1937" w:rsidRPr="00AB09A9">
        <w:rPr>
          <w:b/>
          <w:sz w:val="26"/>
          <w:szCs w:val="26"/>
        </w:rPr>
        <w:t>április 20</w:t>
      </w:r>
      <w:r w:rsidR="00AB1FC6" w:rsidRPr="00AB09A9">
        <w:rPr>
          <w:b/>
          <w:sz w:val="26"/>
          <w:szCs w:val="26"/>
        </w:rPr>
        <w:t>.</w:t>
      </w:r>
    </w:p>
    <w:p w14:paraId="5849E800" w14:textId="77777777" w:rsidR="00AB1FC6" w:rsidRPr="00AB09A9" w:rsidRDefault="00AB1FC6" w:rsidP="00AB09A9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14:paraId="26563C11" w14:textId="77777777" w:rsidR="00AB1FC6" w:rsidRPr="00AB09A9" w:rsidRDefault="00AB1FC6" w:rsidP="00AB09A9">
      <w:pPr>
        <w:spacing w:line="360" w:lineRule="auto"/>
        <w:jc w:val="both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A pályázat benyújtásának módja: </w:t>
      </w:r>
    </w:p>
    <w:p w14:paraId="554B1983" w14:textId="28E63771" w:rsidR="00AB1FC6" w:rsidRPr="00AB09A9" w:rsidRDefault="00AB1FC6" w:rsidP="00AB09A9">
      <w:p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Postai úton, a pályázat Tiszaújváros Város Önkormányzata </w:t>
      </w:r>
      <w:r w:rsidR="00733158">
        <w:rPr>
          <w:sz w:val="26"/>
          <w:szCs w:val="26"/>
        </w:rPr>
        <w:t>p</w:t>
      </w:r>
      <w:r w:rsidRPr="00AB09A9">
        <w:rPr>
          <w:sz w:val="26"/>
          <w:szCs w:val="26"/>
        </w:rPr>
        <w:t>olgármesteréhez történő megküldésével (3580 Tiszaújváros, Bethlen Gábor út 7.).</w:t>
      </w:r>
    </w:p>
    <w:p w14:paraId="3D1E9F6A" w14:textId="3145E0BB" w:rsidR="00AB1FC6" w:rsidRPr="00AB09A9" w:rsidRDefault="00AB1FC6" w:rsidP="00AB09A9">
      <w:p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Kérjük a borítékon feltüntetni a „Tiszaújvárosi </w:t>
      </w:r>
      <w:r w:rsidR="005A15F9" w:rsidRPr="00AB09A9">
        <w:rPr>
          <w:sz w:val="26"/>
          <w:szCs w:val="26"/>
        </w:rPr>
        <w:t>Intézményműködtető</w:t>
      </w:r>
      <w:r w:rsidRPr="00AB09A9">
        <w:rPr>
          <w:sz w:val="26"/>
          <w:szCs w:val="26"/>
        </w:rPr>
        <w:t xml:space="preserve"> Központ </w:t>
      </w:r>
      <w:r w:rsidR="002B4B63" w:rsidRPr="00AB09A9">
        <w:rPr>
          <w:sz w:val="26"/>
          <w:szCs w:val="26"/>
        </w:rPr>
        <w:t xml:space="preserve">gazdasági </w:t>
      </w:r>
      <w:r w:rsidRPr="00AB09A9">
        <w:rPr>
          <w:sz w:val="26"/>
          <w:szCs w:val="26"/>
        </w:rPr>
        <w:t>i</w:t>
      </w:r>
      <w:r w:rsidR="005A15F9" w:rsidRPr="00AB09A9">
        <w:rPr>
          <w:sz w:val="26"/>
          <w:szCs w:val="26"/>
        </w:rPr>
        <w:t>gazgató</w:t>
      </w:r>
      <w:r w:rsidR="002B4B63" w:rsidRPr="00AB09A9">
        <w:rPr>
          <w:sz w:val="26"/>
          <w:szCs w:val="26"/>
        </w:rPr>
        <w:t>-helyettes</w:t>
      </w:r>
      <w:r w:rsidRPr="00AB09A9">
        <w:rPr>
          <w:sz w:val="26"/>
          <w:szCs w:val="26"/>
        </w:rPr>
        <w:t>i pályázata” szöveget.</w:t>
      </w:r>
    </w:p>
    <w:p w14:paraId="43B30218" w14:textId="77777777" w:rsidR="00F068D1" w:rsidRPr="00AB09A9" w:rsidRDefault="00F068D1" w:rsidP="00AB09A9">
      <w:pPr>
        <w:spacing w:line="360" w:lineRule="auto"/>
        <w:jc w:val="both"/>
        <w:rPr>
          <w:sz w:val="26"/>
          <w:szCs w:val="26"/>
        </w:rPr>
      </w:pPr>
    </w:p>
    <w:p w14:paraId="7289E35F" w14:textId="77777777" w:rsidR="00AB1FC6" w:rsidRPr="00AB09A9" w:rsidRDefault="00AB1FC6" w:rsidP="00AB09A9">
      <w:pPr>
        <w:spacing w:line="360" w:lineRule="auto"/>
        <w:ind w:left="4500" w:hanging="4500"/>
        <w:jc w:val="both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A pályázat elbírálásának módja, rendje: </w:t>
      </w:r>
    </w:p>
    <w:p w14:paraId="2EE4A64E" w14:textId="68940A99" w:rsidR="00AB1FC6" w:rsidRPr="00AB09A9" w:rsidRDefault="00AB1FC6" w:rsidP="00AB09A9">
      <w:p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A pályázat elbírálására a pályázati határidő lejártát követő </w:t>
      </w:r>
      <w:r w:rsidR="00073A4D" w:rsidRPr="00AB09A9">
        <w:rPr>
          <w:sz w:val="26"/>
          <w:szCs w:val="26"/>
        </w:rPr>
        <w:t xml:space="preserve">– munkaterv szerinti – </w:t>
      </w:r>
      <w:r w:rsidRPr="00AB09A9">
        <w:rPr>
          <w:sz w:val="26"/>
          <w:szCs w:val="26"/>
        </w:rPr>
        <w:t xml:space="preserve">első képviselő-testületi ülésen, </w:t>
      </w:r>
      <w:r w:rsidRPr="00AB09A9">
        <w:rPr>
          <w:b/>
          <w:sz w:val="26"/>
          <w:szCs w:val="26"/>
        </w:rPr>
        <w:t>202</w:t>
      </w:r>
      <w:r w:rsidR="002B4B63" w:rsidRPr="00AB09A9">
        <w:rPr>
          <w:b/>
          <w:sz w:val="26"/>
          <w:szCs w:val="26"/>
        </w:rPr>
        <w:t>6</w:t>
      </w:r>
      <w:r w:rsidRPr="00AB09A9">
        <w:rPr>
          <w:b/>
          <w:sz w:val="26"/>
          <w:szCs w:val="26"/>
        </w:rPr>
        <w:t xml:space="preserve">. </w:t>
      </w:r>
      <w:r w:rsidR="002B4B63" w:rsidRPr="00AB09A9">
        <w:rPr>
          <w:b/>
          <w:sz w:val="26"/>
          <w:szCs w:val="26"/>
        </w:rPr>
        <w:t xml:space="preserve">június </w:t>
      </w:r>
      <w:r w:rsidR="00DB7785" w:rsidRPr="00AB09A9">
        <w:rPr>
          <w:b/>
          <w:sz w:val="26"/>
          <w:szCs w:val="26"/>
        </w:rPr>
        <w:t>25</w:t>
      </w:r>
      <w:r w:rsidRPr="00AB09A9">
        <w:rPr>
          <w:b/>
          <w:sz w:val="26"/>
          <w:szCs w:val="26"/>
        </w:rPr>
        <w:t>-</w:t>
      </w:r>
      <w:r w:rsidR="00146E74" w:rsidRPr="00AB09A9">
        <w:rPr>
          <w:b/>
          <w:sz w:val="26"/>
          <w:szCs w:val="26"/>
        </w:rPr>
        <w:t>é</w:t>
      </w:r>
      <w:r w:rsidRPr="00AB09A9">
        <w:rPr>
          <w:b/>
          <w:sz w:val="26"/>
          <w:szCs w:val="26"/>
        </w:rPr>
        <w:t xml:space="preserve">n </w:t>
      </w:r>
      <w:r w:rsidRPr="00AB09A9">
        <w:rPr>
          <w:sz w:val="26"/>
          <w:szCs w:val="26"/>
        </w:rPr>
        <w:t>kerül sor.</w:t>
      </w:r>
    </w:p>
    <w:p w14:paraId="14CCBC4E" w14:textId="08058A7B" w:rsidR="00AB1FC6" w:rsidRPr="00AB09A9" w:rsidRDefault="00AB1FC6" w:rsidP="00AB09A9">
      <w:p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 xml:space="preserve">A Kjt. 20/A. § (6) bekezdése alapján </w:t>
      </w:r>
      <w:r w:rsidR="00A32B5F" w:rsidRPr="00AB09A9">
        <w:rPr>
          <w:sz w:val="26"/>
          <w:szCs w:val="26"/>
        </w:rPr>
        <w:t xml:space="preserve">az érvényes pályázatot benyújtó pályázót </w:t>
      </w:r>
      <w:r w:rsidRPr="00AB09A9">
        <w:rPr>
          <w:sz w:val="26"/>
          <w:szCs w:val="26"/>
        </w:rPr>
        <w:t xml:space="preserve">a megbízási jogkör gyakorlója által összehívott bizottság </w:t>
      </w:r>
      <w:r w:rsidR="00942D61" w:rsidRPr="00AB09A9">
        <w:rPr>
          <w:sz w:val="26"/>
          <w:szCs w:val="26"/>
        </w:rPr>
        <w:t>meghallgatja</w:t>
      </w:r>
      <w:r w:rsidRPr="00AB09A9">
        <w:rPr>
          <w:sz w:val="26"/>
          <w:szCs w:val="26"/>
        </w:rPr>
        <w:t>.</w:t>
      </w:r>
      <w:r w:rsidRPr="00AB09A9">
        <w:rPr>
          <w:color w:val="FF0000"/>
          <w:sz w:val="26"/>
          <w:szCs w:val="26"/>
        </w:rPr>
        <w:t xml:space="preserve"> </w:t>
      </w:r>
      <w:r w:rsidRPr="00AB09A9">
        <w:rPr>
          <w:sz w:val="26"/>
          <w:szCs w:val="26"/>
        </w:rPr>
        <w:t>A bizottság tagjai</w:t>
      </w:r>
      <w:r w:rsidR="00C5267D" w:rsidRPr="00AB09A9">
        <w:rPr>
          <w:sz w:val="26"/>
          <w:szCs w:val="26"/>
        </w:rPr>
        <w:t xml:space="preserve"> </w:t>
      </w:r>
      <w:r w:rsidR="00155B8E" w:rsidRPr="00AB09A9">
        <w:rPr>
          <w:sz w:val="26"/>
          <w:szCs w:val="26"/>
        </w:rPr>
        <w:t>a kinevezési jogkör gyakorlója által meghívott</w:t>
      </w:r>
      <w:r w:rsidR="00C5267D" w:rsidRPr="00AB09A9">
        <w:rPr>
          <w:sz w:val="26"/>
          <w:szCs w:val="26"/>
        </w:rPr>
        <w:t>, a betöltendő munkakör feladatait érintően szakértelemmel rendelkező</w:t>
      </w:r>
      <w:r w:rsidR="00155B8E" w:rsidRPr="00AB09A9">
        <w:rPr>
          <w:sz w:val="26"/>
          <w:szCs w:val="26"/>
        </w:rPr>
        <w:t xml:space="preserve"> személyek</w:t>
      </w:r>
      <w:r w:rsidRPr="00AB09A9">
        <w:rPr>
          <w:sz w:val="26"/>
          <w:szCs w:val="26"/>
        </w:rPr>
        <w:t xml:space="preserve">. </w:t>
      </w:r>
    </w:p>
    <w:p w14:paraId="0D60B822" w14:textId="77777777" w:rsidR="00064CF6" w:rsidRPr="00AB09A9" w:rsidRDefault="00064CF6" w:rsidP="00AB09A9">
      <w:p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lastRenderedPageBreak/>
        <w:t>A pályázat kiírója fenntartja magának a jogot, hogy a pályázati eljárást eredménytelennek nyilvánítsa.</w:t>
      </w:r>
    </w:p>
    <w:p w14:paraId="5284A1E1" w14:textId="1B5C1B3A" w:rsidR="00AB1FC6" w:rsidRPr="00AB09A9" w:rsidRDefault="00AB1FC6" w:rsidP="00AB09A9">
      <w:pPr>
        <w:spacing w:line="360" w:lineRule="auto"/>
        <w:ind w:left="4500" w:hanging="4500"/>
        <w:jc w:val="both"/>
        <w:rPr>
          <w:b/>
          <w:sz w:val="26"/>
          <w:szCs w:val="26"/>
        </w:rPr>
      </w:pPr>
      <w:r w:rsidRPr="00AB09A9">
        <w:rPr>
          <w:sz w:val="26"/>
          <w:szCs w:val="26"/>
        </w:rPr>
        <w:t xml:space="preserve">Az állás </w:t>
      </w:r>
      <w:r w:rsidRPr="00AB09A9">
        <w:rPr>
          <w:b/>
          <w:bCs/>
          <w:sz w:val="26"/>
          <w:szCs w:val="26"/>
        </w:rPr>
        <w:t>202</w:t>
      </w:r>
      <w:r w:rsidR="00DB7785" w:rsidRPr="00AB09A9">
        <w:rPr>
          <w:b/>
          <w:bCs/>
          <w:sz w:val="26"/>
          <w:szCs w:val="26"/>
        </w:rPr>
        <w:t>6</w:t>
      </w:r>
      <w:r w:rsidRPr="00AB09A9">
        <w:rPr>
          <w:b/>
          <w:bCs/>
          <w:sz w:val="26"/>
          <w:szCs w:val="26"/>
        </w:rPr>
        <w:t xml:space="preserve">. </w:t>
      </w:r>
      <w:r w:rsidR="00DB7785" w:rsidRPr="00AB09A9">
        <w:rPr>
          <w:b/>
          <w:bCs/>
          <w:sz w:val="26"/>
          <w:szCs w:val="26"/>
        </w:rPr>
        <w:t>október</w:t>
      </w:r>
      <w:r w:rsidRPr="00AB09A9">
        <w:rPr>
          <w:b/>
          <w:bCs/>
          <w:sz w:val="26"/>
          <w:szCs w:val="26"/>
        </w:rPr>
        <w:t xml:space="preserve"> 1. napjától </w:t>
      </w:r>
      <w:r w:rsidRPr="00AB09A9">
        <w:rPr>
          <w:sz w:val="26"/>
          <w:szCs w:val="26"/>
        </w:rPr>
        <w:t xml:space="preserve">tölthető be. </w:t>
      </w:r>
    </w:p>
    <w:p w14:paraId="4543110D" w14:textId="77777777" w:rsidR="00AB1FC6" w:rsidRPr="00AB09A9" w:rsidRDefault="00AB1FC6" w:rsidP="00AB09A9">
      <w:pPr>
        <w:spacing w:line="360" w:lineRule="auto"/>
        <w:jc w:val="both"/>
        <w:rPr>
          <w:color w:val="FF0000"/>
          <w:sz w:val="26"/>
          <w:szCs w:val="26"/>
        </w:rPr>
      </w:pPr>
    </w:p>
    <w:p w14:paraId="38F1F12C" w14:textId="77777777" w:rsidR="00AB1FC6" w:rsidRPr="00AB09A9" w:rsidRDefault="00AB1FC6" w:rsidP="00AB09A9">
      <w:pPr>
        <w:spacing w:line="360" w:lineRule="auto"/>
        <w:jc w:val="both"/>
        <w:rPr>
          <w:b/>
          <w:sz w:val="26"/>
          <w:szCs w:val="26"/>
        </w:rPr>
      </w:pPr>
      <w:r w:rsidRPr="00AB09A9">
        <w:rPr>
          <w:b/>
          <w:sz w:val="26"/>
          <w:szCs w:val="26"/>
        </w:rPr>
        <w:t xml:space="preserve">A pályázattal kapcsolatban további információ kérhető: </w:t>
      </w:r>
    </w:p>
    <w:p w14:paraId="34BDE978" w14:textId="77777777" w:rsidR="00AB1FC6" w:rsidRPr="00AB09A9" w:rsidRDefault="00AB1FC6" w:rsidP="00AB09A9">
      <w:pPr>
        <w:spacing w:line="360" w:lineRule="auto"/>
        <w:jc w:val="both"/>
        <w:rPr>
          <w:sz w:val="26"/>
          <w:szCs w:val="26"/>
        </w:rPr>
      </w:pPr>
      <w:r w:rsidRPr="00AB09A9">
        <w:rPr>
          <w:sz w:val="26"/>
          <w:szCs w:val="26"/>
        </w:rPr>
        <w:t>Tiszaújvárosi Polgármesteri Hivatal (06-49/548-01</w:t>
      </w:r>
      <w:r w:rsidR="00064CF6" w:rsidRPr="00AB09A9">
        <w:rPr>
          <w:sz w:val="26"/>
          <w:szCs w:val="26"/>
        </w:rPr>
        <w:t>4</w:t>
      </w:r>
      <w:r w:rsidRPr="00AB09A9">
        <w:rPr>
          <w:sz w:val="26"/>
          <w:szCs w:val="26"/>
        </w:rPr>
        <w:t>).</w:t>
      </w:r>
    </w:p>
    <w:p w14:paraId="74B27B2E" w14:textId="77777777" w:rsidR="00AB1FC6" w:rsidRPr="00AB09A9" w:rsidRDefault="00AB1FC6" w:rsidP="00AB09A9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14:paraId="7E2C84B3" w14:textId="77777777" w:rsidR="00AB1FC6" w:rsidRPr="00AB09A9" w:rsidRDefault="00AB1FC6" w:rsidP="00AB09A9">
      <w:pPr>
        <w:spacing w:line="360" w:lineRule="auto"/>
        <w:jc w:val="both"/>
        <w:rPr>
          <w:b/>
          <w:bCs/>
          <w:sz w:val="26"/>
          <w:szCs w:val="26"/>
        </w:rPr>
      </w:pPr>
      <w:r w:rsidRPr="00AB09A9">
        <w:rPr>
          <w:b/>
          <w:bCs/>
          <w:sz w:val="26"/>
          <w:szCs w:val="26"/>
        </w:rPr>
        <w:t>A pályázat közzétételre kerül:</w:t>
      </w:r>
    </w:p>
    <w:p w14:paraId="2A868094" w14:textId="77777777" w:rsidR="0099313E" w:rsidRPr="00AB09A9" w:rsidRDefault="0099313E" w:rsidP="00AB09A9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AB09A9">
        <w:rPr>
          <w:color w:val="000000"/>
          <w:sz w:val="26"/>
          <w:szCs w:val="26"/>
        </w:rPr>
        <w:t xml:space="preserve">A személyügyi központ internetes oldalán </w:t>
      </w:r>
      <w:r w:rsidRPr="00AB09A9">
        <w:rPr>
          <w:color w:val="000000"/>
          <w:sz w:val="26"/>
          <w:szCs w:val="26"/>
          <w:u w:val="single"/>
        </w:rPr>
        <w:t>(https://kozszolgallas.ksz.gov.hu/),</w:t>
      </w:r>
    </w:p>
    <w:p w14:paraId="04FF697D" w14:textId="7A2734DD" w:rsidR="0099313E" w:rsidRPr="00AB09A9" w:rsidRDefault="0099313E" w:rsidP="00AB09A9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AB09A9">
        <w:rPr>
          <w:color w:val="000000"/>
          <w:sz w:val="26"/>
          <w:szCs w:val="26"/>
        </w:rPr>
        <w:t xml:space="preserve">Tiszaújváros Város Önkormányzata </w:t>
      </w:r>
      <w:r w:rsidR="00733158">
        <w:rPr>
          <w:color w:val="000000"/>
          <w:sz w:val="26"/>
          <w:szCs w:val="26"/>
        </w:rPr>
        <w:t>honlapján</w:t>
      </w:r>
      <w:r w:rsidRPr="00AB09A9">
        <w:rPr>
          <w:color w:val="000000"/>
          <w:sz w:val="26"/>
          <w:szCs w:val="26"/>
        </w:rPr>
        <w:t xml:space="preserve"> (</w:t>
      </w:r>
      <w:r w:rsidRPr="00AB09A9">
        <w:rPr>
          <w:rStyle w:val="Hiperhivatkozs"/>
          <w:color w:val="auto"/>
          <w:sz w:val="26"/>
          <w:szCs w:val="26"/>
        </w:rPr>
        <w:t>https://tiszaujvaros.hu</w:t>
      </w:r>
      <w:r w:rsidRPr="00AB09A9">
        <w:rPr>
          <w:color w:val="000000"/>
          <w:sz w:val="26"/>
          <w:szCs w:val="26"/>
        </w:rPr>
        <w:t>),</w:t>
      </w:r>
    </w:p>
    <w:p w14:paraId="557E8AF8" w14:textId="4F67CA82" w:rsidR="0099313E" w:rsidRPr="00AB09A9" w:rsidRDefault="00733158" w:rsidP="00AB09A9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Tiszaújvárosi Krónikában.</w:t>
      </w:r>
      <w:bookmarkStart w:id="0" w:name="_GoBack"/>
      <w:bookmarkEnd w:id="0"/>
    </w:p>
    <w:p w14:paraId="7681FED4" w14:textId="77777777" w:rsidR="002D7AFE" w:rsidRPr="00AB09A9" w:rsidRDefault="002D7AFE" w:rsidP="00AB09A9">
      <w:pPr>
        <w:spacing w:line="360" w:lineRule="auto"/>
        <w:rPr>
          <w:sz w:val="26"/>
          <w:szCs w:val="26"/>
        </w:rPr>
      </w:pPr>
    </w:p>
    <w:sectPr w:rsidR="002D7AFE" w:rsidRPr="00AB09A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6A913" w14:textId="77777777" w:rsidR="00332738" w:rsidRDefault="00332738" w:rsidP="00F21A6F">
      <w:r>
        <w:separator/>
      </w:r>
    </w:p>
  </w:endnote>
  <w:endnote w:type="continuationSeparator" w:id="0">
    <w:p w14:paraId="2399C3D0" w14:textId="77777777" w:rsidR="00332738" w:rsidRDefault="00332738" w:rsidP="00F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E11C2" w14:textId="77777777" w:rsidR="00332738" w:rsidRDefault="00332738" w:rsidP="00F21A6F">
      <w:r>
        <w:separator/>
      </w:r>
    </w:p>
  </w:footnote>
  <w:footnote w:type="continuationSeparator" w:id="0">
    <w:p w14:paraId="1765C5B4" w14:textId="77777777" w:rsidR="00332738" w:rsidRDefault="00332738" w:rsidP="00F2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4CF38" w14:textId="77777777" w:rsidR="00F21A6F" w:rsidRPr="00236828" w:rsidRDefault="00F21A6F" w:rsidP="00F21A6F">
    <w:pPr>
      <w:pStyle w:val="lfej"/>
      <w:numPr>
        <w:ilvl w:val="0"/>
        <w:numId w:val="3"/>
      </w:numPr>
      <w:tabs>
        <w:tab w:val="clear" w:pos="4536"/>
        <w:tab w:val="clear" w:pos="9072"/>
      </w:tabs>
      <w:jc w:val="right"/>
    </w:pPr>
    <w:r w:rsidRPr="00236828">
      <w:t>melléklet</w:t>
    </w:r>
  </w:p>
  <w:p w14:paraId="033E450E" w14:textId="77777777" w:rsidR="00F21A6F" w:rsidRDefault="00F21A6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BAA"/>
    <w:multiLevelType w:val="hybridMultilevel"/>
    <w:tmpl w:val="959AAE52"/>
    <w:lvl w:ilvl="0" w:tplc="DAA0DF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3C5046"/>
    <w:multiLevelType w:val="hybridMultilevel"/>
    <w:tmpl w:val="ED569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2E6"/>
    <w:multiLevelType w:val="hybridMultilevel"/>
    <w:tmpl w:val="173E23A6"/>
    <w:lvl w:ilvl="0" w:tplc="E7065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079C"/>
    <w:multiLevelType w:val="multilevel"/>
    <w:tmpl w:val="468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335B8B"/>
    <w:multiLevelType w:val="hybridMultilevel"/>
    <w:tmpl w:val="724A0CB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C33E5"/>
    <w:multiLevelType w:val="hybridMultilevel"/>
    <w:tmpl w:val="2DAECA96"/>
    <w:lvl w:ilvl="0" w:tplc="91C4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C69AB"/>
    <w:multiLevelType w:val="hybridMultilevel"/>
    <w:tmpl w:val="18F03432"/>
    <w:lvl w:ilvl="0" w:tplc="91C4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6F"/>
    <w:rsid w:val="00010C31"/>
    <w:rsid w:val="00053247"/>
    <w:rsid w:val="00064CF6"/>
    <w:rsid w:val="00073A4D"/>
    <w:rsid w:val="00073EC6"/>
    <w:rsid w:val="00076D94"/>
    <w:rsid w:val="000B5716"/>
    <w:rsid w:val="000E35F0"/>
    <w:rsid w:val="001019ED"/>
    <w:rsid w:val="0013053A"/>
    <w:rsid w:val="001353C7"/>
    <w:rsid w:val="00135ADC"/>
    <w:rsid w:val="00146E74"/>
    <w:rsid w:val="00155B8E"/>
    <w:rsid w:val="0019096D"/>
    <w:rsid w:val="001E2B90"/>
    <w:rsid w:val="001E7B9C"/>
    <w:rsid w:val="001F36F3"/>
    <w:rsid w:val="00213082"/>
    <w:rsid w:val="00214DD1"/>
    <w:rsid w:val="00222036"/>
    <w:rsid w:val="00231C24"/>
    <w:rsid w:val="002362E7"/>
    <w:rsid w:val="00244F97"/>
    <w:rsid w:val="00253778"/>
    <w:rsid w:val="00295F7D"/>
    <w:rsid w:val="002B2F4F"/>
    <w:rsid w:val="002B4B63"/>
    <w:rsid w:val="002D7AFE"/>
    <w:rsid w:val="0033110D"/>
    <w:rsid w:val="00332738"/>
    <w:rsid w:val="00341849"/>
    <w:rsid w:val="00343F0E"/>
    <w:rsid w:val="00357769"/>
    <w:rsid w:val="003614A1"/>
    <w:rsid w:val="003869B3"/>
    <w:rsid w:val="003A7396"/>
    <w:rsid w:val="003B0033"/>
    <w:rsid w:val="003C36DF"/>
    <w:rsid w:val="00456D53"/>
    <w:rsid w:val="00456D6A"/>
    <w:rsid w:val="00487251"/>
    <w:rsid w:val="004A5971"/>
    <w:rsid w:val="004B1E91"/>
    <w:rsid w:val="004B7300"/>
    <w:rsid w:val="004E2366"/>
    <w:rsid w:val="00527428"/>
    <w:rsid w:val="00531207"/>
    <w:rsid w:val="005675B0"/>
    <w:rsid w:val="00592928"/>
    <w:rsid w:val="005A15F9"/>
    <w:rsid w:val="005A3773"/>
    <w:rsid w:val="005B1A3E"/>
    <w:rsid w:val="005B7307"/>
    <w:rsid w:val="005F5601"/>
    <w:rsid w:val="006063F6"/>
    <w:rsid w:val="0062328D"/>
    <w:rsid w:val="00691EAA"/>
    <w:rsid w:val="006B34D1"/>
    <w:rsid w:val="006C7B1E"/>
    <w:rsid w:val="007204CC"/>
    <w:rsid w:val="0072448F"/>
    <w:rsid w:val="00733158"/>
    <w:rsid w:val="00735AFD"/>
    <w:rsid w:val="0074249E"/>
    <w:rsid w:val="00750772"/>
    <w:rsid w:val="007B510A"/>
    <w:rsid w:val="007E0BC9"/>
    <w:rsid w:val="00802BA1"/>
    <w:rsid w:val="00812089"/>
    <w:rsid w:val="0088402A"/>
    <w:rsid w:val="00891617"/>
    <w:rsid w:val="0089246F"/>
    <w:rsid w:val="0089302A"/>
    <w:rsid w:val="008B2BAC"/>
    <w:rsid w:val="008E5258"/>
    <w:rsid w:val="008F00B4"/>
    <w:rsid w:val="009221CB"/>
    <w:rsid w:val="009327D2"/>
    <w:rsid w:val="00942D61"/>
    <w:rsid w:val="00955297"/>
    <w:rsid w:val="00975B85"/>
    <w:rsid w:val="0099313E"/>
    <w:rsid w:val="009C070B"/>
    <w:rsid w:val="009E72AD"/>
    <w:rsid w:val="009F5277"/>
    <w:rsid w:val="00A07BC5"/>
    <w:rsid w:val="00A3092D"/>
    <w:rsid w:val="00A32B5F"/>
    <w:rsid w:val="00A560D3"/>
    <w:rsid w:val="00A92B73"/>
    <w:rsid w:val="00AA7C7A"/>
    <w:rsid w:val="00AB09A9"/>
    <w:rsid w:val="00AB1FC6"/>
    <w:rsid w:val="00AC17CE"/>
    <w:rsid w:val="00AF219A"/>
    <w:rsid w:val="00B14989"/>
    <w:rsid w:val="00B15887"/>
    <w:rsid w:val="00B32AE4"/>
    <w:rsid w:val="00B35199"/>
    <w:rsid w:val="00B50CDF"/>
    <w:rsid w:val="00B55586"/>
    <w:rsid w:val="00B8726E"/>
    <w:rsid w:val="00BB3740"/>
    <w:rsid w:val="00C05A50"/>
    <w:rsid w:val="00C21C51"/>
    <w:rsid w:val="00C44383"/>
    <w:rsid w:val="00C5267D"/>
    <w:rsid w:val="00C54420"/>
    <w:rsid w:val="00C7602A"/>
    <w:rsid w:val="00C959D5"/>
    <w:rsid w:val="00CA36DB"/>
    <w:rsid w:val="00CB431D"/>
    <w:rsid w:val="00CB7137"/>
    <w:rsid w:val="00CC1937"/>
    <w:rsid w:val="00CF3335"/>
    <w:rsid w:val="00D062CA"/>
    <w:rsid w:val="00D450E9"/>
    <w:rsid w:val="00D54939"/>
    <w:rsid w:val="00D82CC8"/>
    <w:rsid w:val="00D861B6"/>
    <w:rsid w:val="00DA1CB5"/>
    <w:rsid w:val="00DB7785"/>
    <w:rsid w:val="00DD74A7"/>
    <w:rsid w:val="00DE35D2"/>
    <w:rsid w:val="00E01011"/>
    <w:rsid w:val="00E04D00"/>
    <w:rsid w:val="00E46F75"/>
    <w:rsid w:val="00E55CFF"/>
    <w:rsid w:val="00E815EE"/>
    <w:rsid w:val="00E94064"/>
    <w:rsid w:val="00EE2A0D"/>
    <w:rsid w:val="00EF3BE3"/>
    <w:rsid w:val="00F068D1"/>
    <w:rsid w:val="00F10FB7"/>
    <w:rsid w:val="00F21A6F"/>
    <w:rsid w:val="00F23A6E"/>
    <w:rsid w:val="00F6091D"/>
    <w:rsid w:val="00F80932"/>
    <w:rsid w:val="00FA444E"/>
    <w:rsid w:val="00F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370D"/>
  <w15:docId w15:val="{FC4BE725-412E-4352-B942-A954FC7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21A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21A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1F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FC6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99313E"/>
    <w:pPr>
      <w:spacing w:before="100" w:beforeAutospacing="1" w:after="100" w:afterAutospacing="1"/>
    </w:pPr>
  </w:style>
  <w:style w:type="paragraph" w:customStyle="1" w:styleId="uj">
    <w:name w:val="uj"/>
    <w:basedOn w:val="Norml"/>
    <w:rsid w:val="00456D53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45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00-100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00-100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6065-C277-493F-BFF7-B1618975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Péterné</dc:creator>
  <cp:lastModifiedBy>Dr. Kardos András</cp:lastModifiedBy>
  <cp:revision>2</cp:revision>
  <cp:lastPrinted>2026-01-20T12:01:00Z</cp:lastPrinted>
  <dcterms:created xsi:type="dcterms:W3CDTF">2026-01-28T14:36:00Z</dcterms:created>
  <dcterms:modified xsi:type="dcterms:W3CDTF">2026-01-28T14:36:00Z</dcterms:modified>
</cp:coreProperties>
</file>