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E305" w14:textId="363316F2" w:rsidR="003478C3" w:rsidRPr="00246BC0" w:rsidRDefault="00970355" w:rsidP="003478C3">
      <w:pPr>
        <w:jc w:val="right"/>
        <w:rPr>
          <w:rFonts w:ascii="Times New Roman" w:hAnsi="Times New Roman" w:cs="Times New Roman"/>
          <w:b/>
        </w:rPr>
      </w:pPr>
      <w:r>
        <w:rPr>
          <w:rFonts w:ascii="Times New Roman" w:hAnsi="Times New Roman" w:cs="Times New Roman"/>
          <w:b/>
        </w:rPr>
        <w:t>2</w:t>
      </w:r>
      <w:r w:rsidR="00246BC0" w:rsidRPr="00246BC0">
        <w:rPr>
          <w:rFonts w:ascii="Times New Roman" w:hAnsi="Times New Roman" w:cs="Times New Roman"/>
          <w:b/>
        </w:rPr>
        <w:t>. melléklet</w:t>
      </w:r>
    </w:p>
    <w:p w14:paraId="24F30D5C" w14:textId="77777777" w:rsidR="003478C3" w:rsidRPr="006927F1" w:rsidRDefault="003478C3" w:rsidP="003478C3">
      <w:pPr>
        <w:jc w:val="right"/>
        <w:rPr>
          <w:rFonts w:ascii="Times New Roman" w:hAnsi="Times New Roman" w:cs="Times New Roman"/>
        </w:rPr>
      </w:pPr>
    </w:p>
    <w:p w14:paraId="1B545465" w14:textId="77777777" w:rsidR="003478C3" w:rsidRPr="006927F1" w:rsidRDefault="003478C3" w:rsidP="003478C3">
      <w:pPr>
        <w:jc w:val="right"/>
        <w:rPr>
          <w:rFonts w:ascii="Times New Roman" w:hAnsi="Times New Roman" w:cs="Times New Roman"/>
        </w:rPr>
      </w:pPr>
    </w:p>
    <w:p w14:paraId="0D367598" w14:textId="77777777" w:rsidR="003478C3" w:rsidRPr="006927F1" w:rsidRDefault="003478C3" w:rsidP="003478C3">
      <w:pPr>
        <w:jc w:val="right"/>
        <w:rPr>
          <w:rFonts w:ascii="Times New Roman" w:hAnsi="Times New Roman" w:cs="Times New Roman"/>
        </w:rPr>
      </w:pPr>
    </w:p>
    <w:p w14:paraId="7D4A05F5" w14:textId="77777777" w:rsidR="003478C3" w:rsidRPr="006927F1" w:rsidRDefault="003478C3" w:rsidP="003478C3">
      <w:pPr>
        <w:jc w:val="right"/>
        <w:rPr>
          <w:rFonts w:ascii="Times New Roman" w:hAnsi="Times New Roman" w:cs="Times New Roman"/>
        </w:rPr>
      </w:pPr>
    </w:p>
    <w:p w14:paraId="1BD37B9F" w14:textId="77777777" w:rsidR="003478C3" w:rsidRPr="006927F1" w:rsidRDefault="003478C3" w:rsidP="003478C3">
      <w:pPr>
        <w:jc w:val="right"/>
        <w:rPr>
          <w:rFonts w:ascii="Times New Roman" w:hAnsi="Times New Roman" w:cs="Times New Roman"/>
        </w:rPr>
      </w:pPr>
    </w:p>
    <w:p w14:paraId="1B3A40BB" w14:textId="77777777" w:rsidR="003478C3" w:rsidRPr="006927F1" w:rsidRDefault="003478C3" w:rsidP="003478C3">
      <w:pPr>
        <w:jc w:val="right"/>
        <w:rPr>
          <w:rFonts w:ascii="Times New Roman" w:hAnsi="Times New Roman" w:cs="Times New Roman"/>
        </w:rPr>
      </w:pPr>
    </w:p>
    <w:p w14:paraId="24D201BA" w14:textId="77777777" w:rsidR="003478C3" w:rsidRPr="006927F1" w:rsidRDefault="003478C3" w:rsidP="003478C3">
      <w:pPr>
        <w:ind w:firstLine="0"/>
        <w:jc w:val="center"/>
        <w:rPr>
          <w:rFonts w:ascii="Times New Roman" w:hAnsi="Times New Roman" w:cs="Times New Roman"/>
          <w:b/>
          <w:sz w:val="44"/>
          <w:szCs w:val="44"/>
        </w:rPr>
      </w:pPr>
      <w:r w:rsidRPr="006927F1">
        <w:rPr>
          <w:rFonts w:ascii="Times New Roman" w:hAnsi="Times New Roman" w:cs="Times New Roman"/>
          <w:b/>
          <w:sz w:val="44"/>
          <w:szCs w:val="44"/>
        </w:rPr>
        <w:t xml:space="preserve">TISZAÚJVÁROS </w:t>
      </w:r>
    </w:p>
    <w:p w14:paraId="27991477" w14:textId="77777777" w:rsidR="003478C3" w:rsidRPr="006927F1" w:rsidRDefault="003478C3" w:rsidP="003478C3">
      <w:pPr>
        <w:ind w:firstLine="0"/>
        <w:jc w:val="center"/>
        <w:rPr>
          <w:rFonts w:ascii="Times New Roman" w:hAnsi="Times New Roman" w:cs="Times New Roman"/>
          <w:b/>
          <w:sz w:val="44"/>
          <w:szCs w:val="44"/>
        </w:rPr>
      </w:pPr>
      <w:r w:rsidRPr="006927F1">
        <w:rPr>
          <w:rFonts w:ascii="Times New Roman" w:hAnsi="Times New Roman" w:cs="Times New Roman"/>
          <w:b/>
          <w:sz w:val="44"/>
          <w:szCs w:val="44"/>
        </w:rPr>
        <w:t>VÁROSI RENDELŐINTÉZET</w:t>
      </w:r>
    </w:p>
    <w:p w14:paraId="36B2CF2E" w14:textId="77777777" w:rsidR="003478C3" w:rsidRPr="006927F1" w:rsidRDefault="003478C3" w:rsidP="003478C3">
      <w:pPr>
        <w:ind w:firstLine="0"/>
        <w:jc w:val="center"/>
        <w:rPr>
          <w:rFonts w:ascii="Times New Roman" w:hAnsi="Times New Roman" w:cs="Times New Roman"/>
          <w:b/>
          <w:sz w:val="44"/>
          <w:szCs w:val="44"/>
        </w:rPr>
      </w:pPr>
    </w:p>
    <w:p w14:paraId="04C2E929" w14:textId="77777777" w:rsidR="003478C3" w:rsidRPr="006927F1" w:rsidRDefault="003478C3" w:rsidP="003478C3">
      <w:pPr>
        <w:ind w:firstLine="0"/>
        <w:jc w:val="center"/>
        <w:rPr>
          <w:rFonts w:ascii="Times New Roman" w:hAnsi="Times New Roman" w:cs="Times New Roman"/>
          <w:b/>
          <w:sz w:val="44"/>
          <w:szCs w:val="44"/>
        </w:rPr>
      </w:pPr>
      <w:r w:rsidRPr="006927F1">
        <w:rPr>
          <w:rFonts w:ascii="Times New Roman" w:hAnsi="Times New Roman" w:cs="Times New Roman"/>
          <w:b/>
          <w:sz w:val="44"/>
          <w:szCs w:val="44"/>
        </w:rPr>
        <w:t>SZERVEZETI ÉS MŰKÖDÉSI SZABÁLYZAT</w:t>
      </w:r>
    </w:p>
    <w:p w14:paraId="399DF9D4" w14:textId="77777777" w:rsidR="00916F58" w:rsidRPr="006927F1" w:rsidRDefault="005A3804" w:rsidP="00231463">
      <w:pPr>
        <w:tabs>
          <w:tab w:val="left" w:pos="2268"/>
        </w:tabs>
        <w:ind w:firstLine="0"/>
        <w:rPr>
          <w:rFonts w:ascii="Times New Roman" w:hAnsi="Times New Roman" w:cs="Times New Roman"/>
          <w:b/>
          <w:sz w:val="44"/>
          <w:szCs w:val="44"/>
        </w:rPr>
      </w:pPr>
      <w:r w:rsidRPr="006927F1">
        <w:rPr>
          <w:rFonts w:ascii="Times New Roman" w:hAnsi="Times New Roman" w:cs="Times New Roman"/>
          <w:b/>
          <w:sz w:val="44"/>
          <w:szCs w:val="44"/>
        </w:rPr>
        <w:tab/>
      </w:r>
    </w:p>
    <w:p w14:paraId="3C6D047C" w14:textId="77777777" w:rsidR="00916F58" w:rsidRPr="006927F1" w:rsidRDefault="00916F58" w:rsidP="003478C3">
      <w:pPr>
        <w:ind w:firstLine="0"/>
        <w:jc w:val="center"/>
        <w:rPr>
          <w:rFonts w:ascii="Times New Roman" w:hAnsi="Times New Roman" w:cs="Times New Roman"/>
          <w:b/>
          <w:sz w:val="44"/>
          <w:szCs w:val="44"/>
        </w:rPr>
      </w:pPr>
    </w:p>
    <w:p w14:paraId="3D51DB18" w14:textId="77777777" w:rsidR="00916F58" w:rsidRPr="006927F1" w:rsidRDefault="00916F58" w:rsidP="003478C3">
      <w:pPr>
        <w:ind w:firstLine="0"/>
        <w:jc w:val="center"/>
        <w:rPr>
          <w:rFonts w:ascii="Times New Roman" w:hAnsi="Times New Roman" w:cs="Times New Roman"/>
          <w:b/>
          <w:sz w:val="44"/>
          <w:szCs w:val="44"/>
        </w:rPr>
      </w:pPr>
    </w:p>
    <w:p w14:paraId="084EFD97" w14:textId="77777777" w:rsidR="00916F58" w:rsidRPr="006927F1" w:rsidRDefault="00916F58" w:rsidP="003478C3">
      <w:pPr>
        <w:ind w:firstLine="0"/>
        <w:jc w:val="center"/>
        <w:rPr>
          <w:rFonts w:ascii="Times New Roman" w:hAnsi="Times New Roman" w:cs="Times New Roman"/>
          <w:b/>
          <w:sz w:val="44"/>
          <w:szCs w:val="44"/>
        </w:rPr>
      </w:pPr>
    </w:p>
    <w:p w14:paraId="59634379" w14:textId="77777777" w:rsidR="003478C3" w:rsidRPr="006927F1" w:rsidRDefault="003478C3" w:rsidP="003478C3">
      <w:pPr>
        <w:ind w:firstLine="0"/>
        <w:jc w:val="center"/>
        <w:rPr>
          <w:rFonts w:ascii="Times New Roman" w:hAnsi="Times New Roman" w:cs="Times New Roman"/>
          <w:b/>
          <w:sz w:val="24"/>
          <w:szCs w:val="24"/>
        </w:rPr>
      </w:pPr>
    </w:p>
    <w:p w14:paraId="50206CF2" w14:textId="77777777" w:rsidR="003478C3" w:rsidRPr="006927F1" w:rsidRDefault="003478C3" w:rsidP="003478C3">
      <w:pPr>
        <w:ind w:firstLine="0"/>
        <w:jc w:val="center"/>
        <w:rPr>
          <w:rFonts w:ascii="Times New Roman" w:hAnsi="Times New Roman" w:cs="Times New Roman"/>
          <w:b/>
          <w:szCs w:val="24"/>
        </w:rPr>
      </w:pPr>
    </w:p>
    <w:p w14:paraId="070060A6" w14:textId="77777777" w:rsidR="003478C3" w:rsidRPr="006927F1" w:rsidRDefault="003478C3" w:rsidP="003478C3">
      <w:pPr>
        <w:ind w:firstLine="0"/>
        <w:jc w:val="center"/>
        <w:rPr>
          <w:rFonts w:ascii="Times New Roman" w:hAnsi="Times New Roman" w:cs="Times New Roman"/>
          <w:b/>
          <w:szCs w:val="24"/>
        </w:rPr>
      </w:pPr>
    </w:p>
    <w:p w14:paraId="348886E3" w14:textId="3BEB3AC9" w:rsidR="003478C3" w:rsidRPr="006927F1" w:rsidRDefault="00D55F72" w:rsidP="006442CA">
      <w:pPr>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sidR="00AE7F38">
        <w:rPr>
          <w:rFonts w:ascii="Times New Roman" w:hAnsi="Times New Roman" w:cs="Times New Roman"/>
          <w:sz w:val="26"/>
          <w:szCs w:val="26"/>
        </w:rPr>
        <w:t xml:space="preserve"> </w:t>
      </w:r>
      <w:r>
        <w:rPr>
          <w:rFonts w:ascii="Times New Roman" w:hAnsi="Times New Roman" w:cs="Times New Roman"/>
          <w:sz w:val="26"/>
          <w:szCs w:val="26"/>
        </w:rPr>
        <w:t xml:space="preserve"> Készítette:</w:t>
      </w:r>
    </w:p>
    <w:p w14:paraId="74AB9059" w14:textId="77777777" w:rsidR="003478C3" w:rsidRPr="006927F1" w:rsidRDefault="003478C3" w:rsidP="006442CA">
      <w:pPr>
        <w:spacing w:line="360" w:lineRule="auto"/>
        <w:ind w:firstLine="0"/>
        <w:rPr>
          <w:rFonts w:ascii="Times New Roman" w:hAnsi="Times New Roman" w:cs="Times New Roman"/>
          <w:sz w:val="26"/>
          <w:szCs w:val="26"/>
        </w:rPr>
      </w:pPr>
    </w:p>
    <w:p w14:paraId="74CD9705" w14:textId="47C98EAD" w:rsidR="003478C3" w:rsidRPr="00F65F6E" w:rsidRDefault="001E429C" w:rsidP="006442CA">
      <w:pPr>
        <w:spacing w:line="360" w:lineRule="auto"/>
        <w:ind w:left="5245" w:firstLine="0"/>
        <w:jc w:val="center"/>
        <w:rPr>
          <w:rFonts w:ascii="Times New Roman" w:hAnsi="Times New Roman" w:cs="Times New Roman"/>
          <w:sz w:val="26"/>
          <w:szCs w:val="26"/>
        </w:rPr>
      </w:pPr>
      <w:r w:rsidRPr="00F65F6E">
        <w:rPr>
          <w:rFonts w:ascii="Times New Roman" w:hAnsi="Times New Roman" w:cs="Times New Roman"/>
          <w:sz w:val="26"/>
          <w:szCs w:val="26"/>
        </w:rPr>
        <w:t xml:space="preserve">Dr. </w:t>
      </w:r>
      <w:r w:rsidR="00F65F6E" w:rsidRPr="00F65F6E">
        <w:rPr>
          <w:rFonts w:ascii="Times New Roman" w:hAnsi="Times New Roman" w:cs="Times New Roman"/>
          <w:sz w:val="26"/>
          <w:szCs w:val="26"/>
        </w:rPr>
        <w:t>Nagy Attila</w:t>
      </w:r>
    </w:p>
    <w:p w14:paraId="4747E6DF" w14:textId="1A7359C4" w:rsidR="001E429C" w:rsidRDefault="00F65F6E" w:rsidP="00E47904">
      <w:pPr>
        <w:spacing w:line="360" w:lineRule="auto"/>
        <w:ind w:left="5245" w:firstLine="0"/>
        <w:jc w:val="center"/>
        <w:rPr>
          <w:rFonts w:ascii="Times New Roman" w:hAnsi="Times New Roman" w:cs="Times New Roman"/>
          <w:sz w:val="26"/>
          <w:szCs w:val="26"/>
        </w:rPr>
      </w:pPr>
      <w:r w:rsidRPr="00F65F6E">
        <w:rPr>
          <w:rFonts w:ascii="Times New Roman" w:hAnsi="Times New Roman" w:cs="Times New Roman"/>
          <w:sz w:val="26"/>
          <w:szCs w:val="26"/>
        </w:rPr>
        <w:t xml:space="preserve">mb. </w:t>
      </w:r>
      <w:r w:rsidR="003478C3" w:rsidRPr="00F65F6E">
        <w:rPr>
          <w:rFonts w:ascii="Times New Roman" w:hAnsi="Times New Roman" w:cs="Times New Roman"/>
          <w:sz w:val="26"/>
          <w:szCs w:val="26"/>
        </w:rPr>
        <w:t>főigazgató</w:t>
      </w:r>
      <w:r w:rsidR="00B4313C">
        <w:rPr>
          <w:rFonts w:ascii="Times New Roman" w:hAnsi="Times New Roman" w:cs="Times New Roman"/>
          <w:sz w:val="26"/>
          <w:szCs w:val="26"/>
        </w:rPr>
        <w:t xml:space="preserve"> </w:t>
      </w:r>
    </w:p>
    <w:p w14:paraId="66F9EF58" w14:textId="03D92170" w:rsidR="00E47904" w:rsidRDefault="00E47904" w:rsidP="00E47904">
      <w:pPr>
        <w:spacing w:line="360" w:lineRule="auto"/>
        <w:ind w:left="5245" w:firstLine="0"/>
        <w:jc w:val="center"/>
        <w:rPr>
          <w:rFonts w:ascii="Times New Roman" w:hAnsi="Times New Roman" w:cs="Times New Roman"/>
          <w:sz w:val="26"/>
          <w:szCs w:val="26"/>
        </w:rPr>
      </w:pPr>
    </w:p>
    <w:p w14:paraId="753F1796" w14:textId="5AD989D8" w:rsidR="00E47904" w:rsidRDefault="00E47904" w:rsidP="00E47904">
      <w:pPr>
        <w:spacing w:line="360" w:lineRule="auto"/>
        <w:ind w:left="5245" w:firstLine="0"/>
        <w:jc w:val="center"/>
        <w:rPr>
          <w:rFonts w:ascii="Times New Roman" w:hAnsi="Times New Roman" w:cs="Times New Roman"/>
          <w:sz w:val="26"/>
          <w:szCs w:val="26"/>
        </w:rPr>
      </w:pPr>
    </w:p>
    <w:p w14:paraId="6689FEBB" w14:textId="159715E2" w:rsidR="00E47904" w:rsidRDefault="00E47904" w:rsidP="00E47904">
      <w:pPr>
        <w:spacing w:line="360" w:lineRule="auto"/>
        <w:ind w:left="5245" w:firstLine="0"/>
        <w:jc w:val="center"/>
        <w:rPr>
          <w:rFonts w:ascii="Times New Roman" w:hAnsi="Times New Roman" w:cs="Times New Roman"/>
          <w:sz w:val="26"/>
          <w:szCs w:val="26"/>
        </w:rPr>
      </w:pPr>
    </w:p>
    <w:p w14:paraId="602F49BA" w14:textId="677085F0" w:rsidR="00E47904" w:rsidRDefault="00E47904" w:rsidP="00E47904">
      <w:pPr>
        <w:spacing w:line="360" w:lineRule="auto"/>
        <w:ind w:left="5245" w:firstLine="0"/>
        <w:jc w:val="center"/>
        <w:rPr>
          <w:rFonts w:ascii="Times New Roman" w:hAnsi="Times New Roman" w:cs="Times New Roman"/>
          <w:sz w:val="26"/>
          <w:szCs w:val="26"/>
        </w:rPr>
      </w:pPr>
    </w:p>
    <w:p w14:paraId="62CF289E" w14:textId="792F34CC" w:rsidR="00E47904" w:rsidRDefault="00E47904" w:rsidP="00E47904">
      <w:pPr>
        <w:spacing w:line="360" w:lineRule="auto"/>
        <w:ind w:left="5245" w:firstLine="0"/>
        <w:jc w:val="center"/>
        <w:rPr>
          <w:rFonts w:ascii="Times New Roman" w:hAnsi="Times New Roman" w:cs="Times New Roman"/>
          <w:sz w:val="26"/>
          <w:szCs w:val="26"/>
        </w:rPr>
      </w:pPr>
    </w:p>
    <w:p w14:paraId="230961C9" w14:textId="77777777" w:rsidR="00E47904" w:rsidRDefault="00E47904" w:rsidP="00E47904">
      <w:pPr>
        <w:spacing w:line="360" w:lineRule="auto"/>
        <w:ind w:left="5245" w:firstLine="0"/>
        <w:jc w:val="center"/>
        <w:rPr>
          <w:rFonts w:ascii="Times New Roman" w:hAnsi="Times New Roman" w:cs="Times New Roman"/>
          <w:sz w:val="26"/>
          <w:szCs w:val="26"/>
        </w:rPr>
      </w:pPr>
    </w:p>
    <w:p w14:paraId="0683E0EC" w14:textId="2E7785E4" w:rsidR="00E47904" w:rsidRDefault="00E47904" w:rsidP="00E47904">
      <w:pPr>
        <w:spacing w:line="360" w:lineRule="auto"/>
        <w:ind w:left="5245" w:firstLine="0"/>
        <w:jc w:val="center"/>
        <w:rPr>
          <w:rFonts w:ascii="Times New Roman" w:hAnsi="Times New Roman" w:cs="Times New Roman"/>
          <w:sz w:val="26"/>
          <w:szCs w:val="26"/>
        </w:rPr>
      </w:pPr>
    </w:p>
    <w:p w14:paraId="3A58452F" w14:textId="77777777" w:rsidR="00E47904" w:rsidRPr="00E47904" w:rsidRDefault="00E47904" w:rsidP="00E47904">
      <w:pPr>
        <w:spacing w:line="360" w:lineRule="auto"/>
        <w:ind w:left="5245" w:firstLine="0"/>
        <w:jc w:val="center"/>
        <w:rPr>
          <w:rFonts w:ascii="Times New Roman" w:hAnsi="Times New Roman" w:cs="Times New Roman"/>
          <w:sz w:val="26"/>
          <w:szCs w:val="26"/>
        </w:rPr>
      </w:pPr>
    </w:p>
    <w:p w14:paraId="13BD3ABC" w14:textId="77777777" w:rsidR="00E47904" w:rsidRPr="00E47904" w:rsidRDefault="00E47904" w:rsidP="00E47904"/>
    <w:p w14:paraId="0CBA6E44" w14:textId="77777777" w:rsidR="001E429C" w:rsidRDefault="001E429C">
      <w:pPr>
        <w:pStyle w:val="Tartalomjegyzkcmsora"/>
        <w:rPr>
          <w:rFonts w:asciiTheme="minorHAnsi" w:eastAsiaTheme="minorEastAsia" w:hAnsiTheme="minorHAnsi" w:cs="Times New Roman"/>
          <w:b w:val="0"/>
          <w:bCs w:val="0"/>
          <w:caps w:val="0"/>
          <w:sz w:val="22"/>
          <w:szCs w:val="22"/>
          <w:lang w:bidi="ar-SA"/>
        </w:rPr>
      </w:pPr>
    </w:p>
    <w:p w14:paraId="06ECFD00" w14:textId="77777777" w:rsidR="00AB5664" w:rsidRPr="00AB5664" w:rsidRDefault="00AB5664" w:rsidP="00AB5664"/>
    <w:sdt>
      <w:sdtPr>
        <w:rPr>
          <w:rFonts w:asciiTheme="minorHAnsi" w:eastAsiaTheme="minorEastAsia" w:hAnsiTheme="minorHAnsi" w:cs="Times New Roman"/>
          <w:b w:val="0"/>
          <w:bCs w:val="0"/>
          <w:caps w:val="0"/>
          <w:sz w:val="22"/>
          <w:szCs w:val="22"/>
          <w:lang w:bidi="ar-SA"/>
        </w:rPr>
        <w:id w:val="182098625"/>
        <w:docPartObj>
          <w:docPartGallery w:val="Table of Contents"/>
          <w:docPartUnique/>
        </w:docPartObj>
      </w:sdtPr>
      <w:sdtEndPr/>
      <w:sdtContent>
        <w:p w14:paraId="5D3E1305" w14:textId="45349163" w:rsidR="007C7A87" w:rsidRPr="006927F1" w:rsidRDefault="007C7A87">
          <w:pPr>
            <w:pStyle w:val="Tartalomjegyzkcmsora"/>
            <w:rPr>
              <w:rFonts w:cs="Times New Roman"/>
            </w:rPr>
          </w:pPr>
          <w:r w:rsidRPr="006927F1">
            <w:rPr>
              <w:rFonts w:cs="Times New Roman"/>
            </w:rPr>
            <w:t>Tartalom</w:t>
          </w:r>
        </w:p>
        <w:p w14:paraId="37F9791E" w14:textId="77777777" w:rsidR="00B4313C" w:rsidRPr="00B4313C" w:rsidRDefault="007C7A87">
          <w:pPr>
            <w:pStyle w:val="TJ1"/>
            <w:rPr>
              <w:lang w:eastAsia="hu-HU"/>
            </w:rPr>
          </w:pPr>
          <w:r w:rsidRPr="00C407D6">
            <w:fldChar w:fldCharType="begin"/>
          </w:r>
          <w:r w:rsidRPr="00C407D6">
            <w:instrText xml:space="preserve"> TOC \o "1-3" \h \z \u </w:instrText>
          </w:r>
          <w:r w:rsidRPr="00C407D6">
            <w:fldChar w:fldCharType="separate"/>
          </w:r>
          <w:hyperlink w:anchor="_Toc160113499" w:history="1">
            <w:r w:rsidR="00B4313C" w:rsidRPr="00B4313C">
              <w:rPr>
                <w:rStyle w:val="Hiperhivatkozs"/>
              </w:rPr>
              <w:t>I.</w:t>
            </w:r>
            <w:r w:rsidR="00B4313C" w:rsidRPr="00B4313C">
              <w:rPr>
                <w:lang w:eastAsia="hu-HU"/>
              </w:rPr>
              <w:tab/>
            </w:r>
            <w:r w:rsidR="00B4313C" w:rsidRPr="00B4313C">
              <w:rPr>
                <w:rStyle w:val="Hiperhivatkozs"/>
              </w:rPr>
              <w:t>ÁLTALÁNOS ÉS BEVEZETŐ SZABÁLYOK</w:t>
            </w:r>
            <w:r w:rsidR="00B4313C" w:rsidRPr="00B4313C">
              <w:rPr>
                <w:webHidden/>
              </w:rPr>
              <w:tab/>
            </w:r>
            <w:r w:rsidR="00B4313C" w:rsidRPr="00B4313C">
              <w:rPr>
                <w:webHidden/>
              </w:rPr>
              <w:fldChar w:fldCharType="begin"/>
            </w:r>
            <w:r w:rsidR="00B4313C" w:rsidRPr="00B4313C">
              <w:rPr>
                <w:webHidden/>
              </w:rPr>
              <w:instrText xml:space="preserve"> PAGEREF _Toc160113499 \h </w:instrText>
            </w:r>
            <w:r w:rsidR="00B4313C" w:rsidRPr="00B4313C">
              <w:rPr>
                <w:webHidden/>
              </w:rPr>
            </w:r>
            <w:r w:rsidR="00B4313C" w:rsidRPr="00B4313C">
              <w:rPr>
                <w:webHidden/>
              </w:rPr>
              <w:fldChar w:fldCharType="separate"/>
            </w:r>
            <w:r w:rsidR="00B30D2C">
              <w:rPr>
                <w:webHidden/>
              </w:rPr>
              <w:t>5</w:t>
            </w:r>
            <w:r w:rsidR="00B4313C" w:rsidRPr="00B4313C">
              <w:rPr>
                <w:webHidden/>
              </w:rPr>
              <w:fldChar w:fldCharType="end"/>
            </w:r>
          </w:hyperlink>
        </w:p>
        <w:p w14:paraId="78A85347" w14:textId="77777777" w:rsidR="00B4313C" w:rsidRPr="00B4313C" w:rsidRDefault="00B4313C">
          <w:pPr>
            <w:pStyle w:val="TJ2"/>
            <w:rPr>
              <w:rFonts w:ascii="Times New Roman" w:hAnsi="Times New Roman" w:cs="Times New Roman"/>
              <w:noProof/>
              <w:lang w:eastAsia="hu-HU"/>
            </w:rPr>
          </w:pPr>
          <w:hyperlink w:anchor="_Toc160113500" w:history="1">
            <w:r w:rsidRPr="00B4313C">
              <w:rPr>
                <w:rStyle w:val="Hiperhivatkozs"/>
                <w:rFonts w:ascii="Times New Roman" w:hAnsi="Times New Roman" w:cs="Times New Roman"/>
                <w:noProof/>
              </w:rPr>
              <w:t>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Általános rendelkezések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w:t>
            </w:r>
            <w:r w:rsidRPr="00B4313C">
              <w:rPr>
                <w:rFonts w:ascii="Times New Roman" w:hAnsi="Times New Roman" w:cs="Times New Roman"/>
                <w:noProof/>
                <w:webHidden/>
              </w:rPr>
              <w:fldChar w:fldCharType="end"/>
            </w:r>
          </w:hyperlink>
        </w:p>
        <w:p w14:paraId="6C8FD3C2" w14:textId="77777777" w:rsidR="00B4313C" w:rsidRPr="00B4313C" w:rsidRDefault="00B4313C">
          <w:pPr>
            <w:pStyle w:val="TJ3"/>
            <w:rPr>
              <w:rFonts w:ascii="Times New Roman" w:hAnsi="Times New Roman" w:cs="Times New Roman"/>
              <w:noProof/>
              <w:lang w:eastAsia="hu-HU"/>
            </w:rPr>
          </w:pPr>
          <w:hyperlink w:anchor="_Toc160113501" w:history="1">
            <w:r w:rsidRPr="00B4313C">
              <w:rPr>
                <w:rStyle w:val="Hiperhivatkozs"/>
                <w:rFonts w:ascii="Times New Roman" w:hAnsi="Times New Roman" w:cs="Times New Roman"/>
                <w:noProof/>
              </w:rPr>
              <w:t>1.1.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Szervezeti és Működési Szabályzat célja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w:t>
            </w:r>
            <w:r w:rsidRPr="00B4313C">
              <w:rPr>
                <w:rFonts w:ascii="Times New Roman" w:hAnsi="Times New Roman" w:cs="Times New Roman"/>
                <w:noProof/>
                <w:webHidden/>
              </w:rPr>
              <w:fldChar w:fldCharType="end"/>
            </w:r>
          </w:hyperlink>
        </w:p>
        <w:p w14:paraId="64BBBB2D" w14:textId="77777777" w:rsidR="00B4313C" w:rsidRPr="00B4313C" w:rsidRDefault="00B4313C">
          <w:pPr>
            <w:pStyle w:val="TJ3"/>
            <w:rPr>
              <w:rFonts w:ascii="Times New Roman" w:hAnsi="Times New Roman" w:cs="Times New Roman"/>
              <w:noProof/>
              <w:lang w:eastAsia="hu-HU"/>
            </w:rPr>
          </w:pPr>
          <w:hyperlink w:anchor="_Toc160113502" w:history="1">
            <w:r w:rsidRPr="00B4313C">
              <w:rPr>
                <w:rStyle w:val="Hiperhivatkozs"/>
                <w:rFonts w:ascii="Times New Roman" w:hAnsi="Times New Roman" w:cs="Times New Roman"/>
                <w:noProof/>
              </w:rPr>
              <w:t>1.2.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Szervezeti és Működési Szabályzat hatálya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_Toc160113502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w:t>
            </w:r>
            <w:r w:rsidRPr="00B4313C">
              <w:rPr>
                <w:rFonts w:ascii="Times New Roman" w:hAnsi="Times New Roman" w:cs="Times New Roman"/>
                <w:noProof/>
                <w:webHidden/>
              </w:rPr>
              <w:fldChar w:fldCharType="end"/>
            </w:r>
          </w:hyperlink>
        </w:p>
        <w:p w14:paraId="11089760" w14:textId="77777777" w:rsidR="00B4313C" w:rsidRPr="00B4313C" w:rsidRDefault="00B4313C">
          <w:pPr>
            <w:pStyle w:val="TJ3"/>
            <w:rPr>
              <w:rFonts w:ascii="Times New Roman" w:hAnsi="Times New Roman" w:cs="Times New Roman"/>
              <w:noProof/>
              <w:lang w:eastAsia="hu-HU"/>
            </w:rPr>
          </w:pPr>
          <w:hyperlink w:anchor="_Toc160113503" w:history="1">
            <w:r w:rsidRPr="00B4313C">
              <w:rPr>
                <w:rStyle w:val="Hiperhivatkozs"/>
                <w:rFonts w:ascii="Times New Roman" w:hAnsi="Times New Roman" w:cs="Times New Roman"/>
                <w:noProof/>
              </w:rPr>
              <w:t>1.3.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költségvetési szerv alaptevékenységének működését meghatározó jogszabályok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w:t>
            </w:r>
            <w:r w:rsidRPr="00B4313C">
              <w:rPr>
                <w:rFonts w:ascii="Times New Roman" w:hAnsi="Times New Roman" w:cs="Times New Roman"/>
                <w:noProof/>
                <w:webHidden/>
              </w:rPr>
              <w:fldChar w:fldCharType="end"/>
            </w:r>
          </w:hyperlink>
        </w:p>
        <w:p w14:paraId="11A3F22E" w14:textId="77777777" w:rsidR="00B4313C" w:rsidRPr="00B4313C" w:rsidRDefault="00B4313C">
          <w:pPr>
            <w:pStyle w:val="TJ3"/>
            <w:rPr>
              <w:rFonts w:ascii="Times New Roman" w:hAnsi="Times New Roman" w:cs="Times New Roman"/>
              <w:noProof/>
              <w:lang w:eastAsia="hu-HU"/>
            </w:rPr>
          </w:pPr>
          <w:hyperlink w:anchor="_Toc160113504" w:history="1">
            <w:r w:rsidRPr="00B4313C">
              <w:rPr>
                <w:rStyle w:val="Hiperhivatkozs"/>
                <w:rFonts w:ascii="Times New Roman" w:hAnsi="Times New Roman" w:cs="Times New Roman"/>
                <w:noProof/>
              </w:rPr>
              <w:t>1.4.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költségvetési szerv működési rendjét meghatározó dokumentumok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_Toc160113504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8</w:t>
            </w:r>
            <w:r w:rsidRPr="00B4313C">
              <w:rPr>
                <w:rFonts w:ascii="Times New Roman" w:hAnsi="Times New Roman" w:cs="Times New Roman"/>
                <w:noProof/>
                <w:webHidden/>
              </w:rPr>
              <w:fldChar w:fldCharType="end"/>
            </w:r>
          </w:hyperlink>
        </w:p>
        <w:p w14:paraId="598E79F1" w14:textId="77777777" w:rsidR="00B4313C" w:rsidRPr="00B4313C" w:rsidRDefault="00B4313C">
          <w:pPr>
            <w:pStyle w:val="TJ3"/>
            <w:rPr>
              <w:rFonts w:ascii="Times New Roman" w:hAnsi="Times New Roman" w:cs="Times New Roman"/>
              <w:noProof/>
              <w:lang w:eastAsia="hu-HU"/>
            </w:rPr>
          </w:pPr>
          <w:hyperlink w:anchor="_Toc160113505" w:history="1">
            <w:r w:rsidRPr="00B4313C">
              <w:rPr>
                <w:rStyle w:val="Hiperhivatkozs"/>
                <w:rFonts w:ascii="Times New Roman" w:hAnsi="Times New Roman" w:cs="Times New Roman"/>
                <w:noProof/>
              </w:rPr>
              <w:t>1.5.</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költségvetési szerv tevékenységének meghatározása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8</w:t>
            </w:r>
            <w:r w:rsidRPr="00B4313C">
              <w:rPr>
                <w:rFonts w:ascii="Times New Roman" w:hAnsi="Times New Roman" w:cs="Times New Roman"/>
                <w:noProof/>
                <w:webHidden/>
              </w:rPr>
              <w:fldChar w:fldCharType="end"/>
            </w:r>
          </w:hyperlink>
        </w:p>
        <w:p w14:paraId="49E90B56" w14:textId="77777777" w:rsidR="00B4313C" w:rsidRPr="00B4313C" w:rsidRDefault="00B4313C">
          <w:pPr>
            <w:pStyle w:val="TJ3"/>
            <w:rPr>
              <w:rFonts w:ascii="Times New Roman" w:hAnsi="Times New Roman" w:cs="Times New Roman"/>
              <w:noProof/>
              <w:lang w:eastAsia="hu-HU"/>
            </w:rPr>
          </w:pPr>
          <w:hyperlink w:anchor="_Toc160113506" w:history="1">
            <w:r w:rsidRPr="00B4313C">
              <w:rPr>
                <w:rStyle w:val="Hiperhivatkozs"/>
                <w:rFonts w:ascii="Times New Roman" w:hAnsi="Times New Roman" w:cs="Times New Roman"/>
                <w:noProof/>
              </w:rPr>
              <w:t>1.6.</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Vállalkozási tevékenységre vonatkozó előírások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_Toc160113506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8</w:t>
            </w:r>
            <w:r w:rsidRPr="00B4313C">
              <w:rPr>
                <w:rFonts w:ascii="Times New Roman" w:hAnsi="Times New Roman" w:cs="Times New Roman"/>
                <w:noProof/>
                <w:webHidden/>
              </w:rPr>
              <w:fldChar w:fldCharType="end"/>
            </w:r>
          </w:hyperlink>
        </w:p>
        <w:p w14:paraId="0C64B498" w14:textId="77777777" w:rsidR="00B4313C" w:rsidRPr="00B4313C" w:rsidRDefault="00B4313C">
          <w:pPr>
            <w:pStyle w:val="TJ3"/>
            <w:rPr>
              <w:rFonts w:ascii="Times New Roman" w:hAnsi="Times New Roman" w:cs="Times New Roman"/>
              <w:noProof/>
              <w:lang w:eastAsia="hu-HU"/>
            </w:rPr>
          </w:pPr>
          <w:hyperlink w:anchor="_Toc160113507" w:history="1">
            <w:r w:rsidRPr="00B4313C">
              <w:rPr>
                <w:rStyle w:val="Hiperhivatkozs"/>
                <w:rFonts w:ascii="Times New Roman" w:hAnsi="Times New Roman" w:cs="Times New Roman"/>
                <w:noProof/>
              </w:rPr>
              <w:t>1.7.</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költségvetési szerv foglalkoztatottjaira vonatkozó foglalkoztatási jogviszonyok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_Toc160113507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8</w:t>
            </w:r>
            <w:r w:rsidRPr="00B4313C">
              <w:rPr>
                <w:rFonts w:ascii="Times New Roman" w:hAnsi="Times New Roman" w:cs="Times New Roman"/>
                <w:noProof/>
                <w:webHidden/>
              </w:rPr>
              <w:fldChar w:fldCharType="end"/>
            </w:r>
          </w:hyperlink>
        </w:p>
        <w:p w14:paraId="0E70D03D" w14:textId="77777777" w:rsidR="00B4313C" w:rsidRPr="00B4313C" w:rsidRDefault="00B4313C">
          <w:pPr>
            <w:pStyle w:val="TJ3"/>
            <w:rPr>
              <w:rFonts w:ascii="Times New Roman" w:hAnsi="Times New Roman" w:cs="Times New Roman"/>
              <w:noProof/>
              <w:lang w:eastAsia="hu-HU"/>
            </w:rPr>
          </w:pPr>
          <w:hyperlink w:anchor="_Toc160113508" w:history="1">
            <w:r w:rsidRPr="00B4313C">
              <w:rPr>
                <w:rStyle w:val="Hiperhivatkozs"/>
                <w:rFonts w:ascii="Times New Roman" w:hAnsi="Times New Roman" w:cs="Times New Roman"/>
                <w:noProof/>
              </w:rPr>
              <w:t>1.8.</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vezető megbízási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_Toc160113508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9</w:t>
            </w:r>
            <w:r w:rsidRPr="00B4313C">
              <w:rPr>
                <w:rFonts w:ascii="Times New Roman" w:hAnsi="Times New Roman" w:cs="Times New Roman"/>
                <w:noProof/>
                <w:webHidden/>
              </w:rPr>
              <w:fldChar w:fldCharType="end"/>
            </w:r>
          </w:hyperlink>
        </w:p>
        <w:p w14:paraId="18F15D4C" w14:textId="77777777" w:rsidR="00B4313C" w:rsidRPr="00B4313C" w:rsidRDefault="00B4313C">
          <w:pPr>
            <w:pStyle w:val="TJ3"/>
            <w:rPr>
              <w:rFonts w:ascii="Times New Roman" w:hAnsi="Times New Roman" w:cs="Times New Roman"/>
              <w:noProof/>
              <w:lang w:eastAsia="hu-HU"/>
            </w:rPr>
          </w:pPr>
          <w:hyperlink w:anchor="_Toc160113509" w:history="1">
            <w:r w:rsidRPr="00B4313C">
              <w:rPr>
                <w:rStyle w:val="Hiperhivatkozs"/>
                <w:rFonts w:ascii="Times New Roman" w:hAnsi="Times New Roman" w:cs="Times New Roman"/>
                <w:noProof/>
              </w:rPr>
              <w:t>1.9.</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Feladatellátást szolgáló vagyon</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_Toc160113509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9</w:t>
            </w:r>
            <w:r w:rsidRPr="00B4313C">
              <w:rPr>
                <w:rFonts w:ascii="Times New Roman" w:hAnsi="Times New Roman" w:cs="Times New Roman"/>
                <w:noProof/>
                <w:webHidden/>
              </w:rPr>
              <w:fldChar w:fldCharType="end"/>
            </w:r>
          </w:hyperlink>
        </w:p>
        <w:p w14:paraId="7E94FBBB" w14:textId="77777777" w:rsidR="00B4313C" w:rsidRPr="00B4313C" w:rsidRDefault="00B4313C">
          <w:pPr>
            <w:pStyle w:val="TJ3"/>
            <w:rPr>
              <w:rFonts w:ascii="Times New Roman" w:hAnsi="Times New Roman" w:cs="Times New Roman"/>
              <w:noProof/>
              <w:lang w:eastAsia="hu-HU"/>
            </w:rPr>
          </w:pPr>
          <w:hyperlink w:anchor="_Toc160113510" w:history="1">
            <w:r w:rsidRPr="00B4313C">
              <w:rPr>
                <w:rStyle w:val="Hiperhivatkozs"/>
                <w:rFonts w:ascii="Times New Roman" w:hAnsi="Times New Roman" w:cs="Times New Roman"/>
                <w:noProof/>
              </w:rPr>
              <w:t>1.10.</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vagyon feletti rendelkezés joga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_Toc160113510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11</w:t>
            </w:r>
            <w:r w:rsidRPr="00B4313C">
              <w:rPr>
                <w:rFonts w:ascii="Times New Roman" w:hAnsi="Times New Roman" w:cs="Times New Roman"/>
                <w:noProof/>
                <w:webHidden/>
              </w:rPr>
              <w:fldChar w:fldCharType="end"/>
            </w:r>
          </w:hyperlink>
        </w:p>
        <w:p w14:paraId="348A2DF2" w14:textId="77777777" w:rsidR="00B4313C" w:rsidRPr="00B4313C" w:rsidRDefault="00B4313C">
          <w:pPr>
            <w:pStyle w:val="TJ3"/>
            <w:rPr>
              <w:rFonts w:ascii="Times New Roman" w:hAnsi="Times New Roman" w:cs="Times New Roman"/>
              <w:noProof/>
              <w:lang w:eastAsia="hu-HU"/>
            </w:rPr>
          </w:pPr>
          <w:hyperlink w:anchor="_Toc160113511" w:history="1">
            <w:r w:rsidRPr="00B4313C">
              <w:rPr>
                <w:rStyle w:val="Hiperhivatkozs"/>
                <w:rFonts w:ascii="Times New Roman" w:hAnsi="Times New Roman" w:cs="Times New Roman"/>
                <w:noProof/>
              </w:rPr>
              <w:t>1.11.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költségvetési szerv gazdálkodása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_Toc160113511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11</w:t>
            </w:r>
            <w:r w:rsidRPr="00B4313C">
              <w:rPr>
                <w:rFonts w:ascii="Times New Roman" w:hAnsi="Times New Roman" w:cs="Times New Roman"/>
                <w:noProof/>
                <w:webHidden/>
              </w:rPr>
              <w:fldChar w:fldCharType="end"/>
            </w:r>
          </w:hyperlink>
        </w:p>
        <w:p w14:paraId="34115DE1" w14:textId="77777777" w:rsidR="00B4313C" w:rsidRPr="00B4313C" w:rsidRDefault="00B4313C">
          <w:pPr>
            <w:pStyle w:val="TJ1"/>
            <w:rPr>
              <w:lang w:eastAsia="hu-HU"/>
            </w:rPr>
          </w:pPr>
          <w:hyperlink w:anchor="_Toc160113512" w:history="1">
            <w:r w:rsidRPr="00B4313C">
              <w:rPr>
                <w:rStyle w:val="Hiperhivatkozs"/>
              </w:rPr>
              <w:t>II.</w:t>
            </w:r>
            <w:r w:rsidRPr="00B4313C">
              <w:rPr>
                <w:lang w:eastAsia="hu-HU"/>
              </w:rPr>
              <w:tab/>
            </w:r>
            <w:r w:rsidRPr="00B4313C">
              <w:rPr>
                <w:rStyle w:val="Hiperhivatkozs"/>
              </w:rPr>
              <w:t>AZ INTÉZMÉNY FELADATAI</w:t>
            </w:r>
            <w:r w:rsidRPr="00B4313C">
              <w:rPr>
                <w:webHidden/>
              </w:rPr>
              <w:tab/>
            </w:r>
            <w:r w:rsidRPr="00B4313C">
              <w:rPr>
                <w:webHidden/>
              </w:rPr>
              <w:fldChar w:fldCharType="begin"/>
            </w:r>
            <w:r w:rsidRPr="00B4313C">
              <w:rPr>
                <w:webHidden/>
              </w:rPr>
              <w:instrText xml:space="preserve"> PAGEREF _Toc160113512 \h </w:instrText>
            </w:r>
            <w:r w:rsidRPr="00B4313C">
              <w:rPr>
                <w:webHidden/>
              </w:rPr>
            </w:r>
            <w:r w:rsidRPr="00B4313C">
              <w:rPr>
                <w:webHidden/>
              </w:rPr>
              <w:fldChar w:fldCharType="separate"/>
            </w:r>
            <w:r w:rsidR="00B30D2C">
              <w:rPr>
                <w:webHidden/>
              </w:rPr>
              <w:t>12</w:t>
            </w:r>
            <w:r w:rsidRPr="00B4313C">
              <w:rPr>
                <w:webHidden/>
              </w:rPr>
              <w:fldChar w:fldCharType="end"/>
            </w:r>
          </w:hyperlink>
        </w:p>
        <w:p w14:paraId="194B46B9" w14:textId="77777777" w:rsidR="00B4313C" w:rsidRPr="00B4313C" w:rsidRDefault="00B4313C">
          <w:pPr>
            <w:pStyle w:val="TJ2"/>
            <w:rPr>
              <w:rFonts w:ascii="Times New Roman" w:hAnsi="Times New Roman" w:cs="Times New Roman"/>
              <w:noProof/>
              <w:lang w:eastAsia="hu-HU"/>
            </w:rPr>
          </w:pPr>
          <w:hyperlink w:anchor="_Toc160113513" w:history="1">
            <w:r w:rsidRPr="00B4313C">
              <w:rPr>
                <w:rStyle w:val="Hiperhivatkozs"/>
                <w:rFonts w:ascii="Times New Roman" w:hAnsi="Times New Roman" w:cs="Times New Roman"/>
                <w:noProof/>
              </w:rPr>
              <w:t>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Feladatok meghatározása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_Toc160113513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12</w:t>
            </w:r>
            <w:r w:rsidRPr="00B4313C">
              <w:rPr>
                <w:rFonts w:ascii="Times New Roman" w:hAnsi="Times New Roman" w:cs="Times New Roman"/>
                <w:noProof/>
                <w:webHidden/>
              </w:rPr>
              <w:fldChar w:fldCharType="end"/>
            </w:r>
          </w:hyperlink>
        </w:p>
        <w:p w14:paraId="77E4F3B5" w14:textId="77777777" w:rsidR="00B4313C" w:rsidRPr="00B4313C" w:rsidRDefault="00B4313C">
          <w:pPr>
            <w:pStyle w:val="TJ3"/>
            <w:rPr>
              <w:rFonts w:ascii="Times New Roman" w:hAnsi="Times New Roman" w:cs="Times New Roman"/>
              <w:noProof/>
              <w:lang w:eastAsia="hu-HU"/>
            </w:rPr>
          </w:pPr>
          <w:hyperlink w:anchor="_Toc160113514" w:history="1">
            <w:r w:rsidRPr="00B4313C">
              <w:rPr>
                <w:rStyle w:val="Hiperhivatkozs"/>
                <w:rFonts w:ascii="Times New Roman" w:hAnsi="Times New Roman" w:cs="Times New Roman"/>
                <w:noProof/>
              </w:rPr>
              <w:t>1.1.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 alaptevékenysége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_Toc160113514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12</w:t>
            </w:r>
            <w:r w:rsidRPr="00B4313C">
              <w:rPr>
                <w:rFonts w:ascii="Times New Roman" w:hAnsi="Times New Roman" w:cs="Times New Roman"/>
                <w:noProof/>
                <w:webHidden/>
              </w:rPr>
              <w:fldChar w:fldCharType="end"/>
            </w:r>
          </w:hyperlink>
        </w:p>
        <w:p w14:paraId="2566520E" w14:textId="77777777" w:rsidR="00B4313C" w:rsidRPr="00B4313C" w:rsidRDefault="00B4313C">
          <w:pPr>
            <w:pStyle w:val="TJ3"/>
            <w:rPr>
              <w:rFonts w:ascii="Times New Roman" w:hAnsi="Times New Roman" w:cs="Times New Roman"/>
              <w:noProof/>
              <w:lang w:eastAsia="hu-HU"/>
            </w:rPr>
          </w:pPr>
          <w:hyperlink w:anchor="_Toc160113515" w:history="1">
            <w:r w:rsidRPr="00B4313C">
              <w:rPr>
                <w:rStyle w:val="Hiperhivatkozs"/>
                <w:rFonts w:ascii="Times New Roman" w:hAnsi="Times New Roman" w:cs="Times New Roman"/>
                <w:noProof/>
              </w:rPr>
              <w:t>1.2.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költségvetési szerv szakmai alaptevékenységének kormányzati funkciók szerinti megjelölése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_Toc160113515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13</w:t>
            </w:r>
            <w:r w:rsidRPr="00B4313C">
              <w:rPr>
                <w:rFonts w:ascii="Times New Roman" w:hAnsi="Times New Roman" w:cs="Times New Roman"/>
                <w:noProof/>
                <w:webHidden/>
              </w:rPr>
              <w:fldChar w:fldCharType="end"/>
            </w:r>
          </w:hyperlink>
        </w:p>
        <w:p w14:paraId="61669AC2" w14:textId="77777777" w:rsidR="00B4313C" w:rsidRPr="00B4313C" w:rsidRDefault="00B4313C">
          <w:pPr>
            <w:pStyle w:val="TJ3"/>
            <w:rPr>
              <w:rFonts w:ascii="Times New Roman" w:hAnsi="Times New Roman" w:cs="Times New Roman"/>
              <w:noProof/>
              <w:lang w:eastAsia="hu-HU"/>
            </w:rPr>
          </w:pPr>
          <w:hyperlink w:anchor="_Toc160113516" w:history="1">
            <w:r w:rsidRPr="00B4313C">
              <w:rPr>
                <w:rStyle w:val="Hiperhivatkozs"/>
                <w:rFonts w:ascii="Times New Roman" w:hAnsi="Times New Roman" w:cs="Times New Roman"/>
                <w:noProof/>
              </w:rPr>
              <w:t>1.3.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 tevékenységének részletes felsorolása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_Toc160113516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13</w:t>
            </w:r>
            <w:r w:rsidRPr="00B4313C">
              <w:rPr>
                <w:rFonts w:ascii="Times New Roman" w:hAnsi="Times New Roman" w:cs="Times New Roman"/>
                <w:noProof/>
                <w:webHidden/>
              </w:rPr>
              <w:fldChar w:fldCharType="end"/>
            </w:r>
          </w:hyperlink>
        </w:p>
        <w:p w14:paraId="384BDCBE" w14:textId="77777777" w:rsidR="00B4313C" w:rsidRPr="00B4313C" w:rsidRDefault="00B4313C">
          <w:pPr>
            <w:pStyle w:val="TJ3"/>
            <w:rPr>
              <w:rFonts w:ascii="Times New Roman" w:hAnsi="Times New Roman" w:cs="Times New Roman"/>
              <w:noProof/>
              <w:lang w:eastAsia="hu-HU"/>
            </w:rPr>
          </w:pPr>
          <w:hyperlink w:anchor="_Toc160113517" w:history="1">
            <w:r w:rsidRPr="00B4313C">
              <w:rPr>
                <w:rStyle w:val="Hiperhivatkozs"/>
                <w:rFonts w:ascii="Times New Roman" w:hAnsi="Times New Roman" w:cs="Times New Roman"/>
                <w:noProof/>
              </w:rPr>
              <w:t>1.4.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Egyéb máshová nem sorolt járóbeteg ellátás</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_Toc160113517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17</w:t>
            </w:r>
            <w:r w:rsidRPr="00B4313C">
              <w:rPr>
                <w:rFonts w:ascii="Times New Roman" w:hAnsi="Times New Roman" w:cs="Times New Roman"/>
                <w:noProof/>
                <w:webHidden/>
              </w:rPr>
              <w:fldChar w:fldCharType="end"/>
            </w:r>
          </w:hyperlink>
        </w:p>
        <w:p w14:paraId="51603DD0" w14:textId="77777777" w:rsidR="00B4313C" w:rsidRPr="00B4313C" w:rsidRDefault="00B4313C">
          <w:pPr>
            <w:pStyle w:val="TJ1"/>
            <w:rPr>
              <w:lang w:eastAsia="hu-HU"/>
            </w:rPr>
          </w:pPr>
          <w:hyperlink w:anchor="_Toc160113518" w:history="1">
            <w:r w:rsidRPr="00B4313C">
              <w:rPr>
                <w:rStyle w:val="Hiperhivatkozs"/>
              </w:rPr>
              <w:t>III.</w:t>
            </w:r>
            <w:r w:rsidRPr="00B4313C">
              <w:rPr>
                <w:lang w:eastAsia="hu-HU"/>
              </w:rPr>
              <w:tab/>
            </w:r>
            <w:r w:rsidRPr="00B4313C">
              <w:rPr>
                <w:rStyle w:val="Hiperhivatkozs"/>
              </w:rPr>
              <w:t>AZ INTÉZMÉNY SZERVEZETI FELÉPÍTÉSE ÉS MŰKÖDÉSI RENDSZERE</w:t>
            </w:r>
            <w:r w:rsidRPr="00B4313C">
              <w:rPr>
                <w:webHidden/>
              </w:rPr>
              <w:tab/>
            </w:r>
            <w:r w:rsidRPr="00B4313C">
              <w:rPr>
                <w:webHidden/>
              </w:rPr>
              <w:fldChar w:fldCharType="begin"/>
            </w:r>
            <w:r w:rsidRPr="00B4313C">
              <w:rPr>
                <w:webHidden/>
              </w:rPr>
              <w:instrText xml:space="preserve"> PAGEREF _Toc160113518 \h </w:instrText>
            </w:r>
            <w:r w:rsidRPr="00B4313C">
              <w:rPr>
                <w:webHidden/>
              </w:rPr>
            </w:r>
            <w:r w:rsidRPr="00B4313C">
              <w:rPr>
                <w:webHidden/>
              </w:rPr>
              <w:fldChar w:fldCharType="separate"/>
            </w:r>
            <w:r w:rsidR="00B30D2C">
              <w:rPr>
                <w:webHidden/>
              </w:rPr>
              <w:t>18</w:t>
            </w:r>
            <w:r w:rsidRPr="00B4313C">
              <w:rPr>
                <w:webHidden/>
              </w:rPr>
              <w:fldChar w:fldCharType="end"/>
            </w:r>
          </w:hyperlink>
        </w:p>
        <w:p w14:paraId="743037C4" w14:textId="77777777" w:rsidR="00B4313C" w:rsidRPr="00B4313C" w:rsidRDefault="00B4313C">
          <w:pPr>
            <w:pStyle w:val="TJ2"/>
            <w:rPr>
              <w:rFonts w:ascii="Times New Roman" w:hAnsi="Times New Roman" w:cs="Times New Roman"/>
              <w:noProof/>
              <w:lang w:eastAsia="hu-HU"/>
            </w:rPr>
          </w:pPr>
          <w:hyperlink w:anchor="_Toc160113519" w:history="1">
            <w:r w:rsidRPr="00B4313C">
              <w:rPr>
                <w:rStyle w:val="Hiperhivatkozs"/>
                <w:rFonts w:ascii="Times New Roman" w:hAnsi="Times New Roman" w:cs="Times New Roman"/>
                <w:noProof/>
              </w:rPr>
              <w:t>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 szervezeti felépítése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_Toc160113519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18</w:t>
            </w:r>
            <w:r w:rsidRPr="00B4313C">
              <w:rPr>
                <w:rFonts w:ascii="Times New Roman" w:hAnsi="Times New Roman" w:cs="Times New Roman"/>
                <w:noProof/>
                <w:webHidden/>
              </w:rPr>
              <w:fldChar w:fldCharType="end"/>
            </w:r>
          </w:hyperlink>
        </w:p>
        <w:p w14:paraId="78D846EC" w14:textId="77777777" w:rsidR="00B4313C" w:rsidRPr="00B4313C" w:rsidRDefault="00B4313C">
          <w:pPr>
            <w:pStyle w:val="TJ2"/>
            <w:rPr>
              <w:rFonts w:ascii="Times New Roman" w:hAnsi="Times New Roman" w:cs="Times New Roman"/>
              <w:noProof/>
              <w:lang w:eastAsia="hu-HU"/>
            </w:rPr>
          </w:pPr>
          <w:hyperlink w:anchor="_Toc160113520" w:history="1">
            <w:r w:rsidRPr="00B4313C">
              <w:rPr>
                <w:rStyle w:val="Hiperhivatkozs"/>
                <w:rFonts w:ascii="Times New Roman" w:hAnsi="Times New Roman" w:cs="Times New Roman"/>
                <w:noProof/>
              </w:rPr>
              <w:t>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 vezetője, a vezető-helyettesek és az általuk irányított munkakörök feladata, hatásköre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18</w:t>
            </w:r>
            <w:r w:rsidRPr="00B4313C">
              <w:rPr>
                <w:rFonts w:ascii="Times New Roman" w:hAnsi="Times New Roman" w:cs="Times New Roman"/>
                <w:noProof/>
                <w:webHidden/>
              </w:rPr>
              <w:fldChar w:fldCharType="end"/>
            </w:r>
          </w:hyperlink>
        </w:p>
        <w:p w14:paraId="1C25BB28" w14:textId="77777777" w:rsidR="00B4313C" w:rsidRPr="00B4313C" w:rsidRDefault="00B4313C">
          <w:pPr>
            <w:pStyle w:val="TJ3"/>
            <w:rPr>
              <w:rFonts w:ascii="Times New Roman" w:hAnsi="Times New Roman" w:cs="Times New Roman"/>
              <w:noProof/>
              <w:lang w:eastAsia="hu-HU"/>
            </w:rPr>
          </w:pPr>
          <w:hyperlink w:anchor="_Toc160113521" w:history="1">
            <w:r w:rsidRPr="00B4313C">
              <w:rPr>
                <w:rStyle w:val="Hiperhivatkozs"/>
                <w:rFonts w:ascii="Times New Roman" w:hAnsi="Times New Roman" w:cs="Times New Roman"/>
                <w:noProof/>
              </w:rPr>
              <w:t>2.1.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Főigazgató feladata, hatásköre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18</w:t>
            </w:r>
            <w:r w:rsidRPr="00B4313C">
              <w:rPr>
                <w:rFonts w:ascii="Times New Roman" w:hAnsi="Times New Roman" w:cs="Times New Roman"/>
                <w:noProof/>
                <w:webHidden/>
              </w:rPr>
              <w:fldChar w:fldCharType="end"/>
            </w:r>
          </w:hyperlink>
        </w:p>
        <w:p w14:paraId="6E89A4E7" w14:textId="77777777" w:rsidR="00B4313C" w:rsidRPr="00B4313C" w:rsidRDefault="00B4313C">
          <w:pPr>
            <w:pStyle w:val="TJ3"/>
            <w:rPr>
              <w:rFonts w:ascii="Times New Roman" w:hAnsi="Times New Roman" w:cs="Times New Roman"/>
              <w:noProof/>
              <w:lang w:eastAsia="hu-HU"/>
            </w:rPr>
          </w:pPr>
          <w:hyperlink w:anchor="_Toc160113522" w:history="1">
            <w:r w:rsidRPr="00B4313C">
              <w:rPr>
                <w:rStyle w:val="Hiperhivatkozs"/>
                <w:rFonts w:ascii="Times New Roman" w:hAnsi="Times New Roman" w:cs="Times New Roman"/>
                <w:noProof/>
              </w:rPr>
              <w:t>2.2.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Orvosigazgató (a főigazgató általános helyettese) feladatai és hatásköre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_Toc160113522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20</w:t>
            </w:r>
            <w:r w:rsidRPr="00B4313C">
              <w:rPr>
                <w:rFonts w:ascii="Times New Roman" w:hAnsi="Times New Roman" w:cs="Times New Roman"/>
                <w:noProof/>
                <w:webHidden/>
              </w:rPr>
              <w:fldChar w:fldCharType="end"/>
            </w:r>
          </w:hyperlink>
        </w:p>
        <w:p w14:paraId="318814AD" w14:textId="77777777" w:rsidR="00B4313C" w:rsidRPr="00B4313C" w:rsidRDefault="00B4313C">
          <w:pPr>
            <w:pStyle w:val="TJ3"/>
            <w:rPr>
              <w:rFonts w:ascii="Times New Roman" w:hAnsi="Times New Roman" w:cs="Times New Roman"/>
              <w:noProof/>
              <w:lang w:eastAsia="hu-HU"/>
            </w:rPr>
          </w:pPr>
          <w:hyperlink w:anchor="_Toc160113523" w:history="1">
            <w:r w:rsidRPr="00B4313C">
              <w:rPr>
                <w:rStyle w:val="Hiperhivatkozs"/>
                <w:rFonts w:ascii="Times New Roman" w:hAnsi="Times New Roman" w:cs="Times New Roman"/>
                <w:noProof/>
              </w:rPr>
              <w:t>2.3.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Gazdasági igazgató feladatai és hatásköre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22</w:t>
            </w:r>
            <w:r w:rsidRPr="00B4313C">
              <w:rPr>
                <w:rFonts w:ascii="Times New Roman" w:hAnsi="Times New Roman" w:cs="Times New Roman"/>
                <w:noProof/>
                <w:webHidden/>
              </w:rPr>
              <w:fldChar w:fldCharType="end"/>
            </w:r>
          </w:hyperlink>
        </w:p>
        <w:p w14:paraId="4C8DF3E8" w14:textId="77777777" w:rsidR="00B4313C" w:rsidRPr="00B4313C" w:rsidRDefault="00B4313C">
          <w:pPr>
            <w:pStyle w:val="TJ3"/>
            <w:rPr>
              <w:rFonts w:ascii="Times New Roman" w:hAnsi="Times New Roman" w:cs="Times New Roman"/>
              <w:noProof/>
              <w:lang w:eastAsia="hu-HU"/>
            </w:rPr>
          </w:pPr>
          <w:hyperlink w:anchor="_Toc160113524" w:history="1">
            <w:r w:rsidRPr="00B4313C">
              <w:rPr>
                <w:rStyle w:val="Hiperhivatkozs"/>
                <w:rFonts w:ascii="Times New Roman" w:hAnsi="Times New Roman" w:cs="Times New Roman"/>
                <w:noProof/>
              </w:rPr>
              <w:t>2.4.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intézeti vezető ápoló feladata és hatásköre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_Toc160113524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23</w:t>
            </w:r>
            <w:r w:rsidRPr="00B4313C">
              <w:rPr>
                <w:rFonts w:ascii="Times New Roman" w:hAnsi="Times New Roman" w:cs="Times New Roman"/>
                <w:noProof/>
                <w:webHidden/>
              </w:rPr>
              <w:fldChar w:fldCharType="end"/>
            </w:r>
          </w:hyperlink>
        </w:p>
        <w:p w14:paraId="7CD2FAEC" w14:textId="77777777" w:rsidR="00B4313C" w:rsidRPr="00B4313C" w:rsidRDefault="00B4313C">
          <w:pPr>
            <w:pStyle w:val="TJ3"/>
            <w:rPr>
              <w:rFonts w:ascii="Times New Roman" w:hAnsi="Times New Roman" w:cs="Times New Roman"/>
              <w:noProof/>
              <w:lang w:eastAsia="hu-HU"/>
            </w:rPr>
          </w:pPr>
          <w:hyperlink w:anchor="_Toc160113525" w:history="1">
            <w:r w:rsidRPr="00B4313C">
              <w:rPr>
                <w:rStyle w:val="Hiperhivatkozs"/>
                <w:rFonts w:ascii="Times New Roman" w:hAnsi="Times New Roman" w:cs="Times New Roman"/>
                <w:noProof/>
              </w:rPr>
              <w:t>2.5.</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Minőségügyi megbízott feladata és hatásköre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25</w:t>
            </w:r>
            <w:r w:rsidRPr="00B4313C">
              <w:rPr>
                <w:rFonts w:ascii="Times New Roman" w:hAnsi="Times New Roman" w:cs="Times New Roman"/>
                <w:noProof/>
                <w:webHidden/>
              </w:rPr>
              <w:fldChar w:fldCharType="end"/>
            </w:r>
          </w:hyperlink>
        </w:p>
        <w:p w14:paraId="44F1224D" w14:textId="77777777" w:rsidR="00B4313C" w:rsidRPr="00B4313C" w:rsidRDefault="00B4313C">
          <w:pPr>
            <w:pStyle w:val="TJ3"/>
            <w:rPr>
              <w:rFonts w:ascii="Times New Roman" w:hAnsi="Times New Roman" w:cs="Times New Roman"/>
              <w:noProof/>
              <w:lang w:eastAsia="hu-HU"/>
            </w:rPr>
          </w:pPr>
          <w:hyperlink w:anchor="_Toc160113526" w:history="1">
            <w:r w:rsidRPr="00B4313C">
              <w:rPr>
                <w:rStyle w:val="Hiperhivatkozs"/>
                <w:rFonts w:ascii="Times New Roman" w:hAnsi="Times New Roman" w:cs="Times New Roman"/>
                <w:noProof/>
              </w:rPr>
              <w:t>2.6.</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Részlegvezetők (intézeti vezető ápoló helyettesek) feladata és hatásköre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_Toc160113526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25</w:t>
            </w:r>
            <w:r w:rsidRPr="00B4313C">
              <w:rPr>
                <w:rFonts w:ascii="Times New Roman" w:hAnsi="Times New Roman" w:cs="Times New Roman"/>
                <w:noProof/>
                <w:webHidden/>
              </w:rPr>
              <w:fldChar w:fldCharType="end"/>
            </w:r>
          </w:hyperlink>
        </w:p>
        <w:p w14:paraId="71BDB378" w14:textId="77777777" w:rsidR="00B4313C" w:rsidRPr="00B4313C" w:rsidRDefault="00B4313C">
          <w:pPr>
            <w:pStyle w:val="TJ3"/>
            <w:rPr>
              <w:rFonts w:ascii="Times New Roman" w:hAnsi="Times New Roman" w:cs="Times New Roman"/>
              <w:noProof/>
              <w:lang w:eastAsia="hu-HU"/>
            </w:rPr>
          </w:pPr>
          <w:hyperlink w:anchor="_Toc160113527" w:history="1">
            <w:r w:rsidRPr="00B4313C">
              <w:rPr>
                <w:rStyle w:val="Hiperhivatkozs"/>
                <w:rFonts w:ascii="Times New Roman" w:hAnsi="Times New Roman" w:cs="Times New Roman"/>
                <w:noProof/>
              </w:rPr>
              <w:t>2.7.</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Gondnok feladat- és hatáskörei</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_Toc160113527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27</w:t>
            </w:r>
            <w:r w:rsidRPr="00B4313C">
              <w:rPr>
                <w:rFonts w:ascii="Times New Roman" w:hAnsi="Times New Roman" w:cs="Times New Roman"/>
                <w:noProof/>
                <w:webHidden/>
              </w:rPr>
              <w:fldChar w:fldCharType="end"/>
            </w:r>
          </w:hyperlink>
        </w:p>
        <w:p w14:paraId="159AF816" w14:textId="77777777" w:rsidR="00B4313C" w:rsidRPr="00B4313C" w:rsidRDefault="00B4313C">
          <w:pPr>
            <w:pStyle w:val="TJ3"/>
            <w:rPr>
              <w:rFonts w:ascii="Times New Roman" w:hAnsi="Times New Roman" w:cs="Times New Roman"/>
              <w:noProof/>
              <w:lang w:eastAsia="hu-HU"/>
            </w:rPr>
          </w:pPr>
          <w:hyperlink w:anchor="_Toc160113528" w:history="1">
            <w:r w:rsidRPr="00B4313C">
              <w:rPr>
                <w:rStyle w:val="Hiperhivatkozs"/>
                <w:rFonts w:ascii="Times New Roman" w:hAnsi="Times New Roman" w:cs="Times New Roman"/>
                <w:noProof/>
              </w:rPr>
              <w:t>2.8. Az intézmény vezetőinek helyettesítési eljárásrendje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_Toc160113528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27</w:t>
            </w:r>
            <w:r w:rsidRPr="00B4313C">
              <w:rPr>
                <w:rFonts w:ascii="Times New Roman" w:hAnsi="Times New Roman" w:cs="Times New Roman"/>
                <w:noProof/>
                <w:webHidden/>
              </w:rPr>
              <w:fldChar w:fldCharType="end"/>
            </w:r>
          </w:hyperlink>
        </w:p>
        <w:p w14:paraId="752C1046" w14:textId="77777777" w:rsidR="00B4313C" w:rsidRPr="00B4313C" w:rsidRDefault="00B4313C">
          <w:pPr>
            <w:pStyle w:val="TJ2"/>
            <w:rPr>
              <w:rFonts w:ascii="Times New Roman" w:hAnsi="Times New Roman" w:cs="Times New Roman"/>
              <w:noProof/>
              <w:lang w:eastAsia="hu-HU"/>
            </w:rPr>
          </w:pPr>
          <w:hyperlink w:anchor="_Toc160113529" w:history="1">
            <w:r w:rsidRPr="00B4313C">
              <w:rPr>
                <w:rStyle w:val="Hiperhivatkozs"/>
                <w:rFonts w:ascii="Times New Roman" w:hAnsi="Times New Roman" w:cs="Times New Roman"/>
                <w:noProof/>
              </w:rPr>
              <w:t>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 szervezeti egységeinek feladatai</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_Toc160113529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28</w:t>
            </w:r>
            <w:r w:rsidRPr="00B4313C">
              <w:rPr>
                <w:rFonts w:ascii="Times New Roman" w:hAnsi="Times New Roman" w:cs="Times New Roman"/>
                <w:noProof/>
                <w:webHidden/>
              </w:rPr>
              <w:fldChar w:fldCharType="end"/>
            </w:r>
          </w:hyperlink>
        </w:p>
        <w:p w14:paraId="367934AF" w14:textId="77777777" w:rsidR="00B4313C" w:rsidRPr="00B4313C" w:rsidRDefault="00B4313C">
          <w:pPr>
            <w:pStyle w:val="TJ3"/>
            <w:rPr>
              <w:rFonts w:ascii="Times New Roman" w:hAnsi="Times New Roman" w:cs="Times New Roman"/>
              <w:noProof/>
              <w:lang w:eastAsia="hu-HU"/>
            </w:rPr>
          </w:pPr>
          <w:hyperlink w:anchor="_Toc160113530" w:history="1">
            <w:r w:rsidRPr="00B4313C">
              <w:rPr>
                <w:rStyle w:val="Hiperhivatkozs"/>
                <w:rFonts w:ascii="Times New Roman" w:hAnsi="Times New Roman" w:cs="Times New Roman"/>
                <w:noProof/>
              </w:rPr>
              <w:t>3.1.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Betegellátást végző egységek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28</w:t>
            </w:r>
            <w:r w:rsidRPr="00B4313C">
              <w:rPr>
                <w:rFonts w:ascii="Times New Roman" w:hAnsi="Times New Roman" w:cs="Times New Roman"/>
                <w:noProof/>
                <w:webHidden/>
              </w:rPr>
              <w:fldChar w:fldCharType="end"/>
            </w:r>
          </w:hyperlink>
        </w:p>
        <w:p w14:paraId="62E6DCBD" w14:textId="77777777" w:rsidR="00B4313C" w:rsidRPr="00B4313C" w:rsidRDefault="00B4313C">
          <w:pPr>
            <w:pStyle w:val="TJ3"/>
            <w:rPr>
              <w:rFonts w:ascii="Times New Roman" w:hAnsi="Times New Roman" w:cs="Times New Roman"/>
              <w:noProof/>
              <w:lang w:eastAsia="hu-HU"/>
            </w:rPr>
          </w:pPr>
          <w:hyperlink w:anchor="_Toc160113531" w:history="1">
            <w:r w:rsidRPr="00B4313C">
              <w:rPr>
                <w:rStyle w:val="Hiperhivatkozs"/>
                <w:rFonts w:ascii="Times New Roman" w:hAnsi="Times New Roman" w:cs="Times New Roman"/>
                <w:noProof/>
              </w:rPr>
              <w:t>3.2.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Gazdasági szervezet, műszaki ellátás</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40</w:t>
            </w:r>
            <w:r w:rsidRPr="00B4313C">
              <w:rPr>
                <w:rFonts w:ascii="Times New Roman" w:hAnsi="Times New Roman" w:cs="Times New Roman"/>
                <w:noProof/>
                <w:webHidden/>
              </w:rPr>
              <w:fldChar w:fldCharType="end"/>
            </w:r>
          </w:hyperlink>
        </w:p>
        <w:p w14:paraId="4DAF1D38" w14:textId="77777777" w:rsidR="00B4313C" w:rsidRPr="00B4313C" w:rsidRDefault="00B4313C">
          <w:pPr>
            <w:pStyle w:val="TJ3"/>
            <w:rPr>
              <w:rFonts w:ascii="Times New Roman" w:hAnsi="Times New Roman" w:cs="Times New Roman"/>
              <w:noProof/>
              <w:lang w:eastAsia="hu-HU"/>
            </w:rPr>
          </w:pPr>
          <w:hyperlink w:anchor="_Toc160113532" w:history="1">
            <w:r w:rsidRPr="00B4313C">
              <w:rPr>
                <w:rStyle w:val="Hiperhivatkozs"/>
                <w:rFonts w:ascii="Times New Roman" w:hAnsi="Times New Roman" w:cs="Times New Roman"/>
                <w:noProof/>
              </w:rPr>
              <w:t>3.3. Igazgatási és funkcionális feladatot ellátók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_Toc160113532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43</w:t>
            </w:r>
            <w:r w:rsidRPr="00B4313C">
              <w:rPr>
                <w:rFonts w:ascii="Times New Roman" w:hAnsi="Times New Roman" w:cs="Times New Roman"/>
                <w:noProof/>
                <w:webHidden/>
              </w:rPr>
              <w:fldChar w:fldCharType="end"/>
            </w:r>
          </w:hyperlink>
        </w:p>
        <w:p w14:paraId="5200D006" w14:textId="77777777" w:rsidR="00B4313C" w:rsidRPr="00B4313C" w:rsidRDefault="00B4313C">
          <w:pPr>
            <w:pStyle w:val="TJ2"/>
            <w:rPr>
              <w:rFonts w:ascii="Times New Roman" w:hAnsi="Times New Roman" w:cs="Times New Roman"/>
              <w:noProof/>
              <w:lang w:eastAsia="hu-HU"/>
            </w:rPr>
          </w:pPr>
          <w:hyperlink w:anchor="_Toc160113533" w:history="1">
            <w:r w:rsidRPr="00B4313C">
              <w:rPr>
                <w:rStyle w:val="Hiperhivatkozs"/>
                <w:rFonts w:ascii="Times New Roman" w:hAnsi="Times New Roman" w:cs="Times New Roman"/>
                <w:noProof/>
              </w:rPr>
              <w:t>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szolgáltatások teljesítéséhez igénybe vett közreműködők működésére, kapcsolatrendszerére vonatkozó előírások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49</w:t>
            </w:r>
            <w:r w:rsidRPr="00B4313C">
              <w:rPr>
                <w:rFonts w:ascii="Times New Roman" w:hAnsi="Times New Roman" w:cs="Times New Roman"/>
                <w:noProof/>
                <w:webHidden/>
              </w:rPr>
              <w:fldChar w:fldCharType="end"/>
            </w:r>
          </w:hyperlink>
        </w:p>
        <w:p w14:paraId="0439587D" w14:textId="77777777" w:rsidR="00B4313C" w:rsidRPr="00B4313C" w:rsidRDefault="00B4313C">
          <w:pPr>
            <w:pStyle w:val="TJ2"/>
            <w:rPr>
              <w:rFonts w:ascii="Times New Roman" w:hAnsi="Times New Roman" w:cs="Times New Roman"/>
              <w:noProof/>
              <w:lang w:eastAsia="hu-HU"/>
            </w:rPr>
          </w:pPr>
          <w:hyperlink w:anchor="_Toc160113534" w:history="1">
            <w:r w:rsidRPr="00B4313C">
              <w:rPr>
                <w:rStyle w:val="Hiperhivatkozs"/>
                <w:rFonts w:ascii="Times New Roman" w:hAnsi="Times New Roman" w:cs="Times New Roman"/>
                <w:noProof/>
              </w:rPr>
              <w:t>5.</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szervezeti egységek egymás közötti és intézményen kívüli kapcsolattartás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_Toc160113534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50</w:t>
            </w:r>
            <w:r w:rsidRPr="00B4313C">
              <w:rPr>
                <w:rFonts w:ascii="Times New Roman" w:hAnsi="Times New Roman" w:cs="Times New Roman"/>
                <w:noProof/>
                <w:webHidden/>
              </w:rPr>
              <w:fldChar w:fldCharType="end"/>
            </w:r>
          </w:hyperlink>
        </w:p>
        <w:p w14:paraId="270472E0" w14:textId="77777777" w:rsidR="00B4313C" w:rsidRPr="00B4313C" w:rsidRDefault="00B4313C">
          <w:pPr>
            <w:pStyle w:val="TJ2"/>
            <w:tabs>
              <w:tab w:val="left" w:pos="1134"/>
            </w:tabs>
            <w:rPr>
              <w:rFonts w:ascii="Times New Roman" w:hAnsi="Times New Roman" w:cs="Times New Roman"/>
              <w:noProof/>
              <w:lang w:eastAsia="hu-HU"/>
            </w:rPr>
          </w:pPr>
          <w:hyperlink w:anchor="_Toc160113535" w:history="1">
            <w:r w:rsidRPr="00B4313C">
              <w:rPr>
                <w:rStyle w:val="Hiperhivatkozs"/>
                <w:rFonts w:ascii="Times New Roman" w:hAnsi="Times New Roman" w:cs="Times New Roman"/>
                <w:i/>
                <w:noProof/>
              </w:rPr>
              <w:t>5.1.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 xml:space="preserve"> Szervezeti egységek közötti kapcsolattartás</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50</w:t>
            </w:r>
            <w:r w:rsidRPr="00B4313C">
              <w:rPr>
                <w:rFonts w:ascii="Times New Roman" w:hAnsi="Times New Roman" w:cs="Times New Roman"/>
                <w:noProof/>
                <w:webHidden/>
              </w:rPr>
              <w:fldChar w:fldCharType="end"/>
            </w:r>
          </w:hyperlink>
        </w:p>
        <w:p w14:paraId="70B7CF71" w14:textId="77777777" w:rsidR="00B4313C" w:rsidRPr="00B4313C" w:rsidRDefault="00B4313C">
          <w:pPr>
            <w:pStyle w:val="TJ3"/>
            <w:rPr>
              <w:rFonts w:ascii="Times New Roman" w:hAnsi="Times New Roman" w:cs="Times New Roman"/>
              <w:noProof/>
              <w:lang w:eastAsia="hu-HU"/>
            </w:rPr>
          </w:pPr>
          <w:hyperlink w:anchor="_Toc160113536" w:history="1">
            <w:r w:rsidRPr="00B4313C">
              <w:rPr>
                <w:rStyle w:val="Hiperhivatkozs"/>
                <w:rFonts w:ascii="Times New Roman" w:hAnsi="Times New Roman" w:cs="Times New Roman"/>
                <w:noProof/>
              </w:rPr>
              <w:t>5.2.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Vezetők és alkalmazottak közötti kapcsolattartás</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_Toc160113536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50</w:t>
            </w:r>
            <w:r w:rsidRPr="00B4313C">
              <w:rPr>
                <w:rFonts w:ascii="Times New Roman" w:hAnsi="Times New Roman" w:cs="Times New Roman"/>
                <w:noProof/>
                <w:webHidden/>
              </w:rPr>
              <w:fldChar w:fldCharType="end"/>
            </w:r>
          </w:hyperlink>
        </w:p>
        <w:p w14:paraId="569E1A9C" w14:textId="77777777" w:rsidR="00B4313C" w:rsidRPr="00B4313C" w:rsidRDefault="00B4313C">
          <w:pPr>
            <w:pStyle w:val="TJ3"/>
            <w:rPr>
              <w:rFonts w:ascii="Times New Roman" w:hAnsi="Times New Roman" w:cs="Times New Roman"/>
              <w:noProof/>
              <w:lang w:eastAsia="hu-HU"/>
            </w:rPr>
          </w:pPr>
          <w:hyperlink w:anchor="_Toc160113537" w:history="1">
            <w:r w:rsidRPr="00B4313C">
              <w:rPr>
                <w:rStyle w:val="Hiperhivatkozs"/>
                <w:rFonts w:ascii="Times New Roman" w:hAnsi="Times New Roman" w:cs="Times New Roman"/>
                <w:noProof/>
              </w:rPr>
              <w:t>5.3.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Adatszolgáltatás külső szervek részére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_Toc160113537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50</w:t>
            </w:r>
            <w:r w:rsidRPr="00B4313C">
              <w:rPr>
                <w:rFonts w:ascii="Times New Roman" w:hAnsi="Times New Roman" w:cs="Times New Roman"/>
                <w:noProof/>
                <w:webHidden/>
              </w:rPr>
              <w:fldChar w:fldCharType="end"/>
            </w:r>
          </w:hyperlink>
        </w:p>
        <w:p w14:paraId="0A6FB68E" w14:textId="77777777" w:rsidR="00B4313C" w:rsidRPr="00B4313C" w:rsidRDefault="00B4313C">
          <w:pPr>
            <w:pStyle w:val="TJ3"/>
            <w:rPr>
              <w:rFonts w:ascii="Times New Roman" w:hAnsi="Times New Roman" w:cs="Times New Roman"/>
              <w:noProof/>
              <w:lang w:eastAsia="hu-HU"/>
            </w:rPr>
          </w:pPr>
          <w:hyperlink w:anchor="_Toc160113538" w:history="1">
            <w:r w:rsidRPr="00B4313C">
              <w:rPr>
                <w:rStyle w:val="Hiperhivatkozs"/>
                <w:rFonts w:ascii="Times New Roman" w:hAnsi="Times New Roman" w:cs="Times New Roman"/>
                <w:noProof/>
              </w:rPr>
              <w:t>5.4.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Nyilatkozat tömegtájékoztató (média) szervek részére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_Toc160113538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51</w:t>
            </w:r>
            <w:r w:rsidRPr="00B4313C">
              <w:rPr>
                <w:rFonts w:ascii="Times New Roman" w:hAnsi="Times New Roman" w:cs="Times New Roman"/>
                <w:noProof/>
                <w:webHidden/>
              </w:rPr>
              <w:fldChar w:fldCharType="end"/>
            </w:r>
          </w:hyperlink>
        </w:p>
        <w:p w14:paraId="7ABB1DEE" w14:textId="77777777" w:rsidR="00B4313C" w:rsidRPr="00B4313C" w:rsidRDefault="00B4313C">
          <w:pPr>
            <w:pStyle w:val="TJ2"/>
            <w:rPr>
              <w:rFonts w:ascii="Times New Roman" w:hAnsi="Times New Roman" w:cs="Times New Roman"/>
              <w:noProof/>
              <w:lang w:eastAsia="hu-HU"/>
            </w:rPr>
          </w:pPr>
          <w:hyperlink w:anchor="_Toc160113539" w:history="1">
            <w:r w:rsidRPr="00B4313C">
              <w:rPr>
                <w:rStyle w:val="Hiperhivatkozs"/>
                <w:rFonts w:ascii="Times New Roman" w:hAnsi="Times New Roman" w:cs="Times New Roman"/>
                <w:noProof/>
              </w:rPr>
              <w:t>6.</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vezetést segítő tanácsadó szervek, döntést előkészítő fórumok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_Toc160113539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51</w:t>
            </w:r>
            <w:r w:rsidRPr="00B4313C">
              <w:rPr>
                <w:rFonts w:ascii="Times New Roman" w:hAnsi="Times New Roman" w:cs="Times New Roman"/>
                <w:noProof/>
                <w:webHidden/>
              </w:rPr>
              <w:fldChar w:fldCharType="end"/>
            </w:r>
          </w:hyperlink>
        </w:p>
        <w:p w14:paraId="77782413" w14:textId="77777777" w:rsidR="00B4313C" w:rsidRPr="00B4313C" w:rsidRDefault="00B4313C">
          <w:pPr>
            <w:pStyle w:val="TJ3"/>
            <w:rPr>
              <w:rFonts w:ascii="Times New Roman" w:hAnsi="Times New Roman" w:cs="Times New Roman"/>
              <w:noProof/>
              <w:lang w:eastAsia="hu-HU"/>
            </w:rPr>
          </w:pPr>
          <w:hyperlink w:anchor="_Toc160113540" w:history="1">
            <w:r w:rsidRPr="00B4313C">
              <w:rPr>
                <w:rStyle w:val="Hiperhivatkozs"/>
                <w:rFonts w:ascii="Times New Roman" w:hAnsi="Times New Roman" w:cs="Times New Roman"/>
                <w:noProof/>
              </w:rPr>
              <w:t>6.1. Szakmai vezető testület</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_Toc160113540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51</w:t>
            </w:r>
            <w:r w:rsidRPr="00B4313C">
              <w:rPr>
                <w:rFonts w:ascii="Times New Roman" w:hAnsi="Times New Roman" w:cs="Times New Roman"/>
                <w:noProof/>
                <w:webHidden/>
              </w:rPr>
              <w:fldChar w:fldCharType="end"/>
            </w:r>
          </w:hyperlink>
        </w:p>
        <w:p w14:paraId="570CED67" w14:textId="77777777" w:rsidR="00B4313C" w:rsidRPr="00B4313C" w:rsidRDefault="00B4313C">
          <w:pPr>
            <w:pStyle w:val="TJ3"/>
            <w:rPr>
              <w:rFonts w:ascii="Times New Roman" w:hAnsi="Times New Roman" w:cs="Times New Roman"/>
              <w:noProof/>
              <w:lang w:eastAsia="hu-HU"/>
            </w:rPr>
          </w:pPr>
          <w:hyperlink w:anchor="_Toc160113541" w:history="1">
            <w:r w:rsidRPr="00B4313C">
              <w:rPr>
                <w:rStyle w:val="Hiperhivatkozs"/>
                <w:rFonts w:ascii="Times New Roman" w:hAnsi="Times New Roman" w:cs="Times New Roman"/>
                <w:noProof/>
              </w:rPr>
              <w:t>6.2.</w:t>
            </w:r>
            <w:r w:rsidRPr="00B4313C">
              <w:rPr>
                <w:rFonts w:ascii="Times New Roman" w:hAnsi="Times New Roman" w:cs="Times New Roman"/>
                <w:noProof/>
                <w:lang w:eastAsia="hu-HU"/>
              </w:rPr>
              <w:tab/>
            </w:r>
            <w:r w:rsidRPr="00B4313C">
              <w:rPr>
                <w:rStyle w:val="Hiperhivatkozs"/>
                <w:rFonts w:ascii="Times New Roman" w:hAnsi="Times New Roman" w:cs="Times New Roman"/>
                <w:bCs/>
                <w:noProof/>
              </w:rPr>
              <w:t>Vezetői értekezlet</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_Toc160113541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52</w:t>
            </w:r>
            <w:r w:rsidRPr="00B4313C">
              <w:rPr>
                <w:rFonts w:ascii="Times New Roman" w:hAnsi="Times New Roman" w:cs="Times New Roman"/>
                <w:noProof/>
                <w:webHidden/>
              </w:rPr>
              <w:fldChar w:fldCharType="end"/>
            </w:r>
          </w:hyperlink>
        </w:p>
        <w:p w14:paraId="25FC760A" w14:textId="77777777" w:rsidR="00B4313C" w:rsidRPr="00B4313C" w:rsidRDefault="00B4313C">
          <w:pPr>
            <w:pStyle w:val="TJ3"/>
            <w:rPr>
              <w:rFonts w:ascii="Times New Roman" w:hAnsi="Times New Roman" w:cs="Times New Roman"/>
              <w:noProof/>
              <w:lang w:eastAsia="hu-HU"/>
            </w:rPr>
          </w:pPr>
          <w:hyperlink w:anchor="_Toc160113542" w:history="1">
            <w:r w:rsidRPr="00B4313C">
              <w:rPr>
                <w:rStyle w:val="Hiperhivatkozs"/>
                <w:rFonts w:ascii="Times New Roman" w:hAnsi="Times New Roman" w:cs="Times New Roman"/>
                <w:noProof/>
              </w:rPr>
              <w:t>6.3.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Orvosi értekezlet</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_Toc160113542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53</w:t>
            </w:r>
            <w:r w:rsidRPr="00B4313C">
              <w:rPr>
                <w:rFonts w:ascii="Times New Roman" w:hAnsi="Times New Roman" w:cs="Times New Roman"/>
                <w:noProof/>
                <w:webHidden/>
              </w:rPr>
              <w:fldChar w:fldCharType="end"/>
            </w:r>
          </w:hyperlink>
        </w:p>
        <w:p w14:paraId="61492D81" w14:textId="77777777" w:rsidR="00B4313C" w:rsidRPr="00B4313C" w:rsidRDefault="00B4313C">
          <w:pPr>
            <w:pStyle w:val="TJ3"/>
            <w:rPr>
              <w:rFonts w:ascii="Times New Roman" w:hAnsi="Times New Roman" w:cs="Times New Roman"/>
              <w:noProof/>
              <w:lang w:eastAsia="hu-HU"/>
            </w:rPr>
          </w:pPr>
          <w:hyperlink w:anchor="_Toc160113543" w:history="1">
            <w:r w:rsidRPr="00B4313C">
              <w:rPr>
                <w:rStyle w:val="Hiperhivatkozs"/>
                <w:rFonts w:ascii="Times New Roman" w:hAnsi="Times New Roman" w:cs="Times New Roman"/>
                <w:noProof/>
              </w:rPr>
              <w:t>6.4.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Összdolgozói munkaértekezlet</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_Toc160113543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53</w:t>
            </w:r>
            <w:r w:rsidRPr="00B4313C">
              <w:rPr>
                <w:rFonts w:ascii="Times New Roman" w:hAnsi="Times New Roman" w:cs="Times New Roman"/>
                <w:noProof/>
                <w:webHidden/>
              </w:rPr>
              <w:fldChar w:fldCharType="end"/>
            </w:r>
          </w:hyperlink>
        </w:p>
        <w:p w14:paraId="4F639FD4" w14:textId="77777777" w:rsidR="00B4313C" w:rsidRPr="00B4313C" w:rsidRDefault="00B4313C">
          <w:pPr>
            <w:pStyle w:val="TJ1"/>
            <w:rPr>
              <w:lang w:eastAsia="hu-HU"/>
            </w:rPr>
          </w:pPr>
          <w:hyperlink w:anchor="_Toc160113544" w:history="1">
            <w:r w:rsidRPr="00B4313C">
              <w:rPr>
                <w:rStyle w:val="Hiperhivatkozs"/>
              </w:rPr>
              <w:t>IV.</w:t>
            </w:r>
            <w:r w:rsidRPr="00B4313C">
              <w:rPr>
                <w:lang w:eastAsia="hu-HU"/>
              </w:rPr>
              <w:tab/>
            </w:r>
            <w:r w:rsidRPr="00B4313C">
              <w:rPr>
                <w:rStyle w:val="Hiperhivatkozs"/>
              </w:rPr>
              <w:t xml:space="preserve">AZ INTÉZMÉNY SZERVEZETI FELÉPÍTÉSE ÉS </w:t>
            </w:r>
            <w:r w:rsidRPr="00B4313C">
              <w:rPr>
                <w:rStyle w:val="Hiperhivatkozs"/>
                <w:iCs/>
              </w:rPr>
              <w:t>MUNKAVÉGZÉSSEL KAPCSOLATOS RENDJE</w:t>
            </w:r>
            <w:r w:rsidRPr="00B4313C">
              <w:rPr>
                <w:webHidden/>
              </w:rPr>
              <w:tab/>
            </w:r>
            <w:r w:rsidRPr="00B4313C">
              <w:rPr>
                <w:webHidden/>
              </w:rPr>
              <w:fldChar w:fldCharType="begin"/>
            </w:r>
            <w:r w:rsidRPr="00B4313C">
              <w:rPr>
                <w:webHidden/>
              </w:rPr>
              <w:instrText xml:space="preserve"> PAGEREF _Toc160113544 \h </w:instrText>
            </w:r>
            <w:r w:rsidRPr="00B4313C">
              <w:rPr>
                <w:webHidden/>
              </w:rPr>
            </w:r>
            <w:r w:rsidRPr="00B4313C">
              <w:rPr>
                <w:webHidden/>
              </w:rPr>
              <w:fldChar w:fldCharType="separate"/>
            </w:r>
            <w:r w:rsidR="00B30D2C">
              <w:rPr>
                <w:webHidden/>
              </w:rPr>
              <w:t>54</w:t>
            </w:r>
            <w:r w:rsidRPr="00B4313C">
              <w:rPr>
                <w:webHidden/>
              </w:rPr>
              <w:fldChar w:fldCharType="end"/>
            </w:r>
          </w:hyperlink>
        </w:p>
        <w:p w14:paraId="3BF76C6C" w14:textId="77777777" w:rsidR="00B4313C" w:rsidRPr="00B4313C" w:rsidRDefault="00B4313C">
          <w:pPr>
            <w:pStyle w:val="TJ2"/>
            <w:rPr>
              <w:rFonts w:ascii="Times New Roman" w:hAnsi="Times New Roman" w:cs="Times New Roman"/>
              <w:noProof/>
              <w:lang w:eastAsia="hu-HU"/>
            </w:rPr>
          </w:pPr>
          <w:hyperlink w:anchor="_Toc160113545" w:history="1">
            <w:r w:rsidRPr="00B4313C">
              <w:rPr>
                <w:rStyle w:val="Hiperhivatkozs"/>
                <w:rFonts w:ascii="Times New Roman" w:hAnsi="Times New Roman" w:cs="Times New Roman"/>
                <w:noProof/>
              </w:rPr>
              <w:t>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intézményi dolgozók munkavégzéssel kapcsolatos szabályai</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_Toc160113545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54</w:t>
            </w:r>
            <w:r w:rsidRPr="00B4313C">
              <w:rPr>
                <w:rFonts w:ascii="Times New Roman" w:hAnsi="Times New Roman" w:cs="Times New Roman"/>
                <w:noProof/>
                <w:webHidden/>
              </w:rPr>
              <w:fldChar w:fldCharType="end"/>
            </w:r>
          </w:hyperlink>
        </w:p>
        <w:p w14:paraId="1E072DFF" w14:textId="77777777" w:rsidR="00B4313C" w:rsidRPr="00B4313C" w:rsidRDefault="00B4313C">
          <w:pPr>
            <w:pStyle w:val="TJ3"/>
            <w:rPr>
              <w:rFonts w:ascii="Times New Roman" w:hAnsi="Times New Roman" w:cs="Times New Roman"/>
              <w:noProof/>
              <w:lang w:eastAsia="hu-HU"/>
            </w:rPr>
          </w:pPr>
          <w:hyperlink w:anchor="_Toc160113546" w:history="1">
            <w:r w:rsidRPr="00B4313C">
              <w:rPr>
                <w:rStyle w:val="Hiperhivatkozs"/>
                <w:rFonts w:ascii="Times New Roman" w:hAnsi="Times New Roman" w:cs="Times New Roman"/>
                <w:noProof/>
              </w:rPr>
              <w:t>1.1.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egészségügyi szolgálati jogviszony létrejötte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_Toc160113546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54</w:t>
            </w:r>
            <w:r w:rsidRPr="00B4313C">
              <w:rPr>
                <w:rFonts w:ascii="Times New Roman" w:hAnsi="Times New Roman" w:cs="Times New Roman"/>
                <w:noProof/>
                <w:webHidden/>
              </w:rPr>
              <w:fldChar w:fldCharType="end"/>
            </w:r>
          </w:hyperlink>
        </w:p>
        <w:p w14:paraId="147C6369" w14:textId="77777777" w:rsidR="00B4313C" w:rsidRPr="00B4313C" w:rsidRDefault="00B4313C">
          <w:pPr>
            <w:pStyle w:val="TJ3"/>
            <w:rPr>
              <w:rFonts w:ascii="Times New Roman" w:hAnsi="Times New Roman" w:cs="Times New Roman"/>
              <w:noProof/>
              <w:lang w:eastAsia="hu-HU"/>
            </w:rPr>
          </w:pPr>
          <w:hyperlink w:anchor="_Toc160113547" w:history="1">
            <w:r w:rsidRPr="00B4313C">
              <w:rPr>
                <w:rStyle w:val="Hiperhivatkozs"/>
                <w:rFonts w:ascii="Times New Roman" w:hAnsi="Times New Roman" w:cs="Times New Roman"/>
                <w:noProof/>
              </w:rPr>
              <w:t>1.2.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intézménnyel munkaviszonyban álló dolgozók díjazása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_Toc160113547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54</w:t>
            </w:r>
            <w:r w:rsidRPr="00B4313C">
              <w:rPr>
                <w:rFonts w:ascii="Times New Roman" w:hAnsi="Times New Roman" w:cs="Times New Roman"/>
                <w:noProof/>
                <w:webHidden/>
              </w:rPr>
              <w:fldChar w:fldCharType="end"/>
            </w:r>
          </w:hyperlink>
        </w:p>
        <w:p w14:paraId="02FE6979" w14:textId="77777777" w:rsidR="00B4313C" w:rsidRPr="00B4313C" w:rsidRDefault="00B4313C">
          <w:pPr>
            <w:pStyle w:val="TJ3"/>
            <w:rPr>
              <w:rFonts w:ascii="Times New Roman" w:hAnsi="Times New Roman" w:cs="Times New Roman"/>
              <w:noProof/>
              <w:lang w:eastAsia="hu-HU"/>
            </w:rPr>
          </w:pPr>
          <w:hyperlink w:anchor="_Toc160113548" w:history="1">
            <w:r w:rsidRPr="00B4313C">
              <w:rPr>
                <w:rStyle w:val="Hiperhivatkozs"/>
                <w:rFonts w:ascii="Times New Roman" w:hAnsi="Times New Roman" w:cs="Times New Roman"/>
                <w:noProof/>
              </w:rPr>
              <w:t>1.3.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munkavégzés teljesítése, munkaköri kötelezettségek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_Toc160113548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54</w:t>
            </w:r>
            <w:r w:rsidRPr="00B4313C">
              <w:rPr>
                <w:rFonts w:ascii="Times New Roman" w:hAnsi="Times New Roman" w:cs="Times New Roman"/>
                <w:noProof/>
                <w:webHidden/>
              </w:rPr>
              <w:fldChar w:fldCharType="end"/>
            </w:r>
          </w:hyperlink>
        </w:p>
        <w:p w14:paraId="7520EE84" w14:textId="77777777" w:rsidR="00B4313C" w:rsidRPr="00B4313C" w:rsidRDefault="00B4313C">
          <w:pPr>
            <w:pStyle w:val="TJ3"/>
            <w:rPr>
              <w:rFonts w:ascii="Times New Roman" w:hAnsi="Times New Roman" w:cs="Times New Roman"/>
              <w:noProof/>
              <w:lang w:eastAsia="hu-HU"/>
            </w:rPr>
          </w:pPr>
          <w:hyperlink w:anchor="_Toc160113549" w:history="1">
            <w:r w:rsidRPr="00B4313C">
              <w:rPr>
                <w:rStyle w:val="Hiperhivatkozs"/>
                <w:rFonts w:ascii="Times New Roman" w:hAnsi="Times New Roman" w:cs="Times New Roman"/>
                <w:noProof/>
              </w:rPr>
              <w:t>1.4.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munkaidő beosztása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_Toc160113549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55</w:t>
            </w:r>
            <w:r w:rsidRPr="00B4313C">
              <w:rPr>
                <w:rFonts w:ascii="Times New Roman" w:hAnsi="Times New Roman" w:cs="Times New Roman"/>
                <w:noProof/>
                <w:webHidden/>
              </w:rPr>
              <w:fldChar w:fldCharType="end"/>
            </w:r>
          </w:hyperlink>
        </w:p>
        <w:p w14:paraId="0B6B3A91" w14:textId="77777777" w:rsidR="00B4313C" w:rsidRPr="00B4313C" w:rsidRDefault="00B4313C">
          <w:pPr>
            <w:pStyle w:val="TJ3"/>
            <w:rPr>
              <w:rFonts w:ascii="Times New Roman" w:hAnsi="Times New Roman" w:cs="Times New Roman"/>
              <w:noProof/>
              <w:lang w:eastAsia="hu-HU"/>
            </w:rPr>
          </w:pPr>
          <w:hyperlink w:anchor="_Toc160113550" w:history="1">
            <w:r w:rsidRPr="00B4313C">
              <w:rPr>
                <w:rStyle w:val="Hiperhivatkozs"/>
                <w:rFonts w:ascii="Times New Roman" w:hAnsi="Times New Roman" w:cs="Times New Roman"/>
                <w:noProof/>
              </w:rPr>
              <w:t>1.5.</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Munkaköri leírások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55</w:t>
            </w:r>
            <w:r w:rsidRPr="00B4313C">
              <w:rPr>
                <w:rFonts w:ascii="Times New Roman" w:hAnsi="Times New Roman" w:cs="Times New Roman"/>
                <w:noProof/>
                <w:webHidden/>
              </w:rPr>
              <w:fldChar w:fldCharType="end"/>
            </w:r>
          </w:hyperlink>
        </w:p>
        <w:p w14:paraId="2BB2736A" w14:textId="77777777" w:rsidR="00B4313C" w:rsidRPr="00B4313C" w:rsidRDefault="00B4313C">
          <w:pPr>
            <w:pStyle w:val="TJ3"/>
            <w:rPr>
              <w:rFonts w:ascii="Times New Roman" w:hAnsi="Times New Roman" w:cs="Times New Roman"/>
              <w:noProof/>
              <w:lang w:eastAsia="hu-HU"/>
            </w:rPr>
          </w:pPr>
          <w:hyperlink w:anchor="_Toc160113551" w:history="1">
            <w:r w:rsidRPr="00B4313C">
              <w:rPr>
                <w:rStyle w:val="Hiperhivatkozs"/>
                <w:rFonts w:ascii="Times New Roman" w:hAnsi="Times New Roman" w:cs="Times New Roman"/>
                <w:noProof/>
              </w:rPr>
              <w:t>1.6.</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dolgozók általános kötelezettségei</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55</w:t>
            </w:r>
            <w:r w:rsidRPr="00B4313C">
              <w:rPr>
                <w:rFonts w:ascii="Times New Roman" w:hAnsi="Times New Roman" w:cs="Times New Roman"/>
                <w:noProof/>
                <w:webHidden/>
              </w:rPr>
              <w:fldChar w:fldCharType="end"/>
            </w:r>
          </w:hyperlink>
        </w:p>
        <w:p w14:paraId="78027FD2" w14:textId="77777777" w:rsidR="00B4313C" w:rsidRPr="00B4313C" w:rsidRDefault="00B4313C">
          <w:pPr>
            <w:pStyle w:val="TJ3"/>
            <w:rPr>
              <w:rFonts w:ascii="Times New Roman" w:hAnsi="Times New Roman" w:cs="Times New Roman"/>
              <w:noProof/>
              <w:lang w:eastAsia="hu-HU"/>
            </w:rPr>
          </w:pPr>
          <w:hyperlink w:anchor="_Toc160113552" w:history="1">
            <w:r w:rsidRPr="00B4313C">
              <w:rPr>
                <w:rStyle w:val="Hiperhivatkozs"/>
                <w:rFonts w:ascii="Times New Roman" w:hAnsi="Times New Roman" w:cs="Times New Roman"/>
                <w:noProof/>
              </w:rPr>
              <w:t>1.7.</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Szabadság</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_Toc160113552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56</w:t>
            </w:r>
            <w:r w:rsidRPr="00B4313C">
              <w:rPr>
                <w:rFonts w:ascii="Times New Roman" w:hAnsi="Times New Roman" w:cs="Times New Roman"/>
                <w:noProof/>
                <w:webHidden/>
              </w:rPr>
              <w:fldChar w:fldCharType="end"/>
            </w:r>
          </w:hyperlink>
        </w:p>
        <w:p w14:paraId="12EEA516" w14:textId="77777777" w:rsidR="00B4313C" w:rsidRPr="00B4313C" w:rsidRDefault="00B4313C">
          <w:pPr>
            <w:pStyle w:val="TJ3"/>
            <w:rPr>
              <w:rFonts w:ascii="Times New Roman" w:hAnsi="Times New Roman" w:cs="Times New Roman"/>
              <w:noProof/>
              <w:lang w:eastAsia="hu-HU"/>
            </w:rPr>
          </w:pPr>
          <w:hyperlink w:anchor="_Toc160113553" w:history="1">
            <w:r w:rsidRPr="00B4313C">
              <w:rPr>
                <w:rStyle w:val="Hiperhivatkozs"/>
                <w:rFonts w:ascii="Times New Roman" w:hAnsi="Times New Roman" w:cs="Times New Roman"/>
                <w:noProof/>
              </w:rPr>
              <w:t>1.8.</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Fizetés nélküli szabadság</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57</w:t>
            </w:r>
            <w:r w:rsidRPr="00B4313C">
              <w:rPr>
                <w:rFonts w:ascii="Times New Roman" w:hAnsi="Times New Roman" w:cs="Times New Roman"/>
                <w:noProof/>
                <w:webHidden/>
              </w:rPr>
              <w:fldChar w:fldCharType="end"/>
            </w:r>
          </w:hyperlink>
        </w:p>
        <w:p w14:paraId="683FF1F7" w14:textId="77777777" w:rsidR="00B4313C" w:rsidRPr="00B4313C" w:rsidRDefault="00B4313C">
          <w:pPr>
            <w:pStyle w:val="TJ3"/>
            <w:rPr>
              <w:rFonts w:ascii="Times New Roman" w:hAnsi="Times New Roman" w:cs="Times New Roman"/>
              <w:noProof/>
              <w:lang w:eastAsia="hu-HU"/>
            </w:rPr>
          </w:pPr>
          <w:hyperlink w:anchor="_Toc160113554" w:history="1">
            <w:r w:rsidRPr="00B4313C">
              <w:rPr>
                <w:rStyle w:val="Hiperhivatkozs"/>
                <w:rFonts w:ascii="Times New Roman" w:hAnsi="Times New Roman" w:cs="Times New Roman"/>
                <w:noProof/>
              </w:rPr>
              <w:t>1.9.</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helyettesítés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_Toc160113554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57</w:t>
            </w:r>
            <w:r w:rsidRPr="00B4313C">
              <w:rPr>
                <w:rFonts w:ascii="Times New Roman" w:hAnsi="Times New Roman" w:cs="Times New Roman"/>
                <w:noProof/>
                <w:webHidden/>
              </w:rPr>
              <w:fldChar w:fldCharType="end"/>
            </w:r>
          </w:hyperlink>
        </w:p>
        <w:p w14:paraId="78327AAD" w14:textId="77777777" w:rsidR="00B4313C" w:rsidRPr="00B4313C" w:rsidRDefault="00B4313C">
          <w:pPr>
            <w:pStyle w:val="TJ3"/>
            <w:rPr>
              <w:rFonts w:ascii="Times New Roman" w:hAnsi="Times New Roman" w:cs="Times New Roman"/>
              <w:noProof/>
              <w:lang w:eastAsia="hu-HU"/>
            </w:rPr>
          </w:pPr>
          <w:hyperlink w:anchor="_Toc160113555" w:history="1">
            <w:r w:rsidRPr="00B4313C">
              <w:rPr>
                <w:rStyle w:val="Hiperhivatkozs"/>
                <w:rFonts w:ascii="Times New Roman" w:hAnsi="Times New Roman" w:cs="Times New Roman"/>
                <w:noProof/>
              </w:rPr>
              <w:t>1.10.</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intézménnyel munkaviszonyban álló dolgozók továbbképzése, képzése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58</w:t>
            </w:r>
            <w:r w:rsidRPr="00B4313C">
              <w:rPr>
                <w:rFonts w:ascii="Times New Roman" w:hAnsi="Times New Roman" w:cs="Times New Roman"/>
                <w:noProof/>
                <w:webHidden/>
              </w:rPr>
              <w:fldChar w:fldCharType="end"/>
            </w:r>
          </w:hyperlink>
        </w:p>
        <w:p w14:paraId="439938E8" w14:textId="77777777" w:rsidR="00B4313C" w:rsidRPr="00B4313C" w:rsidRDefault="00B4313C">
          <w:pPr>
            <w:pStyle w:val="TJ3"/>
            <w:rPr>
              <w:rFonts w:ascii="Times New Roman" w:hAnsi="Times New Roman" w:cs="Times New Roman"/>
              <w:noProof/>
              <w:lang w:eastAsia="hu-HU"/>
            </w:rPr>
          </w:pPr>
          <w:hyperlink w:anchor="_Toc160113556" w:history="1">
            <w:r w:rsidRPr="00B4313C">
              <w:rPr>
                <w:rStyle w:val="Hiperhivatkozs"/>
                <w:rFonts w:ascii="Times New Roman" w:hAnsi="Times New Roman" w:cs="Times New Roman"/>
                <w:noProof/>
              </w:rPr>
              <w:t>1.11.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 dolgozóinak kötelező továbbképzése, szakmai regisztrációja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_Toc160113556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58</w:t>
            </w:r>
            <w:r w:rsidRPr="00B4313C">
              <w:rPr>
                <w:rFonts w:ascii="Times New Roman" w:hAnsi="Times New Roman" w:cs="Times New Roman"/>
                <w:noProof/>
                <w:webHidden/>
              </w:rPr>
              <w:fldChar w:fldCharType="end"/>
            </w:r>
          </w:hyperlink>
        </w:p>
        <w:p w14:paraId="6828F212" w14:textId="77777777" w:rsidR="00B4313C" w:rsidRPr="00B4313C" w:rsidRDefault="00B4313C">
          <w:pPr>
            <w:pStyle w:val="TJ3"/>
            <w:rPr>
              <w:rFonts w:ascii="Times New Roman" w:hAnsi="Times New Roman" w:cs="Times New Roman"/>
              <w:noProof/>
              <w:lang w:eastAsia="hu-HU"/>
            </w:rPr>
          </w:pPr>
          <w:hyperlink w:anchor="_Toc160113557" w:history="1">
            <w:r w:rsidRPr="00B4313C">
              <w:rPr>
                <w:rStyle w:val="Hiperhivatkozs"/>
                <w:rFonts w:ascii="Times New Roman" w:hAnsi="Times New Roman" w:cs="Times New Roman"/>
                <w:noProof/>
              </w:rPr>
              <w:t>1.12.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munkába járás, a munkavégzés költségeinek megtérítése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_Toc160113557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59</w:t>
            </w:r>
            <w:r w:rsidRPr="00B4313C">
              <w:rPr>
                <w:rFonts w:ascii="Times New Roman" w:hAnsi="Times New Roman" w:cs="Times New Roman"/>
                <w:noProof/>
                <w:webHidden/>
              </w:rPr>
              <w:fldChar w:fldCharType="end"/>
            </w:r>
          </w:hyperlink>
        </w:p>
        <w:p w14:paraId="05DB9BEC" w14:textId="77777777" w:rsidR="00B4313C" w:rsidRPr="00B4313C" w:rsidRDefault="00B4313C">
          <w:pPr>
            <w:pStyle w:val="TJ3"/>
            <w:rPr>
              <w:rFonts w:ascii="Times New Roman" w:hAnsi="Times New Roman" w:cs="Times New Roman"/>
              <w:noProof/>
              <w:lang w:eastAsia="hu-HU"/>
            </w:rPr>
          </w:pPr>
          <w:hyperlink w:anchor="_Toc160113558" w:history="1">
            <w:r w:rsidRPr="00B4313C">
              <w:rPr>
                <w:rStyle w:val="Hiperhivatkozs"/>
                <w:rFonts w:ascii="Times New Roman" w:hAnsi="Times New Roman" w:cs="Times New Roman"/>
                <w:noProof/>
              </w:rPr>
              <w:t>1.13.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Kártérítési kötelezettség</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_Toc160113558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59</w:t>
            </w:r>
            <w:r w:rsidRPr="00B4313C">
              <w:rPr>
                <w:rFonts w:ascii="Times New Roman" w:hAnsi="Times New Roman" w:cs="Times New Roman"/>
                <w:noProof/>
                <w:webHidden/>
              </w:rPr>
              <w:fldChar w:fldCharType="end"/>
            </w:r>
          </w:hyperlink>
        </w:p>
        <w:p w14:paraId="54F9581E" w14:textId="77777777" w:rsidR="00B4313C" w:rsidRPr="00B4313C" w:rsidRDefault="00B4313C">
          <w:pPr>
            <w:pStyle w:val="TJ3"/>
            <w:rPr>
              <w:rFonts w:ascii="Times New Roman" w:hAnsi="Times New Roman" w:cs="Times New Roman"/>
              <w:noProof/>
              <w:lang w:eastAsia="hu-HU"/>
            </w:rPr>
          </w:pPr>
          <w:hyperlink w:anchor="_Toc160113559" w:history="1">
            <w:r w:rsidRPr="00B4313C">
              <w:rPr>
                <w:rStyle w:val="Hiperhivatkozs"/>
                <w:rFonts w:ascii="Times New Roman" w:hAnsi="Times New Roman" w:cs="Times New Roman"/>
                <w:noProof/>
              </w:rPr>
              <w:t>1.14.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Anyagi felelősség</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_Toc160113559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59</w:t>
            </w:r>
            <w:r w:rsidRPr="00B4313C">
              <w:rPr>
                <w:rFonts w:ascii="Times New Roman" w:hAnsi="Times New Roman" w:cs="Times New Roman"/>
                <w:noProof/>
                <w:webHidden/>
              </w:rPr>
              <w:fldChar w:fldCharType="end"/>
            </w:r>
          </w:hyperlink>
        </w:p>
        <w:p w14:paraId="7CB65741" w14:textId="77777777" w:rsidR="00B4313C" w:rsidRPr="00B4313C" w:rsidRDefault="00B4313C">
          <w:pPr>
            <w:pStyle w:val="TJ2"/>
            <w:rPr>
              <w:rFonts w:ascii="Times New Roman" w:hAnsi="Times New Roman" w:cs="Times New Roman"/>
              <w:noProof/>
              <w:lang w:eastAsia="hu-HU"/>
            </w:rPr>
          </w:pPr>
          <w:hyperlink w:anchor="_Toc160113560" w:history="1">
            <w:r w:rsidRPr="00B4313C">
              <w:rPr>
                <w:rStyle w:val="Hiperhivatkozs"/>
                <w:rFonts w:ascii="Times New Roman" w:hAnsi="Times New Roman" w:cs="Times New Roman"/>
                <w:noProof/>
              </w:rPr>
              <w:t>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Intézményi dolgozók betegellátási tevékenységhez kapcsolódó jogai és kötelességei</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_Toc160113560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60</w:t>
            </w:r>
            <w:r w:rsidRPr="00B4313C">
              <w:rPr>
                <w:rFonts w:ascii="Times New Roman" w:hAnsi="Times New Roman" w:cs="Times New Roman"/>
                <w:noProof/>
                <w:webHidden/>
              </w:rPr>
              <w:fldChar w:fldCharType="end"/>
            </w:r>
          </w:hyperlink>
        </w:p>
        <w:p w14:paraId="7A3E4914" w14:textId="77777777" w:rsidR="00B4313C" w:rsidRPr="00B4313C" w:rsidRDefault="00B4313C">
          <w:pPr>
            <w:pStyle w:val="TJ3"/>
            <w:rPr>
              <w:rFonts w:ascii="Times New Roman" w:hAnsi="Times New Roman" w:cs="Times New Roman"/>
              <w:noProof/>
              <w:lang w:eastAsia="hu-HU"/>
            </w:rPr>
          </w:pPr>
          <w:hyperlink w:anchor="_Toc160113561" w:history="1">
            <w:r w:rsidRPr="00B4313C">
              <w:rPr>
                <w:rStyle w:val="Hiperhivatkozs"/>
                <w:rFonts w:ascii="Times New Roman" w:hAnsi="Times New Roman" w:cs="Times New Roman"/>
                <w:noProof/>
              </w:rPr>
              <w:t>2.1.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ellátás megtagadásának joga az egészségügyi dolgozó részéről</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_Toc160113561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60</w:t>
            </w:r>
            <w:r w:rsidRPr="00B4313C">
              <w:rPr>
                <w:rFonts w:ascii="Times New Roman" w:hAnsi="Times New Roman" w:cs="Times New Roman"/>
                <w:noProof/>
                <w:webHidden/>
              </w:rPr>
              <w:fldChar w:fldCharType="end"/>
            </w:r>
          </w:hyperlink>
        </w:p>
        <w:p w14:paraId="428676D5" w14:textId="77777777" w:rsidR="00B4313C" w:rsidRPr="00B4313C" w:rsidRDefault="00B4313C">
          <w:pPr>
            <w:pStyle w:val="TJ3"/>
            <w:rPr>
              <w:rFonts w:ascii="Times New Roman" w:hAnsi="Times New Roman" w:cs="Times New Roman"/>
              <w:noProof/>
              <w:lang w:eastAsia="hu-HU"/>
            </w:rPr>
          </w:pPr>
          <w:hyperlink w:anchor="_Toc160113562" w:history="1">
            <w:r w:rsidRPr="00B4313C">
              <w:rPr>
                <w:rStyle w:val="Hiperhivatkozs"/>
                <w:rFonts w:ascii="Times New Roman" w:hAnsi="Times New Roman" w:cs="Times New Roman"/>
                <w:noProof/>
              </w:rPr>
              <w:t>2.2.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Titoktartási kötelezettség</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_Toc160113562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61</w:t>
            </w:r>
            <w:r w:rsidRPr="00B4313C">
              <w:rPr>
                <w:rFonts w:ascii="Times New Roman" w:hAnsi="Times New Roman" w:cs="Times New Roman"/>
                <w:noProof/>
                <w:webHidden/>
              </w:rPr>
              <w:fldChar w:fldCharType="end"/>
            </w:r>
          </w:hyperlink>
        </w:p>
        <w:p w14:paraId="3B8998E1" w14:textId="77777777" w:rsidR="00B4313C" w:rsidRPr="00B4313C" w:rsidRDefault="00B4313C">
          <w:pPr>
            <w:pStyle w:val="TJ3"/>
            <w:rPr>
              <w:rFonts w:ascii="Times New Roman" w:hAnsi="Times New Roman" w:cs="Times New Roman"/>
              <w:noProof/>
              <w:lang w:eastAsia="hu-HU"/>
            </w:rPr>
          </w:pPr>
          <w:hyperlink w:anchor="_Toc160113563" w:history="1">
            <w:r w:rsidRPr="00B4313C">
              <w:rPr>
                <w:rStyle w:val="Hiperhivatkozs"/>
                <w:rFonts w:ascii="Times New Roman" w:hAnsi="Times New Roman" w:cs="Times New Roman"/>
                <w:noProof/>
              </w:rPr>
              <w:t>2.3.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egészségügyi dolgozók védelme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_Toc160113563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62</w:t>
            </w:r>
            <w:r w:rsidRPr="00B4313C">
              <w:rPr>
                <w:rFonts w:ascii="Times New Roman" w:hAnsi="Times New Roman" w:cs="Times New Roman"/>
                <w:noProof/>
                <w:webHidden/>
              </w:rPr>
              <w:fldChar w:fldCharType="end"/>
            </w:r>
          </w:hyperlink>
        </w:p>
        <w:p w14:paraId="28BABEDD" w14:textId="77777777" w:rsidR="00B4313C" w:rsidRPr="00B4313C" w:rsidRDefault="00B4313C">
          <w:pPr>
            <w:pStyle w:val="TJ2"/>
            <w:rPr>
              <w:rFonts w:ascii="Times New Roman" w:hAnsi="Times New Roman" w:cs="Times New Roman"/>
              <w:noProof/>
              <w:lang w:eastAsia="hu-HU"/>
            </w:rPr>
          </w:pPr>
          <w:hyperlink w:anchor="_Toc160113564" w:history="1">
            <w:r w:rsidRPr="00B4313C">
              <w:rPr>
                <w:rStyle w:val="Hiperhivatkozs"/>
                <w:rFonts w:ascii="Times New Roman" w:hAnsi="Times New Roman" w:cs="Times New Roman"/>
                <w:noProof/>
              </w:rPr>
              <w:t>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Intézménnyel vállalkozási jogviszonyban lévők munkavégzésének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_Toc160113564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62</w:t>
            </w:r>
            <w:r w:rsidRPr="00B4313C">
              <w:rPr>
                <w:rFonts w:ascii="Times New Roman" w:hAnsi="Times New Roman" w:cs="Times New Roman"/>
                <w:noProof/>
                <w:webHidden/>
              </w:rPr>
              <w:fldChar w:fldCharType="end"/>
            </w:r>
          </w:hyperlink>
        </w:p>
        <w:p w14:paraId="1F38F6EF" w14:textId="77777777" w:rsidR="00B4313C" w:rsidRPr="00B4313C" w:rsidRDefault="00B4313C">
          <w:pPr>
            <w:pStyle w:val="TJ3"/>
            <w:rPr>
              <w:rFonts w:ascii="Times New Roman" w:hAnsi="Times New Roman" w:cs="Times New Roman"/>
              <w:noProof/>
              <w:lang w:eastAsia="hu-HU"/>
            </w:rPr>
          </w:pPr>
          <w:hyperlink w:anchor="_Toc160113565" w:history="1">
            <w:r w:rsidRPr="00B4313C">
              <w:rPr>
                <w:rStyle w:val="Hiperhivatkozs"/>
                <w:rFonts w:ascii="Times New Roman" w:hAnsi="Times New Roman" w:cs="Times New Roman"/>
                <w:noProof/>
              </w:rPr>
              <w:t>3.1.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Díjazás</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_Toc160113565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62</w:t>
            </w:r>
            <w:r w:rsidRPr="00B4313C">
              <w:rPr>
                <w:rFonts w:ascii="Times New Roman" w:hAnsi="Times New Roman" w:cs="Times New Roman"/>
                <w:noProof/>
                <w:webHidden/>
              </w:rPr>
              <w:fldChar w:fldCharType="end"/>
            </w:r>
          </w:hyperlink>
        </w:p>
        <w:p w14:paraId="6765EFB6" w14:textId="77777777" w:rsidR="00B4313C" w:rsidRPr="00B4313C" w:rsidRDefault="00B4313C">
          <w:pPr>
            <w:pStyle w:val="TJ3"/>
            <w:rPr>
              <w:rFonts w:ascii="Times New Roman" w:hAnsi="Times New Roman" w:cs="Times New Roman"/>
              <w:noProof/>
              <w:lang w:eastAsia="hu-HU"/>
            </w:rPr>
          </w:pPr>
          <w:hyperlink w:anchor="_Toc160113566" w:history="1">
            <w:r w:rsidRPr="00B4313C">
              <w:rPr>
                <w:rStyle w:val="Hiperhivatkozs"/>
                <w:rFonts w:ascii="Times New Roman" w:hAnsi="Times New Roman" w:cs="Times New Roman"/>
                <w:noProof/>
              </w:rPr>
              <w:t>3.2.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Anyagi és kártérítési felelősség</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_Toc160113566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62</w:t>
            </w:r>
            <w:r w:rsidRPr="00B4313C">
              <w:rPr>
                <w:rFonts w:ascii="Times New Roman" w:hAnsi="Times New Roman" w:cs="Times New Roman"/>
                <w:noProof/>
                <w:webHidden/>
              </w:rPr>
              <w:fldChar w:fldCharType="end"/>
            </w:r>
          </w:hyperlink>
        </w:p>
        <w:p w14:paraId="30951EC3" w14:textId="77777777" w:rsidR="00B4313C" w:rsidRPr="00B4313C" w:rsidRDefault="00B4313C">
          <w:pPr>
            <w:pStyle w:val="TJ1"/>
            <w:rPr>
              <w:lang w:eastAsia="hu-HU"/>
            </w:rPr>
          </w:pPr>
          <w:hyperlink w:anchor="_Toc160113568" w:history="1">
            <w:r w:rsidRPr="00B4313C">
              <w:rPr>
                <w:rStyle w:val="Hiperhivatkozs"/>
              </w:rPr>
              <w:t>V.</w:t>
            </w:r>
            <w:r w:rsidRPr="00B4313C">
              <w:rPr>
                <w:lang w:eastAsia="hu-HU"/>
              </w:rPr>
              <w:tab/>
            </w:r>
            <w:r w:rsidRPr="00B4313C">
              <w:rPr>
                <w:rStyle w:val="Hiperhivatkozs"/>
              </w:rPr>
              <w:t>AZ INTÉZMÉNY BETEGELLÁTÁSI TEVÉKENYSÉGHEZ KAPCSOLÓDÓ SZABÁLYAI</w:t>
            </w:r>
            <w:r w:rsidRPr="00B4313C">
              <w:rPr>
                <w:webHidden/>
              </w:rPr>
              <w:tab/>
            </w:r>
            <w:r w:rsidRPr="00B4313C">
              <w:rPr>
                <w:webHidden/>
              </w:rPr>
              <w:fldChar w:fldCharType="begin"/>
            </w:r>
            <w:r w:rsidRPr="00B4313C">
              <w:rPr>
                <w:webHidden/>
              </w:rPr>
              <w:instrText xml:space="preserve"> PAGEREF _Toc160113568 \h </w:instrText>
            </w:r>
            <w:r w:rsidRPr="00B4313C">
              <w:rPr>
                <w:webHidden/>
              </w:rPr>
            </w:r>
            <w:r w:rsidRPr="00B4313C">
              <w:rPr>
                <w:webHidden/>
              </w:rPr>
              <w:fldChar w:fldCharType="separate"/>
            </w:r>
            <w:r w:rsidR="00B30D2C">
              <w:rPr>
                <w:webHidden/>
              </w:rPr>
              <w:t>63</w:t>
            </w:r>
            <w:r w:rsidRPr="00B4313C">
              <w:rPr>
                <w:webHidden/>
              </w:rPr>
              <w:fldChar w:fldCharType="end"/>
            </w:r>
          </w:hyperlink>
        </w:p>
        <w:p w14:paraId="63C9E366" w14:textId="77777777" w:rsidR="00B4313C" w:rsidRPr="00B4313C" w:rsidRDefault="00B4313C">
          <w:pPr>
            <w:pStyle w:val="TJ2"/>
            <w:rPr>
              <w:rFonts w:ascii="Times New Roman" w:hAnsi="Times New Roman" w:cs="Times New Roman"/>
              <w:noProof/>
              <w:lang w:eastAsia="hu-HU"/>
            </w:rPr>
          </w:pPr>
          <w:hyperlink w:anchor="_Toc160113569" w:history="1">
            <w:r w:rsidRPr="00B4313C">
              <w:rPr>
                <w:rStyle w:val="Hiperhivatkozs"/>
                <w:rFonts w:ascii="Times New Roman" w:hAnsi="Times New Roman" w:cs="Times New Roman"/>
                <w:noProof/>
              </w:rPr>
              <w:t>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járóbetegek ellátásának általános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_Toc160113569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63</w:t>
            </w:r>
            <w:r w:rsidRPr="00B4313C">
              <w:rPr>
                <w:rFonts w:ascii="Times New Roman" w:hAnsi="Times New Roman" w:cs="Times New Roman"/>
                <w:noProof/>
                <w:webHidden/>
              </w:rPr>
              <w:fldChar w:fldCharType="end"/>
            </w:r>
          </w:hyperlink>
        </w:p>
        <w:p w14:paraId="5325A19C" w14:textId="77777777" w:rsidR="00B4313C" w:rsidRPr="00B4313C" w:rsidRDefault="00B4313C">
          <w:pPr>
            <w:pStyle w:val="TJ3"/>
            <w:rPr>
              <w:rFonts w:ascii="Times New Roman" w:hAnsi="Times New Roman" w:cs="Times New Roman"/>
              <w:noProof/>
              <w:lang w:eastAsia="hu-HU"/>
            </w:rPr>
          </w:pPr>
          <w:hyperlink w:anchor="_Toc160113570" w:history="1">
            <w:r w:rsidRPr="00B4313C">
              <w:rPr>
                <w:rStyle w:val="Hiperhivatkozs"/>
                <w:rFonts w:ascii="Times New Roman" w:hAnsi="Times New Roman" w:cs="Times New Roman"/>
                <w:noProof/>
              </w:rPr>
              <w:t>1.1.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működés általános szabályai</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63</w:t>
            </w:r>
            <w:r w:rsidRPr="00B4313C">
              <w:rPr>
                <w:rFonts w:ascii="Times New Roman" w:hAnsi="Times New Roman" w:cs="Times New Roman"/>
                <w:noProof/>
                <w:webHidden/>
              </w:rPr>
              <w:fldChar w:fldCharType="end"/>
            </w:r>
          </w:hyperlink>
        </w:p>
        <w:p w14:paraId="65B5CA8A" w14:textId="77777777" w:rsidR="00B4313C" w:rsidRPr="00B4313C" w:rsidRDefault="00B4313C">
          <w:pPr>
            <w:pStyle w:val="TJ3"/>
            <w:rPr>
              <w:rFonts w:ascii="Times New Roman" w:hAnsi="Times New Roman" w:cs="Times New Roman"/>
              <w:noProof/>
              <w:lang w:eastAsia="hu-HU"/>
            </w:rPr>
          </w:pPr>
          <w:hyperlink w:anchor="_Toc160113571" w:history="1">
            <w:r w:rsidRPr="00B4313C">
              <w:rPr>
                <w:rStyle w:val="Hiperhivatkozs"/>
                <w:rFonts w:ascii="Times New Roman" w:hAnsi="Times New Roman" w:cs="Times New Roman"/>
                <w:noProof/>
              </w:rPr>
              <w:t>1.2.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betegfogadás rendje a szakrendelésen</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63</w:t>
            </w:r>
            <w:r w:rsidRPr="00B4313C">
              <w:rPr>
                <w:rFonts w:ascii="Times New Roman" w:hAnsi="Times New Roman" w:cs="Times New Roman"/>
                <w:noProof/>
                <w:webHidden/>
              </w:rPr>
              <w:fldChar w:fldCharType="end"/>
            </w:r>
          </w:hyperlink>
        </w:p>
        <w:p w14:paraId="0A280D6B" w14:textId="77777777" w:rsidR="00B4313C" w:rsidRPr="00B4313C" w:rsidRDefault="00B4313C">
          <w:pPr>
            <w:pStyle w:val="TJ3"/>
            <w:rPr>
              <w:rFonts w:ascii="Times New Roman" w:hAnsi="Times New Roman" w:cs="Times New Roman"/>
              <w:noProof/>
              <w:lang w:eastAsia="hu-HU"/>
            </w:rPr>
          </w:pPr>
          <w:hyperlink w:anchor="_Toc160113572" w:history="1">
            <w:r w:rsidRPr="00B4313C">
              <w:rPr>
                <w:rStyle w:val="Hiperhivatkozs"/>
                <w:rFonts w:ascii="Times New Roman" w:hAnsi="Times New Roman" w:cs="Times New Roman"/>
                <w:noProof/>
              </w:rPr>
              <w:t>1.3.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szakorvosi vizsgálatok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_Toc160113572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65</w:t>
            </w:r>
            <w:r w:rsidRPr="00B4313C">
              <w:rPr>
                <w:rFonts w:ascii="Times New Roman" w:hAnsi="Times New Roman" w:cs="Times New Roman"/>
                <w:noProof/>
                <w:webHidden/>
              </w:rPr>
              <w:fldChar w:fldCharType="end"/>
            </w:r>
          </w:hyperlink>
        </w:p>
        <w:p w14:paraId="3D9769F5" w14:textId="77777777" w:rsidR="00B4313C" w:rsidRPr="00B4313C" w:rsidRDefault="00B4313C">
          <w:pPr>
            <w:pStyle w:val="TJ3"/>
            <w:rPr>
              <w:rFonts w:ascii="Times New Roman" w:hAnsi="Times New Roman" w:cs="Times New Roman"/>
              <w:noProof/>
              <w:lang w:eastAsia="hu-HU"/>
            </w:rPr>
          </w:pPr>
          <w:hyperlink w:anchor="_Toc160113573" w:history="1">
            <w:r w:rsidRPr="00B4313C">
              <w:rPr>
                <w:rStyle w:val="Hiperhivatkozs"/>
                <w:rFonts w:ascii="Times New Roman" w:hAnsi="Times New Roman" w:cs="Times New Roman"/>
                <w:noProof/>
              </w:rPr>
              <w:t>1.4.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szakrendelések együttműködése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65</w:t>
            </w:r>
            <w:r w:rsidRPr="00B4313C">
              <w:rPr>
                <w:rFonts w:ascii="Times New Roman" w:hAnsi="Times New Roman" w:cs="Times New Roman"/>
                <w:noProof/>
                <w:webHidden/>
              </w:rPr>
              <w:fldChar w:fldCharType="end"/>
            </w:r>
          </w:hyperlink>
        </w:p>
        <w:p w14:paraId="74C8BCA9" w14:textId="77777777" w:rsidR="00B4313C" w:rsidRPr="00B4313C" w:rsidRDefault="00B4313C">
          <w:pPr>
            <w:pStyle w:val="TJ3"/>
            <w:rPr>
              <w:rFonts w:ascii="Times New Roman" w:hAnsi="Times New Roman" w:cs="Times New Roman"/>
              <w:noProof/>
              <w:lang w:eastAsia="hu-HU"/>
            </w:rPr>
          </w:pPr>
          <w:hyperlink w:anchor="_Toc160113574" w:history="1">
            <w:r w:rsidRPr="00B4313C">
              <w:rPr>
                <w:rStyle w:val="Hiperhivatkozs"/>
                <w:rFonts w:ascii="Times New Roman" w:hAnsi="Times New Roman" w:cs="Times New Roman"/>
                <w:noProof/>
              </w:rPr>
              <w:t>1.5.</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gyógykezelés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_Toc160113574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66</w:t>
            </w:r>
            <w:r w:rsidRPr="00B4313C">
              <w:rPr>
                <w:rFonts w:ascii="Times New Roman" w:hAnsi="Times New Roman" w:cs="Times New Roman"/>
                <w:noProof/>
                <w:webHidden/>
              </w:rPr>
              <w:fldChar w:fldCharType="end"/>
            </w:r>
          </w:hyperlink>
        </w:p>
        <w:p w14:paraId="53FA855F" w14:textId="77777777" w:rsidR="00B4313C" w:rsidRPr="00B4313C" w:rsidRDefault="00B4313C">
          <w:pPr>
            <w:pStyle w:val="TJ3"/>
            <w:rPr>
              <w:rFonts w:ascii="Times New Roman" w:hAnsi="Times New Roman" w:cs="Times New Roman"/>
              <w:noProof/>
              <w:lang w:eastAsia="hu-HU"/>
            </w:rPr>
          </w:pPr>
          <w:hyperlink w:anchor="_Toc160113575" w:history="1">
            <w:r w:rsidRPr="00B4313C">
              <w:rPr>
                <w:rStyle w:val="Hiperhivatkozs"/>
                <w:rFonts w:ascii="Times New Roman" w:hAnsi="Times New Roman" w:cs="Times New Roman"/>
                <w:noProof/>
              </w:rPr>
              <w:t>1.6.</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Gondozási módszer alkalmazása</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67</w:t>
            </w:r>
            <w:r w:rsidRPr="00B4313C">
              <w:rPr>
                <w:rFonts w:ascii="Times New Roman" w:hAnsi="Times New Roman" w:cs="Times New Roman"/>
                <w:noProof/>
                <w:webHidden/>
              </w:rPr>
              <w:fldChar w:fldCharType="end"/>
            </w:r>
          </w:hyperlink>
        </w:p>
        <w:p w14:paraId="4CDB6F98" w14:textId="77777777" w:rsidR="00B4313C" w:rsidRPr="00B4313C" w:rsidRDefault="00B4313C">
          <w:pPr>
            <w:pStyle w:val="TJ2"/>
            <w:rPr>
              <w:rFonts w:ascii="Times New Roman" w:hAnsi="Times New Roman" w:cs="Times New Roman"/>
              <w:noProof/>
              <w:lang w:eastAsia="hu-HU"/>
            </w:rPr>
          </w:pPr>
          <w:hyperlink w:anchor="_Toc160113576" w:history="1">
            <w:r w:rsidRPr="00B4313C">
              <w:rPr>
                <w:rStyle w:val="Hiperhivatkozs"/>
                <w:rFonts w:ascii="Times New Roman" w:hAnsi="Times New Roman" w:cs="Times New Roman"/>
                <w:noProof/>
              </w:rPr>
              <w:t>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Fiziko-, és Balneoterápiás részleg működési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_Toc160113576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67</w:t>
            </w:r>
            <w:r w:rsidRPr="00B4313C">
              <w:rPr>
                <w:rFonts w:ascii="Times New Roman" w:hAnsi="Times New Roman" w:cs="Times New Roman"/>
                <w:noProof/>
                <w:webHidden/>
              </w:rPr>
              <w:fldChar w:fldCharType="end"/>
            </w:r>
          </w:hyperlink>
        </w:p>
        <w:p w14:paraId="1954EB25" w14:textId="77777777" w:rsidR="00B4313C" w:rsidRPr="00B4313C" w:rsidRDefault="00B4313C">
          <w:pPr>
            <w:pStyle w:val="TJ3"/>
            <w:rPr>
              <w:rFonts w:ascii="Times New Roman" w:hAnsi="Times New Roman" w:cs="Times New Roman"/>
              <w:noProof/>
              <w:lang w:eastAsia="hu-HU"/>
            </w:rPr>
          </w:pPr>
          <w:hyperlink w:anchor="_Toc160113577" w:history="1">
            <w:r w:rsidRPr="00B4313C">
              <w:rPr>
                <w:rStyle w:val="Hiperhivatkozs"/>
                <w:rFonts w:ascii="Times New Roman" w:hAnsi="Times New Roman" w:cs="Times New Roman"/>
                <w:noProof/>
              </w:rPr>
              <w:t>2.1.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betegfogadás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_Toc160113577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67</w:t>
            </w:r>
            <w:r w:rsidRPr="00B4313C">
              <w:rPr>
                <w:rFonts w:ascii="Times New Roman" w:hAnsi="Times New Roman" w:cs="Times New Roman"/>
                <w:noProof/>
                <w:webHidden/>
              </w:rPr>
              <w:fldChar w:fldCharType="end"/>
            </w:r>
          </w:hyperlink>
        </w:p>
        <w:p w14:paraId="69CDA482" w14:textId="77777777" w:rsidR="00B4313C" w:rsidRPr="00B4313C" w:rsidRDefault="00B4313C">
          <w:pPr>
            <w:pStyle w:val="TJ3"/>
            <w:rPr>
              <w:rFonts w:ascii="Times New Roman" w:hAnsi="Times New Roman" w:cs="Times New Roman"/>
              <w:noProof/>
              <w:lang w:eastAsia="hu-HU"/>
            </w:rPr>
          </w:pPr>
          <w:hyperlink w:anchor="_Toc160113578" w:history="1">
            <w:r w:rsidRPr="00B4313C">
              <w:rPr>
                <w:rStyle w:val="Hiperhivatkozs"/>
                <w:rFonts w:ascii="Times New Roman" w:hAnsi="Times New Roman" w:cs="Times New Roman"/>
                <w:noProof/>
              </w:rPr>
              <w:t>2.2.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Kezelések megkezdése és igénybevétele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_Toc160113578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67</w:t>
            </w:r>
            <w:r w:rsidRPr="00B4313C">
              <w:rPr>
                <w:rFonts w:ascii="Times New Roman" w:hAnsi="Times New Roman" w:cs="Times New Roman"/>
                <w:noProof/>
                <w:webHidden/>
              </w:rPr>
              <w:fldChar w:fldCharType="end"/>
            </w:r>
          </w:hyperlink>
        </w:p>
        <w:p w14:paraId="112D06AA" w14:textId="77777777" w:rsidR="00B4313C" w:rsidRPr="00B4313C" w:rsidRDefault="00B4313C">
          <w:pPr>
            <w:pStyle w:val="TJ3"/>
            <w:rPr>
              <w:rFonts w:ascii="Times New Roman" w:hAnsi="Times New Roman" w:cs="Times New Roman"/>
              <w:noProof/>
              <w:lang w:eastAsia="hu-HU"/>
            </w:rPr>
          </w:pPr>
          <w:hyperlink w:anchor="_Toc160113579" w:history="1">
            <w:r w:rsidRPr="00B4313C">
              <w:rPr>
                <w:rStyle w:val="Hiperhivatkozs"/>
                <w:rFonts w:ascii="Times New Roman" w:hAnsi="Times New Roman" w:cs="Times New Roman"/>
                <w:noProof/>
              </w:rPr>
              <w:t>2.3.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Medencefürdő igénybevétele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_Toc160113579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68</w:t>
            </w:r>
            <w:r w:rsidRPr="00B4313C">
              <w:rPr>
                <w:rFonts w:ascii="Times New Roman" w:hAnsi="Times New Roman" w:cs="Times New Roman"/>
                <w:noProof/>
                <w:webHidden/>
              </w:rPr>
              <w:fldChar w:fldCharType="end"/>
            </w:r>
          </w:hyperlink>
        </w:p>
        <w:p w14:paraId="07656FC5" w14:textId="77777777" w:rsidR="00B4313C" w:rsidRPr="00B4313C" w:rsidRDefault="00B4313C">
          <w:pPr>
            <w:pStyle w:val="TJ3"/>
            <w:rPr>
              <w:rFonts w:ascii="Times New Roman" w:hAnsi="Times New Roman" w:cs="Times New Roman"/>
              <w:noProof/>
              <w:lang w:eastAsia="hu-HU"/>
            </w:rPr>
          </w:pPr>
          <w:hyperlink w:anchor="_Toc160113580" w:history="1">
            <w:r w:rsidRPr="00B4313C">
              <w:rPr>
                <w:rStyle w:val="Hiperhivatkozs"/>
                <w:rFonts w:ascii="Times New Roman" w:hAnsi="Times New Roman" w:cs="Times New Roman"/>
                <w:noProof/>
              </w:rPr>
              <w:t>2.4.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Öltöző szekrények igénybevétele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_Toc160113580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68</w:t>
            </w:r>
            <w:r w:rsidRPr="00B4313C">
              <w:rPr>
                <w:rFonts w:ascii="Times New Roman" w:hAnsi="Times New Roman" w:cs="Times New Roman"/>
                <w:noProof/>
                <w:webHidden/>
              </w:rPr>
              <w:fldChar w:fldCharType="end"/>
            </w:r>
          </w:hyperlink>
        </w:p>
        <w:p w14:paraId="597D7B08" w14:textId="77777777" w:rsidR="00B4313C" w:rsidRPr="00B4313C" w:rsidRDefault="00B4313C">
          <w:pPr>
            <w:pStyle w:val="TJ2"/>
            <w:rPr>
              <w:rFonts w:ascii="Times New Roman" w:hAnsi="Times New Roman" w:cs="Times New Roman"/>
              <w:noProof/>
              <w:lang w:eastAsia="hu-HU"/>
            </w:rPr>
          </w:pPr>
          <w:hyperlink w:anchor="_Toc160113581" w:history="1">
            <w:r w:rsidRPr="00B4313C">
              <w:rPr>
                <w:rStyle w:val="Hiperhivatkozs"/>
                <w:rFonts w:ascii="Times New Roman" w:hAnsi="Times New Roman" w:cs="Times New Roman"/>
                <w:noProof/>
              </w:rPr>
              <w:t>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egészségügyi és személyazonosító adatok kezelésének intézeti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_Toc160113581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68</w:t>
            </w:r>
            <w:r w:rsidRPr="00B4313C">
              <w:rPr>
                <w:rFonts w:ascii="Times New Roman" w:hAnsi="Times New Roman" w:cs="Times New Roman"/>
                <w:noProof/>
                <w:webHidden/>
              </w:rPr>
              <w:fldChar w:fldCharType="end"/>
            </w:r>
          </w:hyperlink>
        </w:p>
        <w:p w14:paraId="3DE5D106" w14:textId="77777777" w:rsidR="00B4313C" w:rsidRPr="00B4313C" w:rsidRDefault="00B4313C">
          <w:pPr>
            <w:pStyle w:val="TJ2"/>
            <w:rPr>
              <w:rFonts w:ascii="Times New Roman" w:hAnsi="Times New Roman" w:cs="Times New Roman"/>
              <w:noProof/>
              <w:lang w:eastAsia="hu-HU"/>
            </w:rPr>
          </w:pPr>
          <w:hyperlink w:anchor="_Toc160113582" w:history="1">
            <w:r w:rsidRPr="00B4313C">
              <w:rPr>
                <w:rStyle w:val="Hiperhivatkozs"/>
                <w:rFonts w:ascii="Times New Roman" w:hAnsi="Times New Roman" w:cs="Times New Roman"/>
                <w:noProof/>
              </w:rPr>
              <w:t>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egészségügyi dokumentáció vezetésének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_Toc160113582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69</w:t>
            </w:r>
            <w:r w:rsidRPr="00B4313C">
              <w:rPr>
                <w:rFonts w:ascii="Times New Roman" w:hAnsi="Times New Roman" w:cs="Times New Roman"/>
                <w:noProof/>
                <w:webHidden/>
              </w:rPr>
              <w:fldChar w:fldCharType="end"/>
            </w:r>
          </w:hyperlink>
        </w:p>
        <w:p w14:paraId="3490BB55" w14:textId="77777777" w:rsidR="00B4313C" w:rsidRPr="00B4313C" w:rsidRDefault="00B4313C">
          <w:pPr>
            <w:pStyle w:val="TJ2"/>
            <w:rPr>
              <w:rFonts w:ascii="Times New Roman" w:hAnsi="Times New Roman" w:cs="Times New Roman"/>
              <w:noProof/>
              <w:lang w:eastAsia="hu-HU"/>
            </w:rPr>
          </w:pPr>
          <w:hyperlink w:anchor="_Toc160113583" w:history="1">
            <w:r w:rsidRPr="00B4313C">
              <w:rPr>
                <w:rStyle w:val="Hiperhivatkozs"/>
                <w:rFonts w:ascii="Times New Roman" w:hAnsi="Times New Roman" w:cs="Times New Roman"/>
                <w:noProof/>
              </w:rPr>
              <w:t>5.</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egészségügyi dokumentáció megismerésének, illetve kiadásának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_Toc160113583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69</w:t>
            </w:r>
            <w:r w:rsidRPr="00B4313C">
              <w:rPr>
                <w:rFonts w:ascii="Times New Roman" w:hAnsi="Times New Roman" w:cs="Times New Roman"/>
                <w:noProof/>
                <w:webHidden/>
              </w:rPr>
              <w:fldChar w:fldCharType="end"/>
            </w:r>
          </w:hyperlink>
        </w:p>
        <w:p w14:paraId="2F6F71CA" w14:textId="77777777" w:rsidR="00B4313C" w:rsidRPr="00B4313C" w:rsidRDefault="00B4313C">
          <w:pPr>
            <w:pStyle w:val="TJ2"/>
            <w:rPr>
              <w:rFonts w:ascii="Times New Roman" w:hAnsi="Times New Roman" w:cs="Times New Roman"/>
              <w:noProof/>
              <w:lang w:eastAsia="hu-HU"/>
            </w:rPr>
          </w:pPr>
          <w:hyperlink w:anchor="_Toc160113584" w:history="1">
            <w:r w:rsidRPr="00B4313C">
              <w:rPr>
                <w:rStyle w:val="Hiperhivatkozs"/>
                <w:rFonts w:ascii="Times New Roman" w:hAnsi="Times New Roman" w:cs="Times New Roman"/>
                <w:noProof/>
              </w:rPr>
              <w:t>6.</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betegfogadási lista vezetésének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_Toc160113584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70</w:t>
            </w:r>
            <w:r w:rsidRPr="00B4313C">
              <w:rPr>
                <w:rFonts w:ascii="Times New Roman" w:hAnsi="Times New Roman" w:cs="Times New Roman"/>
                <w:noProof/>
                <w:webHidden/>
              </w:rPr>
              <w:fldChar w:fldCharType="end"/>
            </w:r>
          </w:hyperlink>
        </w:p>
        <w:p w14:paraId="616D17EA" w14:textId="77777777" w:rsidR="00B4313C" w:rsidRPr="00B4313C" w:rsidRDefault="00B4313C">
          <w:pPr>
            <w:pStyle w:val="TJ2"/>
            <w:rPr>
              <w:rFonts w:ascii="Times New Roman" w:hAnsi="Times New Roman" w:cs="Times New Roman"/>
              <w:noProof/>
              <w:lang w:eastAsia="hu-HU"/>
            </w:rPr>
          </w:pPr>
          <w:hyperlink w:anchor="_Toc160113585" w:history="1">
            <w:r w:rsidRPr="00B4313C">
              <w:rPr>
                <w:rStyle w:val="Hiperhivatkozs"/>
                <w:rFonts w:ascii="Times New Roman" w:hAnsi="Times New Roman" w:cs="Times New Roman"/>
                <w:noProof/>
              </w:rPr>
              <w:t>7.</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betegek jogainak érvényesítési lehetőségei</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_Toc160113585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70</w:t>
            </w:r>
            <w:r w:rsidRPr="00B4313C">
              <w:rPr>
                <w:rFonts w:ascii="Times New Roman" w:hAnsi="Times New Roman" w:cs="Times New Roman"/>
                <w:noProof/>
                <w:webHidden/>
              </w:rPr>
              <w:fldChar w:fldCharType="end"/>
            </w:r>
          </w:hyperlink>
        </w:p>
        <w:p w14:paraId="313B5B6D" w14:textId="77777777" w:rsidR="00B4313C" w:rsidRPr="00B4313C" w:rsidRDefault="00B4313C">
          <w:pPr>
            <w:pStyle w:val="TJ1"/>
            <w:rPr>
              <w:lang w:eastAsia="hu-HU"/>
            </w:rPr>
          </w:pPr>
          <w:hyperlink w:anchor="_Toc160113586" w:history="1">
            <w:r w:rsidRPr="00B4313C">
              <w:rPr>
                <w:rStyle w:val="Hiperhivatkozs"/>
              </w:rPr>
              <w:t>VI.</w:t>
            </w:r>
            <w:r w:rsidRPr="00B4313C">
              <w:rPr>
                <w:lang w:eastAsia="hu-HU"/>
              </w:rPr>
              <w:tab/>
            </w:r>
            <w:r w:rsidRPr="00B4313C">
              <w:rPr>
                <w:rStyle w:val="Hiperhivatkozs"/>
                <w:iCs/>
              </w:rPr>
              <w:t>AZ INTÉZMÉNY GAZDÁLKODÁSÁNAK RENDJE</w:t>
            </w:r>
            <w:r w:rsidRPr="00B4313C">
              <w:rPr>
                <w:webHidden/>
              </w:rPr>
              <w:tab/>
            </w:r>
            <w:r w:rsidRPr="00B4313C">
              <w:rPr>
                <w:webHidden/>
              </w:rPr>
              <w:fldChar w:fldCharType="begin"/>
            </w:r>
            <w:r w:rsidRPr="00B4313C">
              <w:rPr>
                <w:webHidden/>
              </w:rPr>
              <w:instrText xml:space="preserve"> PAGEREF _Toc160113586 \h </w:instrText>
            </w:r>
            <w:r w:rsidRPr="00B4313C">
              <w:rPr>
                <w:webHidden/>
              </w:rPr>
            </w:r>
            <w:r w:rsidRPr="00B4313C">
              <w:rPr>
                <w:webHidden/>
              </w:rPr>
              <w:fldChar w:fldCharType="separate"/>
            </w:r>
            <w:r w:rsidR="00B30D2C">
              <w:rPr>
                <w:webHidden/>
              </w:rPr>
              <w:t>71</w:t>
            </w:r>
            <w:r w:rsidRPr="00B4313C">
              <w:rPr>
                <w:webHidden/>
              </w:rPr>
              <w:fldChar w:fldCharType="end"/>
            </w:r>
          </w:hyperlink>
        </w:p>
        <w:p w14:paraId="4D2F4242" w14:textId="77777777" w:rsidR="00B4313C" w:rsidRPr="00B4313C" w:rsidRDefault="00B4313C">
          <w:pPr>
            <w:pStyle w:val="TJ2"/>
            <w:rPr>
              <w:rFonts w:ascii="Times New Roman" w:hAnsi="Times New Roman" w:cs="Times New Roman"/>
              <w:noProof/>
              <w:lang w:eastAsia="hu-HU"/>
            </w:rPr>
          </w:pPr>
          <w:hyperlink w:anchor="_Toc160113587" w:history="1">
            <w:r w:rsidRPr="00B4313C">
              <w:rPr>
                <w:rStyle w:val="Hiperhivatkozs"/>
                <w:rFonts w:ascii="Times New Roman" w:hAnsi="Times New Roman" w:cs="Times New Roman"/>
                <w:noProof/>
              </w:rPr>
              <w:t>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Általános szabályok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_Toc160113587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71</w:t>
            </w:r>
            <w:r w:rsidRPr="00B4313C">
              <w:rPr>
                <w:rFonts w:ascii="Times New Roman" w:hAnsi="Times New Roman" w:cs="Times New Roman"/>
                <w:noProof/>
                <w:webHidden/>
              </w:rPr>
              <w:fldChar w:fldCharType="end"/>
            </w:r>
          </w:hyperlink>
        </w:p>
        <w:p w14:paraId="290DB9C4" w14:textId="77777777" w:rsidR="00B4313C" w:rsidRPr="00B4313C" w:rsidRDefault="00B4313C">
          <w:pPr>
            <w:pStyle w:val="TJ3"/>
            <w:rPr>
              <w:rFonts w:ascii="Times New Roman" w:hAnsi="Times New Roman" w:cs="Times New Roman"/>
              <w:noProof/>
              <w:lang w:eastAsia="hu-HU"/>
            </w:rPr>
          </w:pPr>
          <w:hyperlink w:anchor="_Toc160113588" w:history="1">
            <w:r w:rsidRPr="00B4313C">
              <w:rPr>
                <w:rStyle w:val="Hiperhivatkozs"/>
                <w:rFonts w:ascii="Times New Roman" w:hAnsi="Times New Roman" w:cs="Times New Roman"/>
                <w:noProof/>
              </w:rPr>
              <w:t>1.1.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gazdálkodás vitelét elősegítő belső szabályzatok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_Toc160113588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71</w:t>
            </w:r>
            <w:r w:rsidRPr="00B4313C">
              <w:rPr>
                <w:rFonts w:ascii="Times New Roman" w:hAnsi="Times New Roman" w:cs="Times New Roman"/>
                <w:noProof/>
                <w:webHidden/>
              </w:rPr>
              <w:fldChar w:fldCharType="end"/>
            </w:r>
          </w:hyperlink>
        </w:p>
        <w:p w14:paraId="0E9C5B3D" w14:textId="77777777" w:rsidR="00B4313C" w:rsidRPr="00B4313C" w:rsidRDefault="00B4313C">
          <w:pPr>
            <w:pStyle w:val="TJ3"/>
            <w:rPr>
              <w:rFonts w:ascii="Times New Roman" w:hAnsi="Times New Roman" w:cs="Times New Roman"/>
              <w:noProof/>
              <w:lang w:eastAsia="hu-HU"/>
            </w:rPr>
          </w:pPr>
          <w:hyperlink w:anchor="_Toc160113589" w:history="1">
            <w:r w:rsidRPr="00B4313C">
              <w:rPr>
                <w:rStyle w:val="Hiperhivatkozs"/>
                <w:rFonts w:ascii="Times New Roman" w:hAnsi="Times New Roman" w:cs="Times New Roman"/>
                <w:noProof/>
              </w:rPr>
              <w:t>1.2.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Bankszámlák feletti rendelkezés</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_Toc160113589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72</w:t>
            </w:r>
            <w:r w:rsidRPr="00B4313C">
              <w:rPr>
                <w:rFonts w:ascii="Times New Roman" w:hAnsi="Times New Roman" w:cs="Times New Roman"/>
                <w:noProof/>
                <w:webHidden/>
              </w:rPr>
              <w:fldChar w:fldCharType="end"/>
            </w:r>
          </w:hyperlink>
        </w:p>
        <w:p w14:paraId="1F64EE22" w14:textId="77777777" w:rsidR="00B4313C" w:rsidRPr="00B4313C" w:rsidRDefault="00B4313C">
          <w:pPr>
            <w:pStyle w:val="TJ3"/>
            <w:rPr>
              <w:rFonts w:ascii="Times New Roman" w:hAnsi="Times New Roman" w:cs="Times New Roman"/>
              <w:noProof/>
              <w:lang w:eastAsia="hu-HU"/>
            </w:rPr>
          </w:pPr>
          <w:hyperlink w:anchor="_Toc160113590" w:history="1">
            <w:r w:rsidRPr="00B4313C">
              <w:rPr>
                <w:rStyle w:val="Hiperhivatkozs"/>
                <w:rFonts w:ascii="Times New Roman" w:hAnsi="Times New Roman" w:cs="Times New Roman"/>
                <w:noProof/>
              </w:rPr>
              <w:t>1.3.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 gazdálkodási és ellenőrzési jogkörök gyakorlásának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_Toc160113590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72</w:t>
            </w:r>
            <w:r w:rsidRPr="00B4313C">
              <w:rPr>
                <w:rFonts w:ascii="Times New Roman" w:hAnsi="Times New Roman" w:cs="Times New Roman"/>
                <w:noProof/>
                <w:webHidden/>
              </w:rPr>
              <w:fldChar w:fldCharType="end"/>
            </w:r>
          </w:hyperlink>
        </w:p>
        <w:p w14:paraId="7E103FF3" w14:textId="77777777" w:rsidR="00B4313C" w:rsidRPr="00B4313C" w:rsidRDefault="00B4313C">
          <w:pPr>
            <w:pStyle w:val="TJ1"/>
            <w:rPr>
              <w:lang w:eastAsia="hu-HU"/>
            </w:rPr>
          </w:pPr>
          <w:hyperlink w:anchor="_Toc160113591" w:history="1">
            <w:r w:rsidRPr="00B4313C">
              <w:rPr>
                <w:rStyle w:val="Hiperhivatkozs"/>
              </w:rPr>
              <w:t>VII.</w:t>
            </w:r>
            <w:r w:rsidRPr="00B4313C">
              <w:rPr>
                <w:lang w:eastAsia="hu-HU"/>
              </w:rPr>
              <w:tab/>
            </w:r>
            <w:r w:rsidRPr="00B4313C">
              <w:rPr>
                <w:rStyle w:val="Hiperhivatkozs"/>
              </w:rPr>
              <w:t>EGYÉB RENDELKEZÉSEK</w:t>
            </w:r>
            <w:r w:rsidRPr="00B4313C">
              <w:rPr>
                <w:webHidden/>
              </w:rPr>
              <w:tab/>
            </w:r>
            <w:r w:rsidRPr="00B4313C">
              <w:rPr>
                <w:webHidden/>
              </w:rPr>
              <w:fldChar w:fldCharType="begin"/>
            </w:r>
            <w:r w:rsidRPr="00B4313C">
              <w:rPr>
                <w:webHidden/>
              </w:rPr>
              <w:instrText xml:space="preserve"> PAGEREF _Toc160113591 \h </w:instrText>
            </w:r>
            <w:r w:rsidRPr="00B4313C">
              <w:rPr>
                <w:webHidden/>
              </w:rPr>
            </w:r>
            <w:r w:rsidRPr="00B4313C">
              <w:rPr>
                <w:webHidden/>
              </w:rPr>
              <w:fldChar w:fldCharType="separate"/>
            </w:r>
            <w:r w:rsidR="00B30D2C">
              <w:rPr>
                <w:webHidden/>
              </w:rPr>
              <w:t>73</w:t>
            </w:r>
            <w:r w:rsidRPr="00B4313C">
              <w:rPr>
                <w:webHidden/>
              </w:rPr>
              <w:fldChar w:fldCharType="end"/>
            </w:r>
          </w:hyperlink>
        </w:p>
        <w:p w14:paraId="507256EC" w14:textId="77777777" w:rsidR="00B4313C" w:rsidRPr="00B4313C" w:rsidRDefault="00B4313C">
          <w:pPr>
            <w:pStyle w:val="TJ2"/>
            <w:rPr>
              <w:rFonts w:ascii="Times New Roman" w:hAnsi="Times New Roman" w:cs="Times New Roman"/>
              <w:noProof/>
              <w:lang w:eastAsia="hu-HU"/>
            </w:rPr>
          </w:pPr>
          <w:hyperlink w:anchor="_Toc160113592" w:history="1">
            <w:r w:rsidRPr="00B4313C">
              <w:rPr>
                <w:rStyle w:val="Hiperhivatkozs"/>
                <w:rFonts w:ascii="Times New Roman" w:hAnsi="Times New Roman" w:cs="Times New Roman"/>
                <w:noProof/>
              </w:rPr>
              <w:t>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 ügyiratkezelése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_Toc160113592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73</w:t>
            </w:r>
            <w:r w:rsidRPr="00B4313C">
              <w:rPr>
                <w:rFonts w:ascii="Times New Roman" w:hAnsi="Times New Roman" w:cs="Times New Roman"/>
                <w:noProof/>
                <w:webHidden/>
              </w:rPr>
              <w:fldChar w:fldCharType="end"/>
            </w:r>
          </w:hyperlink>
        </w:p>
        <w:p w14:paraId="4D7D6923" w14:textId="77777777" w:rsidR="00B4313C" w:rsidRPr="00B4313C" w:rsidRDefault="00B4313C">
          <w:pPr>
            <w:pStyle w:val="TJ2"/>
            <w:rPr>
              <w:rFonts w:ascii="Times New Roman" w:hAnsi="Times New Roman" w:cs="Times New Roman"/>
              <w:noProof/>
              <w:lang w:eastAsia="hu-HU"/>
            </w:rPr>
          </w:pPr>
          <w:hyperlink w:anchor="_Toc160113593" w:history="1">
            <w:r w:rsidRPr="00B4313C">
              <w:rPr>
                <w:rStyle w:val="Hiperhivatkozs"/>
                <w:rFonts w:ascii="Times New Roman" w:hAnsi="Times New Roman" w:cs="Times New Roman"/>
                <w:noProof/>
              </w:rPr>
              <w:t>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Bélyegzők használata, kezelése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_Toc160113593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73</w:t>
            </w:r>
            <w:r w:rsidRPr="00B4313C">
              <w:rPr>
                <w:rFonts w:ascii="Times New Roman" w:hAnsi="Times New Roman" w:cs="Times New Roman"/>
                <w:noProof/>
                <w:webHidden/>
              </w:rPr>
              <w:fldChar w:fldCharType="end"/>
            </w:r>
          </w:hyperlink>
        </w:p>
        <w:p w14:paraId="5F372F8A" w14:textId="77777777" w:rsidR="00B4313C" w:rsidRPr="00B4313C" w:rsidRDefault="00B4313C">
          <w:pPr>
            <w:pStyle w:val="TJ2"/>
            <w:rPr>
              <w:rFonts w:ascii="Times New Roman" w:hAnsi="Times New Roman" w:cs="Times New Roman"/>
              <w:noProof/>
              <w:lang w:eastAsia="hu-HU"/>
            </w:rPr>
          </w:pPr>
          <w:hyperlink w:anchor="_Toc160113594" w:history="1">
            <w:r w:rsidRPr="00B4313C">
              <w:rPr>
                <w:rStyle w:val="Hiperhivatkozs"/>
                <w:rFonts w:ascii="Times New Roman" w:hAnsi="Times New Roman" w:cs="Times New Roman"/>
                <w:noProof/>
              </w:rPr>
              <w:t>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 létesítményeinek és helyiségeinek használati, hasznosítási rendje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_Toc160113594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74</w:t>
            </w:r>
            <w:r w:rsidRPr="00B4313C">
              <w:rPr>
                <w:rFonts w:ascii="Times New Roman" w:hAnsi="Times New Roman" w:cs="Times New Roman"/>
                <w:noProof/>
                <w:webHidden/>
              </w:rPr>
              <w:fldChar w:fldCharType="end"/>
            </w:r>
          </w:hyperlink>
        </w:p>
        <w:p w14:paraId="6327BA71" w14:textId="77777777" w:rsidR="00B4313C" w:rsidRPr="00B4313C" w:rsidRDefault="00B4313C">
          <w:pPr>
            <w:pStyle w:val="TJ2"/>
            <w:rPr>
              <w:rFonts w:ascii="Times New Roman" w:hAnsi="Times New Roman" w:cs="Times New Roman"/>
              <w:noProof/>
              <w:lang w:eastAsia="hu-HU"/>
            </w:rPr>
          </w:pPr>
          <w:hyperlink w:anchor="_Toc160113595" w:history="1">
            <w:r w:rsidRPr="00B4313C">
              <w:rPr>
                <w:rStyle w:val="Hiperhivatkozs"/>
                <w:rFonts w:ascii="Times New Roman" w:hAnsi="Times New Roman" w:cs="Times New Roman"/>
                <w:noProof/>
              </w:rPr>
              <w:t>4.</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intézményben végezhető reklámtevékenység</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_Toc160113595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74</w:t>
            </w:r>
            <w:r w:rsidRPr="00B4313C">
              <w:rPr>
                <w:rFonts w:ascii="Times New Roman" w:hAnsi="Times New Roman" w:cs="Times New Roman"/>
                <w:noProof/>
                <w:webHidden/>
              </w:rPr>
              <w:fldChar w:fldCharType="end"/>
            </w:r>
          </w:hyperlink>
        </w:p>
        <w:p w14:paraId="06285DD1" w14:textId="77777777" w:rsidR="00B4313C" w:rsidRPr="00B4313C" w:rsidRDefault="00B4313C">
          <w:pPr>
            <w:pStyle w:val="TJ2"/>
            <w:rPr>
              <w:rFonts w:ascii="Times New Roman" w:hAnsi="Times New Roman" w:cs="Times New Roman"/>
              <w:noProof/>
              <w:lang w:eastAsia="hu-HU"/>
            </w:rPr>
          </w:pPr>
          <w:hyperlink w:anchor="_Toc160113596" w:history="1">
            <w:r w:rsidRPr="00B4313C">
              <w:rPr>
                <w:rStyle w:val="Hiperhivatkozs"/>
                <w:rFonts w:ascii="Times New Roman" w:hAnsi="Times New Roman" w:cs="Times New Roman"/>
                <w:noProof/>
              </w:rPr>
              <w:t>5.</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Az intézményi óvó, védő előírások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_Toc160113596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74</w:t>
            </w:r>
            <w:r w:rsidRPr="00B4313C">
              <w:rPr>
                <w:rFonts w:ascii="Times New Roman" w:hAnsi="Times New Roman" w:cs="Times New Roman"/>
                <w:noProof/>
                <w:webHidden/>
              </w:rPr>
              <w:fldChar w:fldCharType="end"/>
            </w:r>
          </w:hyperlink>
        </w:p>
        <w:p w14:paraId="55A3C975" w14:textId="77777777" w:rsidR="00B4313C" w:rsidRPr="00B4313C" w:rsidRDefault="00B4313C">
          <w:pPr>
            <w:pStyle w:val="TJ2"/>
            <w:rPr>
              <w:rFonts w:ascii="Times New Roman" w:hAnsi="Times New Roman" w:cs="Times New Roman"/>
              <w:noProof/>
              <w:lang w:eastAsia="hu-HU"/>
            </w:rPr>
          </w:pPr>
          <w:hyperlink w:anchor="_Toc160113597" w:history="1">
            <w:r w:rsidRPr="00B4313C">
              <w:rPr>
                <w:rStyle w:val="Hiperhivatkozs"/>
                <w:rFonts w:ascii="Times New Roman" w:hAnsi="Times New Roman" w:cs="Times New Roman"/>
                <w:noProof/>
              </w:rPr>
              <w:t>6.</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Vagyonnyilatkozat-tételi kötelezettség</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_Toc160113597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75</w:t>
            </w:r>
            <w:r w:rsidRPr="00B4313C">
              <w:rPr>
                <w:rFonts w:ascii="Times New Roman" w:hAnsi="Times New Roman" w:cs="Times New Roman"/>
                <w:noProof/>
                <w:webHidden/>
              </w:rPr>
              <w:fldChar w:fldCharType="end"/>
            </w:r>
          </w:hyperlink>
        </w:p>
        <w:p w14:paraId="07745FA1" w14:textId="77777777" w:rsidR="00B4313C" w:rsidRPr="00B4313C" w:rsidRDefault="00B4313C">
          <w:pPr>
            <w:pStyle w:val="TJ3"/>
            <w:rPr>
              <w:rFonts w:ascii="Times New Roman" w:hAnsi="Times New Roman" w:cs="Times New Roman"/>
              <w:noProof/>
              <w:lang w:eastAsia="hu-HU"/>
            </w:rPr>
          </w:pPr>
          <w:hyperlink w:anchor="_Toc160113598" w:history="1">
            <w:r w:rsidRPr="00B4313C">
              <w:rPr>
                <w:rStyle w:val="Hiperhivatkozs"/>
                <w:rFonts w:ascii="Times New Roman" w:hAnsi="Times New Roman" w:cs="Times New Roman"/>
                <w:noProof/>
              </w:rPr>
              <w:t>6.1.</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Vagyonnyilatkozatra kötelezettek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_Toc160113598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75</w:t>
            </w:r>
            <w:r w:rsidRPr="00B4313C">
              <w:rPr>
                <w:rFonts w:ascii="Times New Roman" w:hAnsi="Times New Roman" w:cs="Times New Roman"/>
                <w:noProof/>
                <w:webHidden/>
              </w:rPr>
              <w:fldChar w:fldCharType="end"/>
            </w:r>
          </w:hyperlink>
        </w:p>
        <w:p w14:paraId="168559F7" w14:textId="77777777" w:rsidR="00B4313C" w:rsidRPr="00B4313C" w:rsidRDefault="00B4313C">
          <w:pPr>
            <w:pStyle w:val="TJ3"/>
            <w:rPr>
              <w:rFonts w:ascii="Times New Roman" w:hAnsi="Times New Roman" w:cs="Times New Roman"/>
              <w:noProof/>
              <w:lang w:eastAsia="hu-HU"/>
            </w:rPr>
          </w:pPr>
          <w:hyperlink w:anchor="_Toc160113599" w:history="1">
            <w:r w:rsidRPr="00B4313C">
              <w:rPr>
                <w:rStyle w:val="Hiperhivatkozs"/>
                <w:rFonts w:ascii="Times New Roman" w:hAnsi="Times New Roman" w:cs="Times New Roman"/>
                <w:noProof/>
              </w:rPr>
              <w:t>6.2.</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Vagyonnyilatkozat-tételi kötelezettség teljesítése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_Toc160113599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75</w:t>
            </w:r>
            <w:r w:rsidRPr="00B4313C">
              <w:rPr>
                <w:rFonts w:ascii="Times New Roman" w:hAnsi="Times New Roman" w:cs="Times New Roman"/>
                <w:noProof/>
                <w:webHidden/>
              </w:rPr>
              <w:fldChar w:fldCharType="end"/>
            </w:r>
          </w:hyperlink>
        </w:p>
        <w:p w14:paraId="14D90E3B" w14:textId="77777777" w:rsidR="00B4313C" w:rsidRPr="00B4313C" w:rsidRDefault="00B4313C">
          <w:pPr>
            <w:pStyle w:val="TJ3"/>
            <w:rPr>
              <w:rFonts w:ascii="Times New Roman" w:hAnsi="Times New Roman" w:cs="Times New Roman"/>
              <w:noProof/>
              <w:lang w:eastAsia="hu-HU"/>
            </w:rPr>
          </w:pPr>
          <w:hyperlink w:anchor="_Toc160113600" w:history="1">
            <w:r w:rsidRPr="00B4313C">
              <w:rPr>
                <w:rStyle w:val="Hiperhivatkozs"/>
                <w:rFonts w:ascii="Times New Roman" w:hAnsi="Times New Roman" w:cs="Times New Roman"/>
                <w:noProof/>
              </w:rPr>
              <w:t>6.3.</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Vagyonnyilatkozatok kezelése őrzése</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_Toc160113600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75</w:t>
            </w:r>
            <w:r w:rsidRPr="00B4313C">
              <w:rPr>
                <w:rFonts w:ascii="Times New Roman" w:hAnsi="Times New Roman" w:cs="Times New Roman"/>
                <w:noProof/>
                <w:webHidden/>
              </w:rPr>
              <w:fldChar w:fldCharType="end"/>
            </w:r>
          </w:hyperlink>
        </w:p>
        <w:p w14:paraId="6603BB6F" w14:textId="77777777" w:rsidR="00B4313C" w:rsidRPr="00B4313C" w:rsidRDefault="00B4313C">
          <w:pPr>
            <w:pStyle w:val="TJ2"/>
            <w:rPr>
              <w:rFonts w:ascii="Times New Roman" w:hAnsi="Times New Roman" w:cs="Times New Roman"/>
              <w:noProof/>
              <w:lang w:eastAsia="hu-HU"/>
            </w:rPr>
          </w:pPr>
          <w:hyperlink w:anchor="_Toc160113601" w:history="1">
            <w:r w:rsidRPr="00B4313C">
              <w:rPr>
                <w:rStyle w:val="Hiperhivatkozs"/>
                <w:rFonts w:ascii="Times New Roman" w:hAnsi="Times New Roman" w:cs="Times New Roman"/>
                <w:noProof/>
              </w:rPr>
              <w:t>7.</w:t>
            </w:r>
            <w:r w:rsidRPr="00B4313C">
              <w:rPr>
                <w:rFonts w:ascii="Times New Roman" w:hAnsi="Times New Roman" w:cs="Times New Roman"/>
                <w:noProof/>
                <w:lang w:eastAsia="hu-HU"/>
              </w:rPr>
              <w:tab/>
            </w:r>
            <w:r w:rsidRPr="00B4313C">
              <w:rPr>
                <w:rStyle w:val="Hiperhivatkozs"/>
                <w:rFonts w:ascii="Times New Roman" w:hAnsi="Times New Roman" w:cs="Times New Roman"/>
                <w:noProof/>
              </w:rPr>
              <w:t>Közérdekű információk</w:t>
            </w:r>
            <w:r w:rsidRPr="00B4313C">
              <w:rPr>
                <w:rFonts w:ascii="Times New Roman" w:hAnsi="Times New Roman" w:cs="Times New Roman"/>
                <w:noProof/>
                <w:webHidden/>
              </w:rPr>
              <w:tab/>
            </w:r>
            <w:r w:rsidRPr="00B4313C">
              <w:rPr>
                <w:rFonts w:ascii="Times New Roman" w:hAnsi="Times New Roman" w:cs="Times New Roman"/>
                <w:noProof/>
                <w:webHidden/>
              </w:rPr>
              <w:fldChar w:fldCharType="begin"/>
            </w:r>
            <w:r w:rsidRPr="00B4313C">
              <w:rPr>
                <w:rFonts w:ascii="Times New Roman" w:hAnsi="Times New Roman" w:cs="Times New Roman"/>
                <w:noProof/>
                <w:webHidden/>
              </w:rPr>
              <w:instrText xml:space="preserve"> PAGEREF _Toc160113601 \h </w:instrText>
            </w:r>
            <w:r w:rsidRPr="00B4313C">
              <w:rPr>
                <w:rFonts w:ascii="Times New Roman" w:hAnsi="Times New Roman" w:cs="Times New Roman"/>
                <w:noProof/>
                <w:webHidden/>
              </w:rPr>
            </w:r>
            <w:r w:rsidRPr="00B4313C">
              <w:rPr>
                <w:rFonts w:ascii="Times New Roman" w:hAnsi="Times New Roman" w:cs="Times New Roman"/>
                <w:noProof/>
                <w:webHidden/>
              </w:rPr>
              <w:fldChar w:fldCharType="separate"/>
            </w:r>
            <w:r w:rsidR="00B30D2C">
              <w:rPr>
                <w:rFonts w:ascii="Times New Roman" w:hAnsi="Times New Roman" w:cs="Times New Roman"/>
                <w:noProof/>
                <w:webHidden/>
              </w:rPr>
              <w:t>75</w:t>
            </w:r>
            <w:r w:rsidRPr="00B4313C">
              <w:rPr>
                <w:rFonts w:ascii="Times New Roman" w:hAnsi="Times New Roman" w:cs="Times New Roman"/>
                <w:noProof/>
                <w:webHidden/>
              </w:rPr>
              <w:fldChar w:fldCharType="end"/>
            </w:r>
          </w:hyperlink>
        </w:p>
        <w:p w14:paraId="383A6E89" w14:textId="77777777" w:rsidR="00B4313C" w:rsidRPr="00B4313C" w:rsidRDefault="00B4313C">
          <w:pPr>
            <w:pStyle w:val="TJ1"/>
            <w:rPr>
              <w:lang w:eastAsia="hu-HU"/>
            </w:rPr>
          </w:pPr>
          <w:hyperlink w:anchor="_Toc160113602" w:history="1">
            <w:r w:rsidRPr="00B4313C">
              <w:rPr>
                <w:rStyle w:val="Hiperhivatkozs"/>
              </w:rPr>
              <w:t>VIII.</w:t>
            </w:r>
            <w:r w:rsidRPr="00B4313C">
              <w:rPr>
                <w:lang w:eastAsia="hu-HU"/>
              </w:rPr>
              <w:tab/>
            </w:r>
            <w:r w:rsidRPr="00B4313C">
              <w:rPr>
                <w:rStyle w:val="Hiperhivatkozs"/>
              </w:rPr>
              <w:t>BELSŐ kontrollrendszer</w:t>
            </w:r>
            <w:r w:rsidRPr="00B4313C">
              <w:rPr>
                <w:webHidden/>
              </w:rPr>
              <w:tab/>
            </w:r>
            <w:r w:rsidRPr="00B4313C">
              <w:rPr>
                <w:webHidden/>
              </w:rPr>
              <w:fldChar w:fldCharType="begin"/>
            </w:r>
            <w:r w:rsidRPr="00B4313C">
              <w:rPr>
                <w:webHidden/>
              </w:rPr>
              <w:instrText xml:space="preserve"> PAGEREF _Toc160113602 \h </w:instrText>
            </w:r>
            <w:r w:rsidRPr="00B4313C">
              <w:rPr>
                <w:webHidden/>
              </w:rPr>
            </w:r>
            <w:r w:rsidRPr="00B4313C">
              <w:rPr>
                <w:webHidden/>
              </w:rPr>
              <w:fldChar w:fldCharType="separate"/>
            </w:r>
            <w:r w:rsidR="00B30D2C">
              <w:rPr>
                <w:webHidden/>
              </w:rPr>
              <w:t>77</w:t>
            </w:r>
            <w:r w:rsidRPr="00B4313C">
              <w:rPr>
                <w:webHidden/>
              </w:rPr>
              <w:fldChar w:fldCharType="end"/>
            </w:r>
          </w:hyperlink>
        </w:p>
        <w:p w14:paraId="34AF561C" w14:textId="77777777" w:rsidR="00B4313C" w:rsidRDefault="00B4313C">
          <w:pPr>
            <w:pStyle w:val="TJ1"/>
            <w:rPr>
              <w:rFonts w:asciiTheme="minorHAnsi" w:hAnsiTheme="minorHAnsi" w:cstheme="minorBidi"/>
              <w:lang w:eastAsia="hu-HU"/>
            </w:rPr>
          </w:pPr>
          <w:hyperlink w:anchor="_Toc160113603" w:history="1">
            <w:r w:rsidRPr="00B4313C">
              <w:rPr>
                <w:rStyle w:val="Hiperhivatkozs"/>
              </w:rPr>
              <w:t>IX.</w:t>
            </w:r>
            <w:r w:rsidRPr="00B4313C">
              <w:rPr>
                <w:lang w:eastAsia="hu-HU"/>
              </w:rPr>
              <w:tab/>
            </w:r>
            <w:r w:rsidRPr="00B4313C">
              <w:rPr>
                <w:rStyle w:val="Hiperhivatkozs"/>
              </w:rPr>
              <w:t>ZÁRÓ RENDELKEZÉSEK</w:t>
            </w:r>
            <w:r w:rsidRPr="00B4313C">
              <w:rPr>
                <w:webHidden/>
              </w:rPr>
              <w:tab/>
            </w:r>
            <w:r w:rsidRPr="00B4313C">
              <w:rPr>
                <w:webHidden/>
              </w:rPr>
              <w:fldChar w:fldCharType="begin"/>
            </w:r>
            <w:r w:rsidRPr="00B4313C">
              <w:rPr>
                <w:webHidden/>
              </w:rPr>
              <w:instrText xml:space="preserve"> PAGEREF _Toc160113603 \h </w:instrText>
            </w:r>
            <w:r w:rsidRPr="00B4313C">
              <w:rPr>
                <w:webHidden/>
              </w:rPr>
            </w:r>
            <w:r w:rsidRPr="00B4313C">
              <w:rPr>
                <w:webHidden/>
              </w:rPr>
              <w:fldChar w:fldCharType="separate"/>
            </w:r>
            <w:r w:rsidR="00B30D2C">
              <w:rPr>
                <w:webHidden/>
              </w:rPr>
              <w:t>78</w:t>
            </w:r>
            <w:r w:rsidRPr="00B4313C">
              <w:rPr>
                <w:webHidden/>
              </w:rPr>
              <w:fldChar w:fldCharType="end"/>
            </w:r>
          </w:hyperlink>
        </w:p>
        <w:p w14:paraId="576AF85C" w14:textId="14150EF5" w:rsidR="00B4313C" w:rsidRDefault="007C7A87" w:rsidP="00B977C1">
          <w:pPr>
            <w:spacing w:line="360" w:lineRule="auto"/>
            <w:ind w:left="142"/>
            <w:rPr>
              <w:rFonts w:ascii="Times New Roman" w:hAnsi="Times New Roman" w:cs="Times New Roman"/>
              <w:bCs/>
            </w:rPr>
          </w:pPr>
          <w:r w:rsidRPr="00C407D6">
            <w:rPr>
              <w:rFonts w:ascii="Times New Roman" w:hAnsi="Times New Roman" w:cs="Times New Roman"/>
              <w:bCs/>
            </w:rPr>
            <w:fldChar w:fldCharType="end"/>
          </w:r>
          <w:r w:rsidR="00B4313C">
            <w:rPr>
              <w:rFonts w:ascii="Times New Roman" w:hAnsi="Times New Roman" w:cs="Times New Roman"/>
              <w:bCs/>
            </w:rPr>
            <w:t>Függelék</w:t>
          </w:r>
          <w:r w:rsidR="00B4313C">
            <w:rPr>
              <w:rFonts w:ascii="Times New Roman" w:hAnsi="Times New Roman" w:cs="Times New Roman"/>
              <w:bCs/>
              <w:webHidden/>
            </w:rPr>
            <w:t>…………………………………………………………………………………………</w:t>
          </w:r>
          <w:r w:rsidR="00B4313C">
            <w:rPr>
              <w:rFonts w:ascii="Times New Roman" w:hAnsi="Times New Roman" w:cs="Times New Roman"/>
              <w:bCs/>
            </w:rPr>
            <w:t>81</w:t>
          </w:r>
        </w:p>
        <w:p w14:paraId="10F19830" w14:textId="708DC000" w:rsidR="00B4313C" w:rsidRDefault="00B4313C" w:rsidP="00B977C1">
          <w:pPr>
            <w:spacing w:line="360" w:lineRule="auto"/>
            <w:ind w:left="142"/>
            <w:rPr>
              <w:rFonts w:ascii="Times New Roman" w:hAnsi="Times New Roman" w:cs="Times New Roman"/>
              <w:bCs/>
            </w:rPr>
          </w:pPr>
          <w:r>
            <w:rPr>
              <w:rFonts w:ascii="Times New Roman" w:hAnsi="Times New Roman" w:cs="Times New Roman"/>
              <w:bCs/>
            </w:rPr>
            <w:t>Melléklet (szervezeti ábra)………………………………………………………………………86</w:t>
          </w:r>
        </w:p>
        <w:p w14:paraId="2D3EF758" w14:textId="0ED1F149" w:rsidR="00B4313C" w:rsidRDefault="00B4313C" w:rsidP="00B977C1">
          <w:pPr>
            <w:spacing w:line="360" w:lineRule="auto"/>
            <w:ind w:left="142"/>
            <w:rPr>
              <w:rFonts w:ascii="Times New Roman" w:hAnsi="Times New Roman" w:cs="Times New Roman"/>
            </w:rPr>
          </w:pPr>
          <w:r>
            <w:rPr>
              <w:rFonts w:ascii="Times New Roman" w:hAnsi="Times New Roman" w:cs="Times New Roman"/>
            </w:rPr>
            <w:t>1. melléklet………………………………………………………………………………………86</w:t>
          </w:r>
        </w:p>
        <w:p w14:paraId="6E32AAC0" w14:textId="27222F0D" w:rsidR="00B4313C" w:rsidRDefault="00B4313C" w:rsidP="00B977C1">
          <w:pPr>
            <w:spacing w:line="360" w:lineRule="auto"/>
            <w:ind w:left="142"/>
            <w:rPr>
              <w:rFonts w:ascii="Times New Roman" w:hAnsi="Times New Roman" w:cs="Times New Roman"/>
            </w:rPr>
          </w:pPr>
          <w:r>
            <w:rPr>
              <w:rFonts w:ascii="Times New Roman" w:hAnsi="Times New Roman" w:cs="Times New Roman"/>
            </w:rPr>
            <w:t>1/a. melléklet…………………………………………………………………………………..…87</w:t>
          </w:r>
        </w:p>
        <w:p w14:paraId="244881FE" w14:textId="6573BBAB" w:rsidR="007C7A87" w:rsidRPr="00C407D6" w:rsidRDefault="00B4313C" w:rsidP="00B977C1">
          <w:pPr>
            <w:spacing w:line="360" w:lineRule="auto"/>
            <w:ind w:left="142"/>
            <w:rPr>
              <w:rFonts w:ascii="Times New Roman" w:hAnsi="Times New Roman" w:cs="Times New Roman"/>
            </w:rPr>
          </w:pPr>
          <w:r>
            <w:rPr>
              <w:rFonts w:ascii="Times New Roman" w:hAnsi="Times New Roman" w:cs="Times New Roman"/>
            </w:rPr>
            <w:t>1/b. melléket……………………………………………………………………………………..88</w:t>
          </w:r>
        </w:p>
      </w:sdtContent>
    </w:sdt>
    <w:p w14:paraId="48D935DF" w14:textId="77777777" w:rsidR="001D31F7" w:rsidRPr="006927F1" w:rsidRDefault="003C5739" w:rsidP="003C5739">
      <w:pPr>
        <w:pStyle w:val="Cmsor1"/>
        <w:numPr>
          <w:ilvl w:val="0"/>
          <w:numId w:val="1"/>
        </w:numPr>
        <w:ind w:left="426" w:hanging="426"/>
        <w:rPr>
          <w:rFonts w:cs="Times New Roman"/>
        </w:rPr>
      </w:pPr>
      <w:bookmarkStart w:id="0" w:name="_Toc160113499"/>
      <w:r w:rsidRPr="006927F1">
        <w:rPr>
          <w:rFonts w:cs="Times New Roman"/>
        </w:rPr>
        <w:t>ÁLTALÁNOS ÉS BEVEZETŐ SZABÁLYOK</w:t>
      </w:r>
      <w:bookmarkEnd w:id="0"/>
    </w:p>
    <w:p w14:paraId="4FF47A50" w14:textId="77777777" w:rsidR="003C5739" w:rsidRPr="006927F1" w:rsidRDefault="003C5739" w:rsidP="003C5739">
      <w:pPr>
        <w:rPr>
          <w:rFonts w:ascii="Times New Roman" w:hAnsi="Times New Roman" w:cs="Times New Roman"/>
          <w:sz w:val="24"/>
        </w:rPr>
      </w:pPr>
    </w:p>
    <w:p w14:paraId="710521C8" w14:textId="77777777" w:rsidR="001D31F7" w:rsidRPr="006927F1" w:rsidRDefault="003C5739" w:rsidP="003C5739">
      <w:pPr>
        <w:pStyle w:val="Cmsor2"/>
        <w:numPr>
          <w:ilvl w:val="0"/>
          <w:numId w:val="2"/>
        </w:numPr>
        <w:ind w:left="426"/>
        <w:rPr>
          <w:rFonts w:ascii="Times New Roman" w:hAnsi="Times New Roman" w:cs="Times New Roman"/>
          <w:sz w:val="26"/>
        </w:rPr>
      </w:pPr>
      <w:bookmarkStart w:id="1" w:name="_Toc160113500"/>
      <w:r w:rsidRPr="006927F1">
        <w:rPr>
          <w:rFonts w:ascii="Times New Roman" w:hAnsi="Times New Roman" w:cs="Times New Roman"/>
          <w:sz w:val="26"/>
        </w:rPr>
        <w:t>Általános rendelkezések</w:t>
      </w:r>
      <w:bookmarkEnd w:id="1"/>
    </w:p>
    <w:p w14:paraId="6CEDE3E0" w14:textId="77777777" w:rsidR="003C5739" w:rsidRPr="006927F1" w:rsidRDefault="003C5739" w:rsidP="003C5739">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2" w:name="_Toc160113501"/>
      <w:r w:rsidRPr="006927F1">
        <w:rPr>
          <w:rStyle w:val="Knyvcme"/>
          <w:rFonts w:ascii="Times New Roman" w:hAnsi="Times New Roman" w:cs="Times New Roman"/>
          <w:b/>
          <w:bCs w:val="0"/>
          <w:i/>
          <w:iCs w:val="0"/>
          <w:sz w:val="26"/>
        </w:rPr>
        <w:t>A Szervezeti és Működési Szabályzat célja</w:t>
      </w:r>
      <w:bookmarkEnd w:id="2"/>
    </w:p>
    <w:p w14:paraId="7D4BE9B4" w14:textId="5D451189" w:rsidR="003C5739" w:rsidRPr="006927F1" w:rsidRDefault="00EC1835" w:rsidP="00EC1835">
      <w:pPr>
        <w:spacing w:line="360" w:lineRule="auto"/>
        <w:jc w:val="both"/>
        <w:rPr>
          <w:rFonts w:ascii="Times New Roman" w:hAnsi="Times New Roman" w:cs="Times New Roman"/>
          <w:iCs/>
          <w:sz w:val="26"/>
          <w:szCs w:val="26"/>
        </w:rPr>
      </w:pPr>
      <w:r w:rsidRPr="006927F1">
        <w:rPr>
          <w:rFonts w:ascii="Times New Roman" w:hAnsi="Times New Roman" w:cs="Times New Roman"/>
          <w:sz w:val="26"/>
          <w:szCs w:val="26"/>
        </w:rPr>
        <w:t xml:space="preserve">A Tiszaújváros Városi Rendelőintézet Szervezeti és Működési Szabályzata Tiszaújváros </w:t>
      </w:r>
      <w:r w:rsidR="005B1DF4" w:rsidRPr="006927F1">
        <w:rPr>
          <w:rFonts w:ascii="Times New Roman" w:hAnsi="Times New Roman" w:cs="Times New Roman"/>
          <w:sz w:val="26"/>
          <w:szCs w:val="26"/>
        </w:rPr>
        <w:t xml:space="preserve">Város </w:t>
      </w:r>
      <w:r w:rsidRPr="006927F1">
        <w:rPr>
          <w:rFonts w:ascii="Times New Roman" w:hAnsi="Times New Roman" w:cs="Times New Roman"/>
          <w:sz w:val="26"/>
          <w:szCs w:val="26"/>
        </w:rPr>
        <w:t xml:space="preserve">Önkormányzatának Képviselő-testülete </w:t>
      </w:r>
      <w:r w:rsidR="00515C2F" w:rsidRPr="00C407D6">
        <w:rPr>
          <w:rFonts w:ascii="Times New Roman" w:hAnsi="Times New Roman" w:cs="Times New Roman"/>
          <w:bCs/>
          <w:iCs/>
          <w:sz w:val="26"/>
          <w:szCs w:val="26"/>
        </w:rPr>
        <w:t>18</w:t>
      </w:r>
      <w:r w:rsidR="009E2766" w:rsidRPr="00C407D6">
        <w:rPr>
          <w:rFonts w:ascii="Times New Roman" w:hAnsi="Times New Roman" w:cs="Times New Roman"/>
          <w:bCs/>
          <w:iCs/>
          <w:sz w:val="26"/>
          <w:szCs w:val="26"/>
        </w:rPr>
        <w:t>/2023. (III. 30</w:t>
      </w:r>
      <w:r w:rsidR="007E1C27" w:rsidRPr="00C407D6">
        <w:rPr>
          <w:rFonts w:ascii="Times New Roman" w:hAnsi="Times New Roman" w:cs="Times New Roman"/>
          <w:bCs/>
          <w:iCs/>
          <w:sz w:val="26"/>
          <w:szCs w:val="26"/>
        </w:rPr>
        <w:t>.)</w:t>
      </w:r>
      <w:r w:rsidR="007E1C27" w:rsidRPr="001F748C">
        <w:rPr>
          <w:rFonts w:ascii="Times New Roman" w:hAnsi="Times New Roman" w:cs="Times New Roman"/>
          <w:bCs/>
          <w:iCs/>
          <w:sz w:val="26"/>
          <w:szCs w:val="26"/>
        </w:rPr>
        <w:t xml:space="preserve"> </w:t>
      </w:r>
      <w:r w:rsidRPr="006927F1">
        <w:rPr>
          <w:rFonts w:ascii="Times New Roman" w:hAnsi="Times New Roman" w:cs="Times New Roman"/>
          <w:sz w:val="26"/>
          <w:szCs w:val="26"/>
        </w:rPr>
        <w:t>határozat</w:t>
      </w:r>
      <w:r w:rsidR="00C570EC">
        <w:rPr>
          <w:rFonts w:ascii="Times New Roman" w:hAnsi="Times New Roman" w:cs="Times New Roman"/>
          <w:sz w:val="26"/>
          <w:szCs w:val="26"/>
        </w:rPr>
        <w:t>á</w:t>
      </w:r>
      <w:r w:rsidRPr="006927F1">
        <w:rPr>
          <w:rFonts w:ascii="Times New Roman" w:hAnsi="Times New Roman" w:cs="Times New Roman"/>
          <w:sz w:val="26"/>
          <w:szCs w:val="26"/>
        </w:rPr>
        <w:t xml:space="preserve">ban foglalt Alapító Okiratához igazodóan a gyógyintézet szervezeti felépítését, és annak működési rendjét szabályozza, </w:t>
      </w:r>
      <w:r w:rsidRPr="006927F1">
        <w:rPr>
          <w:rFonts w:ascii="Times New Roman" w:hAnsi="Times New Roman" w:cs="Times New Roman"/>
          <w:iCs/>
          <w:sz w:val="26"/>
          <w:szCs w:val="26"/>
        </w:rPr>
        <w:t>figyelembe véve az</w:t>
      </w:r>
      <w:r w:rsidR="0043780B" w:rsidRPr="006927F1">
        <w:rPr>
          <w:rFonts w:ascii="Times New Roman" w:hAnsi="Times New Roman" w:cs="Times New Roman"/>
          <w:iCs/>
          <w:sz w:val="26"/>
          <w:szCs w:val="26"/>
        </w:rPr>
        <w:t xml:space="preserve"> államháztartásról szóló törvény </w:t>
      </w:r>
      <w:r w:rsidRPr="006927F1">
        <w:rPr>
          <w:rFonts w:ascii="Times New Roman" w:hAnsi="Times New Roman" w:cs="Times New Roman"/>
          <w:bCs/>
          <w:sz w:val="26"/>
          <w:szCs w:val="26"/>
        </w:rPr>
        <w:t xml:space="preserve">végrehajtását szabályozó 368/2011. (XII. 31.) Korm. rendelet 13. § (1) bekezdésében </w:t>
      </w:r>
      <w:bookmarkStart w:id="3" w:name="pr2"/>
      <w:bookmarkEnd w:id="3"/>
      <w:r w:rsidRPr="006927F1">
        <w:rPr>
          <w:rFonts w:ascii="Times New Roman" w:hAnsi="Times New Roman" w:cs="Times New Roman"/>
          <w:iCs/>
          <w:sz w:val="26"/>
          <w:szCs w:val="26"/>
        </w:rPr>
        <w:t>meghatározottakat.</w:t>
      </w:r>
    </w:p>
    <w:p w14:paraId="64519CCB" w14:textId="77777777" w:rsidR="003C5739" w:rsidRPr="006927F1" w:rsidRDefault="003C5739" w:rsidP="004C4F2B">
      <w:pPr>
        <w:pStyle w:val="Cmsor3"/>
        <w:numPr>
          <w:ilvl w:val="1"/>
          <w:numId w:val="2"/>
        </w:numPr>
        <w:pBdr>
          <w:bottom w:val="single" w:sz="4" w:space="2" w:color="95B3D7" w:themeColor="accent1" w:themeTint="99"/>
        </w:pBd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4" w:name="_Toc160113502"/>
      <w:r w:rsidRPr="006927F1">
        <w:rPr>
          <w:rStyle w:val="Knyvcme"/>
          <w:rFonts w:ascii="Times New Roman" w:hAnsi="Times New Roman" w:cs="Times New Roman"/>
          <w:b/>
          <w:bCs w:val="0"/>
          <w:i/>
          <w:iCs w:val="0"/>
          <w:sz w:val="26"/>
        </w:rPr>
        <w:t xml:space="preserve">A Szervezeti és Működési Szabályzat </w:t>
      </w:r>
      <w:r w:rsidR="007F7456" w:rsidRPr="006927F1">
        <w:rPr>
          <w:rStyle w:val="Knyvcme"/>
          <w:rFonts w:ascii="Times New Roman" w:hAnsi="Times New Roman" w:cs="Times New Roman"/>
          <w:b/>
          <w:bCs w:val="0"/>
          <w:i/>
          <w:iCs w:val="0"/>
          <w:sz w:val="26"/>
        </w:rPr>
        <w:t>hatálya</w:t>
      </w:r>
      <w:bookmarkEnd w:id="4"/>
    </w:p>
    <w:p w14:paraId="29F90212" w14:textId="77777777" w:rsidR="003C5739" w:rsidRPr="006927F1" w:rsidRDefault="00F03A44" w:rsidP="00F03A44">
      <w:p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A Szervezeti és Működési Szabályzat hatálya kiterjed a Tiszaújváros Városi Rendelőintézet (a továbbiakban: intézmény) vezetőire és dolgozóira (függetlenül az egészségügyi tevékenység végzésére irányuló jogviszonytól), számukra a jogszabályokban, felügyeleti szerv által hozott döntésekben megfogalmazott feladat- és hatásköri, szervezeti és működési előírások alkalmazására.</w:t>
      </w:r>
    </w:p>
    <w:p w14:paraId="50D13CB6" w14:textId="77777777" w:rsidR="007F7456" w:rsidRPr="006927F1" w:rsidRDefault="007F7456" w:rsidP="00730778">
      <w:pPr>
        <w:pStyle w:val="Cmsor3"/>
        <w:numPr>
          <w:ilvl w:val="1"/>
          <w:numId w:val="2"/>
        </w:numPr>
        <w:tabs>
          <w:tab w:val="left" w:pos="567"/>
        </w:tabs>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5" w:name="_Toc160113503"/>
      <w:r w:rsidRPr="006927F1">
        <w:rPr>
          <w:rStyle w:val="Knyvcme"/>
          <w:rFonts w:ascii="Times New Roman" w:hAnsi="Times New Roman" w:cs="Times New Roman"/>
          <w:b/>
          <w:bCs w:val="0"/>
          <w:i/>
          <w:iCs w:val="0"/>
          <w:sz w:val="26"/>
        </w:rPr>
        <w:t>A költségvetési szerv alaptevékenységének működését meghatározó jogszabályok</w:t>
      </w:r>
      <w:bookmarkEnd w:id="5"/>
    </w:p>
    <w:p w14:paraId="0612F999" w14:textId="77777777" w:rsidR="004C4F2B" w:rsidRPr="006927F1" w:rsidRDefault="004C4F2B" w:rsidP="004C4F2B">
      <w:pPr>
        <w:pStyle w:val="Cmsor4"/>
        <w:numPr>
          <w:ilvl w:val="2"/>
          <w:numId w:val="2"/>
        </w:numPr>
        <w:rPr>
          <w:rFonts w:cs="Times New Roman"/>
        </w:rPr>
      </w:pPr>
      <w:r w:rsidRPr="006927F1">
        <w:rPr>
          <w:rFonts w:cs="Times New Roman"/>
        </w:rPr>
        <w:t xml:space="preserve">Törvények </w:t>
      </w:r>
    </w:p>
    <w:p w14:paraId="20FE1024"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1997. évi CLIV. törvény az egészségügyről,</w:t>
      </w:r>
    </w:p>
    <w:p w14:paraId="4DBDF956"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1997. évi LXXXIII. törvény a kötelező egészségbiztosítás ellátásairól,</w:t>
      </w:r>
    </w:p>
    <w:p w14:paraId="0C13444B"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1997. évi XLVII. törvény az egészségügyi és a hozzájuk kapcsolódó személyes adatok védelméről,</w:t>
      </w:r>
    </w:p>
    <w:p w14:paraId="5A2FA1E0"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2000. évi II. törvény az önálló orvosi</w:t>
      </w:r>
      <w:r w:rsidR="006367CB" w:rsidRPr="006927F1">
        <w:rPr>
          <w:rFonts w:ascii="Times New Roman" w:hAnsi="Times New Roman" w:cs="Times New Roman"/>
          <w:iCs/>
          <w:sz w:val="26"/>
          <w:szCs w:val="26"/>
        </w:rPr>
        <w:t xml:space="preserve"> tevékenységről</w:t>
      </w:r>
      <w:r w:rsidRPr="006927F1">
        <w:rPr>
          <w:rFonts w:ascii="Times New Roman" w:hAnsi="Times New Roman" w:cs="Times New Roman"/>
          <w:sz w:val="26"/>
          <w:szCs w:val="26"/>
        </w:rPr>
        <w:t>,</w:t>
      </w:r>
    </w:p>
    <w:p w14:paraId="7061E3CA"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2003. évi LXXXIV. törvény az egészségügyi tevékenység végzésének egyes kérdéseiről, </w:t>
      </w:r>
    </w:p>
    <w:p w14:paraId="766CBF48"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2011. évi CXC</w:t>
      </w:r>
      <w:r w:rsidR="005B1DF4" w:rsidRPr="006927F1">
        <w:rPr>
          <w:rFonts w:ascii="Times New Roman" w:hAnsi="Times New Roman" w:cs="Times New Roman"/>
          <w:sz w:val="26"/>
          <w:szCs w:val="26"/>
        </w:rPr>
        <w:t>V</w:t>
      </w:r>
      <w:r w:rsidRPr="006927F1">
        <w:rPr>
          <w:rFonts w:ascii="Times New Roman" w:hAnsi="Times New Roman" w:cs="Times New Roman"/>
          <w:sz w:val="26"/>
          <w:szCs w:val="26"/>
        </w:rPr>
        <w:t>. törvény az államháztartásról,</w:t>
      </w:r>
    </w:p>
    <w:p w14:paraId="44F31395"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2012. évi I. törvény a </w:t>
      </w:r>
      <w:r w:rsidR="005B1DF4" w:rsidRPr="006927F1">
        <w:rPr>
          <w:rFonts w:ascii="Times New Roman" w:hAnsi="Times New Roman" w:cs="Times New Roman"/>
          <w:sz w:val="26"/>
          <w:szCs w:val="26"/>
        </w:rPr>
        <w:t>m</w:t>
      </w:r>
      <w:r w:rsidRPr="006927F1">
        <w:rPr>
          <w:rFonts w:ascii="Times New Roman" w:hAnsi="Times New Roman" w:cs="Times New Roman"/>
          <w:sz w:val="26"/>
          <w:szCs w:val="26"/>
        </w:rPr>
        <w:t xml:space="preserve">unka </w:t>
      </w:r>
      <w:r w:rsidR="005B1DF4" w:rsidRPr="006927F1">
        <w:rPr>
          <w:rFonts w:ascii="Times New Roman" w:hAnsi="Times New Roman" w:cs="Times New Roman"/>
          <w:sz w:val="26"/>
          <w:szCs w:val="26"/>
        </w:rPr>
        <w:t>t</w:t>
      </w:r>
      <w:r w:rsidRPr="006927F1">
        <w:rPr>
          <w:rFonts w:ascii="Times New Roman" w:hAnsi="Times New Roman" w:cs="Times New Roman"/>
          <w:sz w:val="26"/>
          <w:szCs w:val="26"/>
        </w:rPr>
        <w:t>örvénykönyvéről,</w:t>
      </w:r>
    </w:p>
    <w:p w14:paraId="3C4320A8"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2013. évi V. törvény a Polgári Törvénykönyvről,</w:t>
      </w:r>
    </w:p>
    <w:p w14:paraId="7648AB96"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2015. évi CXXIII. törvény az </w:t>
      </w:r>
      <w:r w:rsidR="005B1DF4" w:rsidRPr="006927F1">
        <w:rPr>
          <w:rFonts w:ascii="Times New Roman" w:hAnsi="Times New Roman" w:cs="Times New Roman"/>
          <w:sz w:val="26"/>
          <w:szCs w:val="26"/>
        </w:rPr>
        <w:t xml:space="preserve">egészségügyi </w:t>
      </w:r>
      <w:r w:rsidRPr="006927F1">
        <w:rPr>
          <w:rFonts w:ascii="Times New Roman" w:hAnsi="Times New Roman" w:cs="Times New Roman"/>
          <w:sz w:val="26"/>
          <w:szCs w:val="26"/>
        </w:rPr>
        <w:t xml:space="preserve">alapellátásról, </w:t>
      </w:r>
    </w:p>
    <w:p w14:paraId="5CEBA289" w14:textId="77777777" w:rsidR="004427CE" w:rsidRPr="006927F1" w:rsidRDefault="004427CE" w:rsidP="004427CE">
      <w:pPr>
        <w:pStyle w:val="Listaszerbekezds"/>
        <w:numPr>
          <w:ilvl w:val="0"/>
          <w:numId w:val="13"/>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2020. évi C. törvény az egészségügyi szolgálati jogviszonyról</w:t>
      </w:r>
    </w:p>
    <w:p w14:paraId="56C74426" w14:textId="77777777" w:rsidR="004C4F2B" w:rsidRPr="006927F1" w:rsidRDefault="004C4F2B" w:rsidP="004C4F2B">
      <w:pPr>
        <w:pStyle w:val="Cmsor4"/>
        <w:numPr>
          <w:ilvl w:val="2"/>
          <w:numId w:val="2"/>
        </w:numPr>
        <w:rPr>
          <w:rFonts w:cs="Times New Roman"/>
          <w:sz w:val="26"/>
        </w:rPr>
      </w:pPr>
      <w:r w:rsidRPr="006927F1">
        <w:rPr>
          <w:rFonts w:cs="Times New Roman"/>
          <w:sz w:val="26"/>
        </w:rPr>
        <w:t xml:space="preserve">Rendeletek </w:t>
      </w:r>
    </w:p>
    <w:p w14:paraId="358E529A"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9/1993. (IV.2.) NM rendelet az egészségügyi szakellátás társadalombiztosítási finanszírozásának egyes kérdéseiről,</w:t>
      </w:r>
    </w:p>
    <w:p w14:paraId="3003ADE5"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26/1997. (IX.3.) NM rendelet az iskola-egészségügyi ellátásról</w:t>
      </w:r>
      <w:r w:rsidR="00F36DE3" w:rsidRPr="006927F1">
        <w:rPr>
          <w:rFonts w:ascii="Times New Roman" w:hAnsi="Times New Roman" w:cs="Times New Roman"/>
          <w:iCs/>
          <w:sz w:val="26"/>
          <w:szCs w:val="26"/>
        </w:rPr>
        <w:t>,</w:t>
      </w:r>
    </w:p>
    <w:p w14:paraId="1832FCC4"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217/1997. (XII.1.) Korm. rendelet a kötelező egészségbiztosítás ellátásairól szóló 1997. évi LXXXIII. </w:t>
      </w:r>
      <w:r w:rsidR="005B1DF4" w:rsidRPr="006927F1">
        <w:rPr>
          <w:rFonts w:ascii="Times New Roman" w:hAnsi="Times New Roman" w:cs="Times New Roman"/>
          <w:iCs/>
          <w:sz w:val="26"/>
          <w:szCs w:val="26"/>
        </w:rPr>
        <w:t>t</w:t>
      </w:r>
      <w:r w:rsidRPr="006927F1">
        <w:rPr>
          <w:rFonts w:ascii="Times New Roman" w:hAnsi="Times New Roman" w:cs="Times New Roman"/>
          <w:iCs/>
          <w:sz w:val="26"/>
          <w:szCs w:val="26"/>
        </w:rPr>
        <w:t>örvény végrehajtásáról,</w:t>
      </w:r>
    </w:p>
    <w:p w14:paraId="7717A51F"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43/1999. (III.3.) Korm. rendelet az egészségügyi szolgáltatások Egészségbiztosítási Alapból történő finanszírozásának részletes szabályairól,</w:t>
      </w:r>
    </w:p>
    <w:p w14:paraId="61267FC2"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96/2003. (VII.15.) Kor</w:t>
      </w:r>
      <w:r w:rsidR="005B1DF4" w:rsidRPr="006927F1">
        <w:rPr>
          <w:rFonts w:ascii="Times New Roman" w:hAnsi="Times New Roman" w:cs="Times New Roman"/>
          <w:iCs/>
          <w:sz w:val="26"/>
          <w:szCs w:val="26"/>
        </w:rPr>
        <w:t>m</w:t>
      </w:r>
      <w:r w:rsidRPr="006927F1">
        <w:rPr>
          <w:rFonts w:ascii="Times New Roman" w:hAnsi="Times New Roman" w:cs="Times New Roman"/>
          <w:iCs/>
          <w:sz w:val="26"/>
          <w:szCs w:val="26"/>
        </w:rPr>
        <w:t>. rendelet az egészségügyi szolgáltatás gyakorlásának általános feltételeiről</w:t>
      </w:r>
      <w:r w:rsidR="005B1DF4"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valamint a működési engedélyezési eljárásról,</w:t>
      </w:r>
    </w:p>
    <w:p w14:paraId="1D002C17" w14:textId="77777777" w:rsidR="004C4F2B" w:rsidRPr="006927F1" w:rsidRDefault="004C4F2B" w:rsidP="00C8240B">
      <w:pPr>
        <w:numPr>
          <w:ilvl w:val="0"/>
          <w:numId w:val="14"/>
        </w:numPr>
        <w:tabs>
          <w:tab w:val="num" w:pos="882"/>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60/2003. (X.20.) EszCsM rendelet az egészségügyi szolgáltatások nyújtásához szükséges szakmai minimumfeltételekről,</w:t>
      </w:r>
      <w:r w:rsidRPr="006927F1">
        <w:rPr>
          <w:rFonts w:ascii="Times New Roman" w:hAnsi="Times New Roman" w:cs="Times New Roman"/>
          <w:b/>
          <w:i/>
          <w:iCs/>
          <w:sz w:val="26"/>
          <w:szCs w:val="26"/>
        </w:rPr>
        <w:t xml:space="preserve"> </w:t>
      </w:r>
    </w:p>
    <w:p w14:paraId="2AA83670" w14:textId="77777777" w:rsidR="004C4F2B" w:rsidRPr="006927F1" w:rsidRDefault="004C4F2B" w:rsidP="00C8240B">
      <w:pPr>
        <w:numPr>
          <w:ilvl w:val="0"/>
          <w:numId w:val="14"/>
        </w:numPr>
        <w:tabs>
          <w:tab w:val="num" w:pos="896"/>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43/2003. (VII.29.) EszCsM rendelet a gyógyintézetek működési rendjéről, illetve szakmai vezető testületéről,</w:t>
      </w:r>
    </w:p>
    <w:p w14:paraId="123D367D" w14:textId="77777777" w:rsidR="004C4F2B" w:rsidRPr="006927F1" w:rsidRDefault="004C4F2B" w:rsidP="00C8240B">
      <w:pPr>
        <w:numPr>
          <w:ilvl w:val="0"/>
          <w:numId w:val="14"/>
        </w:numPr>
        <w:tabs>
          <w:tab w:val="num" w:pos="896"/>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49/2004. (V.21.) ESzCsM rendelet a területi védőnői ellátásról,</w:t>
      </w:r>
    </w:p>
    <w:p w14:paraId="51601E0B"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4/2000. (II. 25.) EüM rendelet a háziorvosi, házi gyermekorvosi és fogorvosi</w:t>
      </w:r>
      <w:r w:rsidR="005B1DF4" w:rsidRPr="006927F1">
        <w:rPr>
          <w:rFonts w:ascii="Times New Roman" w:hAnsi="Times New Roman" w:cs="Times New Roman"/>
          <w:iCs/>
          <w:sz w:val="26"/>
          <w:szCs w:val="26"/>
        </w:rPr>
        <w:t xml:space="preserve"> tevékenységről</w:t>
      </w:r>
      <w:r w:rsidRPr="006927F1">
        <w:rPr>
          <w:rFonts w:ascii="Times New Roman" w:hAnsi="Times New Roman" w:cs="Times New Roman"/>
          <w:iCs/>
          <w:sz w:val="26"/>
          <w:szCs w:val="26"/>
        </w:rPr>
        <w:t>,</w:t>
      </w:r>
    </w:p>
    <w:p w14:paraId="6F6D7485" w14:textId="77777777" w:rsidR="004427CE" w:rsidRPr="006927F1" w:rsidRDefault="004427CE" w:rsidP="004427CE">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13/2002. (III.28.) EüM rendelet az egészségügyi közintézmények vezetőjének és vezetőhelyetteseinek képesítési követelményeiről, valamint a vezetői megbízás betöltése érdekében kiírt pályázat részletes eljárási szabályairól, </w:t>
      </w:r>
    </w:p>
    <w:p w14:paraId="551BFB11" w14:textId="77777777" w:rsidR="004427CE" w:rsidRPr="006927F1" w:rsidRDefault="004C4F2B" w:rsidP="004427CE">
      <w:pPr>
        <w:numPr>
          <w:ilvl w:val="0"/>
          <w:numId w:val="14"/>
        </w:numPr>
        <w:tabs>
          <w:tab w:val="num" w:pos="896"/>
        </w:tabs>
        <w:spacing w:line="360" w:lineRule="auto"/>
        <w:jc w:val="both"/>
        <w:rPr>
          <w:rFonts w:ascii="Times New Roman" w:hAnsi="Times New Roman" w:cs="Times New Roman"/>
          <w:bCs/>
          <w:sz w:val="26"/>
        </w:rPr>
      </w:pPr>
      <w:r w:rsidRPr="006927F1">
        <w:rPr>
          <w:rFonts w:ascii="Times New Roman" w:hAnsi="Times New Roman" w:cs="Times New Roman"/>
          <w:iCs/>
          <w:sz w:val="26"/>
          <w:szCs w:val="26"/>
        </w:rPr>
        <w:t xml:space="preserve">5/2004. (XI. 19.) EüM rendelet </w:t>
      </w:r>
      <w:r w:rsidRPr="006927F1">
        <w:rPr>
          <w:rFonts w:ascii="Times New Roman" w:hAnsi="Times New Roman" w:cs="Times New Roman"/>
          <w:bCs/>
          <w:sz w:val="26"/>
          <w:szCs w:val="26"/>
        </w:rPr>
        <w:t xml:space="preserve">az orvosi rehabilitáció céljából társadalombiztosítási </w:t>
      </w:r>
      <w:r w:rsidRPr="006927F1">
        <w:rPr>
          <w:rFonts w:ascii="Times New Roman" w:hAnsi="Times New Roman" w:cs="Times New Roman"/>
          <w:bCs/>
          <w:sz w:val="26"/>
        </w:rPr>
        <w:t>támogatással igénybe vehető gyógyászati ellátásokról.</w:t>
      </w:r>
    </w:p>
    <w:p w14:paraId="2D7B929E" w14:textId="77777777"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t xml:space="preserve">313/2011. (XII.23.) Korm. rendelet az önálló orvosi tevékenységről szóló 2000. évi II. törvény végrehajtásáról, </w:t>
      </w:r>
    </w:p>
    <w:p w14:paraId="78B49043" w14:textId="77777777"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t xml:space="preserve">368/2011. (XII.21.) Korm. rendelet az államháztartásról szóló </w:t>
      </w:r>
      <w:r w:rsidRPr="006927F1">
        <w:rPr>
          <w:rFonts w:ascii="Times New Roman" w:hAnsi="Times New Roman" w:cs="Times New Roman"/>
          <w:sz w:val="26"/>
          <w:szCs w:val="26"/>
        </w:rPr>
        <w:t>2011. évi CXCV. törvény végrehajtásáról,</w:t>
      </w:r>
    </w:p>
    <w:p w14:paraId="420F4483" w14:textId="77777777"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t xml:space="preserve">124/2013. (VII.5.) Korm. rendelet a közszférában alkalmazandó nyugdíjpolitikai elveknek az egészségügyi dolgozók vonatkozásában történő érvényesítéséről és végrehajtásáról, </w:t>
      </w:r>
    </w:p>
    <w:p w14:paraId="5EC43E43" w14:textId="77777777"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t>256/2013. (VII.3.) Korm. rendelet egyes egészségügyi dolgozók és egészségügyben dolgozók illetmény- vagy bérnövelésének, valamint az ahhoz kapcsolódó támogatás igénybevételének részletes szabályairól,</w:t>
      </w:r>
    </w:p>
    <w:p w14:paraId="29958707" w14:textId="5600FF59"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t>528/2020. (XI.28.) Korm. rendelet az egészségügyi szolgálati jogviszonyról szóló 2020.</w:t>
      </w:r>
      <w:r w:rsidR="00C407D6">
        <w:rPr>
          <w:rFonts w:ascii="Times New Roman" w:hAnsi="Times New Roman" w:cs="Times New Roman"/>
          <w:bCs/>
          <w:sz w:val="26"/>
        </w:rPr>
        <w:t xml:space="preserve"> évi C. törvény végrehajtásáról</w:t>
      </w:r>
    </w:p>
    <w:p w14:paraId="02BADC91" w14:textId="77777777" w:rsidR="004427CE" w:rsidRPr="006927F1" w:rsidRDefault="00A710EF" w:rsidP="00A710EF">
      <w:pPr>
        <w:rPr>
          <w:rFonts w:ascii="Times New Roman" w:hAnsi="Times New Roman" w:cs="Times New Roman"/>
          <w:b/>
          <w:bCs/>
          <w:i/>
          <w:sz w:val="26"/>
        </w:rPr>
      </w:pPr>
      <w:r w:rsidRPr="006927F1">
        <w:rPr>
          <w:rFonts w:ascii="Times New Roman" w:hAnsi="Times New Roman" w:cs="Times New Roman"/>
          <w:b/>
          <w:bCs/>
          <w:i/>
          <w:sz w:val="26"/>
        </w:rPr>
        <w:br w:type="page"/>
      </w:r>
    </w:p>
    <w:p w14:paraId="55AC6551"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6" w:name="_Toc160113504"/>
      <w:r w:rsidRPr="006927F1">
        <w:rPr>
          <w:rStyle w:val="Knyvcme"/>
          <w:rFonts w:ascii="Times New Roman" w:hAnsi="Times New Roman" w:cs="Times New Roman"/>
          <w:b/>
          <w:bCs w:val="0"/>
          <w:i/>
          <w:iCs w:val="0"/>
          <w:sz w:val="26"/>
        </w:rPr>
        <w:t>A költségvetési szerv működési rendjét meghatározó dokumentumok</w:t>
      </w:r>
      <w:bookmarkEnd w:id="6"/>
    </w:p>
    <w:p w14:paraId="51B7A892" w14:textId="77777777" w:rsidR="004B6796" w:rsidRPr="006927F1" w:rsidRDefault="004B6796" w:rsidP="004B6796">
      <w:pPr>
        <w:spacing w:line="360" w:lineRule="auto"/>
        <w:ind w:left="360" w:firstLine="0"/>
        <w:jc w:val="both"/>
        <w:rPr>
          <w:rFonts w:ascii="Times New Roman" w:hAnsi="Times New Roman" w:cs="Times New Roman"/>
          <w:sz w:val="26"/>
          <w:szCs w:val="26"/>
        </w:rPr>
      </w:pPr>
      <w:r w:rsidRPr="006927F1">
        <w:rPr>
          <w:rFonts w:ascii="Times New Roman" w:hAnsi="Times New Roman" w:cs="Times New Roman"/>
          <w:b/>
          <w:sz w:val="26"/>
          <w:szCs w:val="26"/>
        </w:rPr>
        <w:t xml:space="preserve">Alapító szerv neve, székhelye: </w:t>
      </w:r>
      <w:r w:rsidRPr="006927F1">
        <w:rPr>
          <w:rFonts w:ascii="Times New Roman" w:hAnsi="Times New Roman" w:cs="Times New Roman"/>
          <w:sz w:val="26"/>
          <w:szCs w:val="26"/>
        </w:rPr>
        <w:t>Tiszaújváros Város Önkormányzata</w:t>
      </w:r>
    </w:p>
    <w:p w14:paraId="0DCAD936" w14:textId="77777777" w:rsidR="004B6796" w:rsidRPr="006927F1" w:rsidRDefault="004B6796" w:rsidP="004B6796">
      <w:pPr>
        <w:tabs>
          <w:tab w:val="left" w:pos="3686"/>
        </w:tabs>
        <w:spacing w:line="360" w:lineRule="auto"/>
        <w:ind w:left="360" w:firstLine="0"/>
        <w:jc w:val="both"/>
        <w:rPr>
          <w:rFonts w:ascii="Times New Roman" w:hAnsi="Times New Roman" w:cs="Times New Roman"/>
          <w:sz w:val="26"/>
          <w:szCs w:val="26"/>
        </w:rPr>
      </w:pPr>
      <w:r w:rsidRPr="006927F1">
        <w:rPr>
          <w:rFonts w:ascii="Times New Roman" w:hAnsi="Times New Roman" w:cs="Times New Roman"/>
          <w:sz w:val="26"/>
          <w:szCs w:val="26"/>
        </w:rPr>
        <w:tab/>
        <w:t>3580 Tiszaújváros, Bethlen G. út 7.</w:t>
      </w:r>
    </w:p>
    <w:p w14:paraId="39FB9CDF" w14:textId="77777777" w:rsidR="004B6796" w:rsidRPr="006927F1" w:rsidRDefault="004B6796" w:rsidP="004B6796">
      <w:pPr>
        <w:tabs>
          <w:tab w:val="left" w:pos="5387"/>
        </w:tabs>
        <w:spacing w:line="360" w:lineRule="auto"/>
        <w:ind w:left="360" w:firstLine="0"/>
        <w:jc w:val="both"/>
        <w:rPr>
          <w:rFonts w:ascii="Times New Roman" w:hAnsi="Times New Roman" w:cs="Times New Roman"/>
          <w:b/>
          <w:iCs/>
          <w:sz w:val="26"/>
          <w:szCs w:val="26"/>
        </w:rPr>
      </w:pPr>
      <w:r w:rsidRPr="006927F1">
        <w:rPr>
          <w:rFonts w:ascii="Times New Roman" w:hAnsi="Times New Roman" w:cs="Times New Roman"/>
          <w:b/>
          <w:iCs/>
          <w:sz w:val="26"/>
          <w:szCs w:val="26"/>
        </w:rPr>
        <w:t xml:space="preserve">A költségvetési szerv alapításának időpontja: </w:t>
      </w:r>
      <w:r w:rsidRPr="006927F1">
        <w:rPr>
          <w:rFonts w:ascii="Times New Roman" w:hAnsi="Times New Roman" w:cs="Times New Roman"/>
          <w:sz w:val="26"/>
          <w:szCs w:val="26"/>
        </w:rPr>
        <w:t>1979. szeptember 15.</w:t>
      </w:r>
    </w:p>
    <w:p w14:paraId="04BDEFF5" w14:textId="77777777" w:rsidR="004B6796" w:rsidRPr="006927F1" w:rsidRDefault="004B6796" w:rsidP="004B6796">
      <w:pPr>
        <w:tabs>
          <w:tab w:val="left" w:pos="4253"/>
        </w:tabs>
        <w:spacing w:line="360" w:lineRule="auto"/>
        <w:ind w:left="360" w:firstLine="0"/>
        <w:jc w:val="both"/>
        <w:rPr>
          <w:rFonts w:ascii="Times New Roman" w:hAnsi="Times New Roman" w:cs="Times New Roman"/>
          <w:i/>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törzsszáma:</w:t>
      </w:r>
      <w:r w:rsidRPr="006927F1">
        <w:rPr>
          <w:rFonts w:ascii="Times New Roman" w:hAnsi="Times New Roman" w:cs="Times New Roman"/>
          <w:b/>
          <w:sz w:val="26"/>
          <w:szCs w:val="26"/>
        </w:rPr>
        <w:tab/>
      </w:r>
      <w:r w:rsidRPr="006927F1">
        <w:rPr>
          <w:rFonts w:ascii="Times New Roman" w:hAnsi="Times New Roman" w:cs="Times New Roman"/>
          <w:sz w:val="26"/>
          <w:szCs w:val="26"/>
        </w:rPr>
        <w:t>353009</w:t>
      </w:r>
    </w:p>
    <w:p w14:paraId="05AB2E6C" w14:textId="7F50D0B2" w:rsidR="004B6796" w:rsidRPr="00C407D6" w:rsidRDefault="004B6796" w:rsidP="004B6796">
      <w:pPr>
        <w:tabs>
          <w:tab w:val="left" w:pos="4253"/>
          <w:tab w:val="left" w:pos="5387"/>
        </w:tabs>
        <w:spacing w:line="360" w:lineRule="auto"/>
        <w:ind w:left="360" w:firstLine="0"/>
        <w:jc w:val="both"/>
        <w:rPr>
          <w:rFonts w:ascii="Times New Roman" w:hAnsi="Times New Roman" w:cs="Times New Roman"/>
          <w:b/>
          <w:bCs/>
          <w:i/>
          <w:iCs/>
          <w:sz w:val="26"/>
          <w:szCs w:val="26"/>
        </w:rPr>
      </w:pPr>
      <w:r w:rsidRPr="00C407D6">
        <w:rPr>
          <w:rFonts w:ascii="Times New Roman" w:hAnsi="Times New Roman" w:cs="Times New Roman"/>
          <w:b/>
          <w:iCs/>
          <w:sz w:val="26"/>
          <w:szCs w:val="26"/>
        </w:rPr>
        <w:t>Alapító Okirat kelte:</w:t>
      </w:r>
      <w:r w:rsidRPr="00C407D6">
        <w:rPr>
          <w:rFonts w:ascii="Times New Roman" w:hAnsi="Times New Roman" w:cs="Times New Roman"/>
          <w:sz w:val="26"/>
          <w:szCs w:val="26"/>
        </w:rPr>
        <w:t xml:space="preserve"> </w:t>
      </w:r>
      <w:r w:rsidRPr="00C407D6">
        <w:rPr>
          <w:rFonts w:ascii="Times New Roman" w:hAnsi="Times New Roman" w:cs="Times New Roman"/>
          <w:sz w:val="26"/>
          <w:szCs w:val="26"/>
        </w:rPr>
        <w:tab/>
      </w:r>
      <w:r w:rsidR="00520769" w:rsidRPr="00C407D6">
        <w:rPr>
          <w:rFonts w:ascii="Times New Roman" w:hAnsi="Times New Roman" w:cs="Times New Roman"/>
          <w:bCs/>
          <w:iCs/>
          <w:sz w:val="26"/>
          <w:szCs w:val="26"/>
        </w:rPr>
        <w:t>2023.</w:t>
      </w:r>
      <w:r w:rsidR="009E2766" w:rsidRPr="00C407D6">
        <w:rPr>
          <w:rFonts w:ascii="Times New Roman" w:hAnsi="Times New Roman" w:cs="Times New Roman"/>
          <w:bCs/>
          <w:iCs/>
          <w:sz w:val="26"/>
          <w:szCs w:val="26"/>
        </w:rPr>
        <w:t xml:space="preserve"> 04</w:t>
      </w:r>
      <w:r w:rsidR="00520769" w:rsidRPr="00C407D6">
        <w:rPr>
          <w:rFonts w:ascii="Times New Roman" w:hAnsi="Times New Roman" w:cs="Times New Roman"/>
          <w:bCs/>
          <w:iCs/>
          <w:sz w:val="26"/>
          <w:szCs w:val="26"/>
        </w:rPr>
        <w:t>.</w:t>
      </w:r>
      <w:r w:rsidR="00FE1CD9" w:rsidRPr="00C407D6">
        <w:rPr>
          <w:rFonts w:ascii="Times New Roman" w:hAnsi="Times New Roman" w:cs="Times New Roman"/>
          <w:bCs/>
          <w:iCs/>
          <w:sz w:val="26"/>
          <w:szCs w:val="26"/>
        </w:rPr>
        <w:t xml:space="preserve"> 17</w:t>
      </w:r>
      <w:r w:rsidR="00520769" w:rsidRPr="00C407D6">
        <w:rPr>
          <w:rFonts w:ascii="Times New Roman" w:hAnsi="Times New Roman" w:cs="Times New Roman"/>
          <w:bCs/>
          <w:i/>
          <w:iCs/>
          <w:sz w:val="26"/>
          <w:szCs w:val="26"/>
        </w:rPr>
        <w:t>.</w:t>
      </w:r>
    </w:p>
    <w:p w14:paraId="1320A35A" w14:textId="5A6334EC" w:rsidR="002016A9" w:rsidRPr="00C407D6" w:rsidRDefault="004B6796" w:rsidP="004B6796">
      <w:pPr>
        <w:tabs>
          <w:tab w:val="left" w:pos="4253"/>
        </w:tabs>
        <w:spacing w:line="360" w:lineRule="auto"/>
        <w:ind w:left="360" w:firstLine="0"/>
        <w:jc w:val="both"/>
        <w:rPr>
          <w:rFonts w:ascii="Times New Roman" w:hAnsi="Times New Roman" w:cs="Times New Roman"/>
          <w:bCs/>
          <w:sz w:val="26"/>
          <w:szCs w:val="26"/>
        </w:rPr>
      </w:pPr>
      <w:r w:rsidRPr="00C407D6">
        <w:rPr>
          <w:rFonts w:ascii="Times New Roman" w:hAnsi="Times New Roman" w:cs="Times New Roman"/>
          <w:b/>
          <w:iCs/>
          <w:sz w:val="26"/>
          <w:szCs w:val="26"/>
        </w:rPr>
        <w:t>Módosítás hatályba lépése</w:t>
      </w:r>
      <w:r w:rsidRPr="00C407D6">
        <w:rPr>
          <w:rFonts w:ascii="Times New Roman" w:hAnsi="Times New Roman" w:cs="Times New Roman"/>
          <w:bCs/>
          <w:iCs/>
          <w:sz w:val="26"/>
          <w:szCs w:val="26"/>
        </w:rPr>
        <w:t>:</w:t>
      </w:r>
      <w:r w:rsidRPr="00C407D6">
        <w:rPr>
          <w:rFonts w:ascii="Times New Roman" w:hAnsi="Times New Roman" w:cs="Times New Roman"/>
          <w:bCs/>
          <w:i/>
          <w:sz w:val="26"/>
          <w:szCs w:val="26"/>
        </w:rPr>
        <w:tab/>
      </w:r>
      <w:r w:rsidR="00520769" w:rsidRPr="00C407D6">
        <w:rPr>
          <w:rFonts w:ascii="Times New Roman" w:hAnsi="Times New Roman" w:cs="Times New Roman"/>
          <w:bCs/>
          <w:sz w:val="26"/>
          <w:szCs w:val="26"/>
        </w:rPr>
        <w:t>2023.</w:t>
      </w:r>
      <w:r w:rsidR="009E2766" w:rsidRPr="00C407D6">
        <w:rPr>
          <w:rFonts w:ascii="Times New Roman" w:hAnsi="Times New Roman" w:cs="Times New Roman"/>
          <w:bCs/>
          <w:sz w:val="26"/>
          <w:szCs w:val="26"/>
        </w:rPr>
        <w:t xml:space="preserve"> 04. 17</w:t>
      </w:r>
      <w:r w:rsidR="00520769" w:rsidRPr="00C407D6">
        <w:rPr>
          <w:rFonts w:ascii="Times New Roman" w:hAnsi="Times New Roman" w:cs="Times New Roman"/>
          <w:bCs/>
          <w:sz w:val="26"/>
          <w:szCs w:val="26"/>
        </w:rPr>
        <w:t>.</w:t>
      </w:r>
    </w:p>
    <w:p w14:paraId="66277D6C" w14:textId="2AF2301B" w:rsidR="004B6796" w:rsidRPr="00C407D6" w:rsidRDefault="002016A9" w:rsidP="004B6796">
      <w:pPr>
        <w:tabs>
          <w:tab w:val="left" w:pos="4253"/>
        </w:tabs>
        <w:spacing w:line="360" w:lineRule="auto"/>
        <w:ind w:left="360" w:firstLine="0"/>
        <w:jc w:val="both"/>
        <w:rPr>
          <w:rFonts w:ascii="Times New Roman" w:hAnsi="Times New Roman" w:cs="Times New Roman"/>
          <w:sz w:val="26"/>
          <w:szCs w:val="26"/>
        </w:rPr>
      </w:pPr>
      <w:r w:rsidRPr="00C407D6">
        <w:rPr>
          <w:rFonts w:ascii="Times New Roman" w:hAnsi="Times New Roman" w:cs="Times New Roman"/>
          <w:b/>
          <w:iCs/>
          <w:sz w:val="26"/>
          <w:szCs w:val="26"/>
        </w:rPr>
        <w:t>Alapító Okirat száma</w:t>
      </w:r>
      <w:r w:rsidRPr="00C407D6">
        <w:rPr>
          <w:rFonts w:ascii="Times New Roman" w:hAnsi="Times New Roman" w:cs="Times New Roman"/>
          <w:b/>
          <w:sz w:val="26"/>
          <w:szCs w:val="26"/>
        </w:rPr>
        <w:t>:</w:t>
      </w:r>
      <w:r w:rsidRPr="00C407D6">
        <w:rPr>
          <w:rFonts w:ascii="Times New Roman" w:hAnsi="Times New Roman" w:cs="Times New Roman"/>
          <w:sz w:val="26"/>
          <w:szCs w:val="26"/>
        </w:rPr>
        <w:t xml:space="preserve"> </w:t>
      </w:r>
      <w:r w:rsidRPr="00C407D6">
        <w:rPr>
          <w:rFonts w:ascii="Times New Roman" w:hAnsi="Times New Roman" w:cs="Times New Roman"/>
          <w:sz w:val="26"/>
          <w:szCs w:val="26"/>
        </w:rPr>
        <w:tab/>
      </w:r>
      <w:r w:rsidR="009E2766" w:rsidRPr="00C407D6">
        <w:rPr>
          <w:rFonts w:ascii="Times New Roman" w:hAnsi="Times New Roman" w:cs="Times New Roman"/>
          <w:sz w:val="26"/>
          <w:szCs w:val="26"/>
        </w:rPr>
        <w:t>18/2/2023.</w:t>
      </w:r>
    </w:p>
    <w:p w14:paraId="14038E40"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7" w:name="_Toc160113505"/>
      <w:r w:rsidRPr="006927F1">
        <w:rPr>
          <w:rStyle w:val="Knyvcme"/>
          <w:rFonts w:ascii="Times New Roman" w:hAnsi="Times New Roman" w:cs="Times New Roman"/>
          <w:b/>
          <w:bCs w:val="0"/>
          <w:i/>
          <w:iCs w:val="0"/>
          <w:sz w:val="26"/>
        </w:rPr>
        <w:t>A költségvetési szerv tevékenységének meghatározása</w:t>
      </w:r>
      <w:bookmarkEnd w:id="7"/>
    </w:p>
    <w:p w14:paraId="6774E3F2" w14:textId="77777777" w:rsidR="007F7456" w:rsidRPr="006927F1" w:rsidRDefault="004B6796" w:rsidP="00855A25">
      <w:pPr>
        <w:tabs>
          <w:tab w:val="left" w:pos="3686"/>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 xml:space="preserve">A költségvetési szerv megnevezése: </w:t>
      </w:r>
      <w:r w:rsidR="00EC3DC7" w:rsidRPr="006927F1">
        <w:rPr>
          <w:rStyle w:val="Kiemels2"/>
          <w:rFonts w:ascii="Times New Roman" w:hAnsi="Times New Roman" w:cs="Times New Roman"/>
          <w:b w:val="0"/>
          <w:sz w:val="26"/>
          <w:szCs w:val="26"/>
        </w:rPr>
        <w:tab/>
        <w:t>Tiszaújváros Városi Rendelőintézet</w:t>
      </w:r>
    </w:p>
    <w:p w14:paraId="0A59ABAF" w14:textId="77777777" w:rsidR="00EC3DC7" w:rsidRPr="006927F1" w:rsidRDefault="00EC3DC7"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A költségvetési szerv</w:t>
      </w:r>
      <w:r w:rsidR="00855A25" w:rsidRPr="006927F1">
        <w:rPr>
          <w:rStyle w:val="Kiemels2"/>
          <w:rFonts w:ascii="Times New Roman" w:hAnsi="Times New Roman" w:cs="Times New Roman"/>
          <w:sz w:val="26"/>
          <w:szCs w:val="26"/>
        </w:rPr>
        <w:t xml:space="preserve"> székhelye: </w:t>
      </w:r>
      <w:r w:rsidR="00855A25" w:rsidRPr="006927F1">
        <w:rPr>
          <w:rStyle w:val="Kiemels2"/>
          <w:rFonts w:ascii="Times New Roman" w:hAnsi="Times New Roman" w:cs="Times New Roman"/>
          <w:sz w:val="26"/>
          <w:szCs w:val="26"/>
        </w:rPr>
        <w:tab/>
      </w:r>
      <w:r w:rsidRPr="006927F1">
        <w:rPr>
          <w:rStyle w:val="Kiemels2"/>
          <w:rFonts w:ascii="Times New Roman" w:hAnsi="Times New Roman" w:cs="Times New Roman"/>
          <w:b w:val="0"/>
          <w:sz w:val="26"/>
          <w:szCs w:val="26"/>
        </w:rPr>
        <w:t>Tiszaújváros, Bethlen Gábor út 11-13.</w:t>
      </w:r>
    </w:p>
    <w:p w14:paraId="2D1C1A36" w14:textId="77777777" w:rsidR="00EC3DC7" w:rsidRPr="006927F1" w:rsidRDefault="00EC3DC7" w:rsidP="00855A25">
      <w:pPr>
        <w:tabs>
          <w:tab w:val="left" w:pos="3686"/>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 xml:space="preserve">Telephelyei: </w:t>
      </w:r>
      <w:r w:rsidRPr="006927F1">
        <w:rPr>
          <w:rStyle w:val="Kiemels2"/>
          <w:rFonts w:ascii="Times New Roman" w:hAnsi="Times New Roman" w:cs="Times New Roman"/>
          <w:sz w:val="26"/>
          <w:szCs w:val="26"/>
        </w:rPr>
        <w:tab/>
      </w:r>
      <w:r w:rsidRPr="006927F1">
        <w:rPr>
          <w:rStyle w:val="Kiemels2"/>
          <w:rFonts w:ascii="Times New Roman" w:hAnsi="Times New Roman" w:cs="Times New Roman"/>
          <w:sz w:val="26"/>
          <w:szCs w:val="26"/>
        </w:rPr>
        <w:tab/>
      </w:r>
      <w:r w:rsidRPr="006927F1">
        <w:rPr>
          <w:rStyle w:val="Kiemels2"/>
          <w:rFonts w:ascii="Times New Roman" w:hAnsi="Times New Roman" w:cs="Times New Roman"/>
          <w:b w:val="0"/>
          <w:sz w:val="26"/>
          <w:szCs w:val="26"/>
        </w:rPr>
        <w:t>Tiszaújváros</w:t>
      </w:r>
      <w:r w:rsidRPr="006927F1">
        <w:rPr>
          <w:rStyle w:val="Kiemels2"/>
          <w:rFonts w:ascii="Times New Roman" w:hAnsi="Times New Roman" w:cs="Times New Roman"/>
          <w:sz w:val="26"/>
          <w:szCs w:val="26"/>
        </w:rPr>
        <w:t xml:space="preserve">, </w:t>
      </w:r>
      <w:r w:rsidRPr="006927F1">
        <w:rPr>
          <w:rStyle w:val="Kiemels2"/>
          <w:rFonts w:ascii="Times New Roman" w:hAnsi="Times New Roman" w:cs="Times New Roman"/>
          <w:b w:val="0"/>
          <w:sz w:val="26"/>
          <w:szCs w:val="26"/>
        </w:rPr>
        <w:t>Teleki Blanka út 2.</w:t>
      </w:r>
    </w:p>
    <w:p w14:paraId="2A2667F4" w14:textId="77777777" w:rsidR="00EC3DC7" w:rsidRPr="006927F1" w:rsidRDefault="00EC3DC7"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b w:val="0"/>
          <w:sz w:val="26"/>
          <w:szCs w:val="26"/>
        </w:rPr>
        <w:tab/>
        <w:t>Tiszaújváros, Ady E. út 1.</w:t>
      </w:r>
    </w:p>
    <w:p w14:paraId="1E6EC96B" w14:textId="77777777" w:rsidR="00EC3DC7" w:rsidRPr="006927F1" w:rsidRDefault="00EC3DC7" w:rsidP="00855A25">
      <w:pPr>
        <w:tabs>
          <w:tab w:val="left" w:pos="4111"/>
        </w:tabs>
        <w:spacing w:line="360" w:lineRule="auto"/>
        <w:ind w:firstLine="0"/>
        <w:rPr>
          <w:rFonts w:ascii="Times New Roman" w:hAnsi="Times New Roman" w:cs="Times New Roman"/>
          <w:sz w:val="26"/>
          <w:szCs w:val="26"/>
        </w:rPr>
      </w:pPr>
      <w:r w:rsidRPr="006927F1">
        <w:rPr>
          <w:rStyle w:val="Kiemels2"/>
          <w:rFonts w:ascii="Times New Roman" w:hAnsi="Times New Roman" w:cs="Times New Roman"/>
          <w:b w:val="0"/>
          <w:sz w:val="26"/>
          <w:szCs w:val="26"/>
        </w:rPr>
        <w:tab/>
        <w:t xml:space="preserve">Tiszaújváros, </w:t>
      </w:r>
      <w:r w:rsidRPr="006927F1">
        <w:rPr>
          <w:rFonts w:ascii="Times New Roman" w:hAnsi="Times New Roman" w:cs="Times New Roman"/>
          <w:sz w:val="26"/>
          <w:szCs w:val="26"/>
        </w:rPr>
        <w:t>Neumann J. utca</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1.</w:t>
      </w:r>
    </w:p>
    <w:p w14:paraId="1B31D62E" w14:textId="77777777" w:rsidR="00855A25" w:rsidRPr="006927F1" w:rsidRDefault="00855A25"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Fenntartó neve, székhelye:</w:t>
      </w:r>
      <w:r w:rsidRPr="006927F1">
        <w:rPr>
          <w:rStyle w:val="Kiemels2"/>
          <w:rFonts w:ascii="Times New Roman" w:hAnsi="Times New Roman" w:cs="Times New Roman"/>
          <w:b w:val="0"/>
          <w:sz w:val="26"/>
          <w:szCs w:val="26"/>
        </w:rPr>
        <w:t xml:space="preserve"> </w:t>
      </w:r>
      <w:r w:rsidRPr="006927F1">
        <w:rPr>
          <w:rStyle w:val="Kiemels2"/>
          <w:rFonts w:ascii="Times New Roman" w:hAnsi="Times New Roman" w:cs="Times New Roman"/>
          <w:b w:val="0"/>
          <w:sz w:val="26"/>
          <w:szCs w:val="26"/>
        </w:rPr>
        <w:tab/>
        <w:t>Tiszaújváros Város Önkormányzata</w:t>
      </w:r>
    </w:p>
    <w:p w14:paraId="61F2610D" w14:textId="77777777" w:rsidR="00855A25" w:rsidRPr="006927F1" w:rsidRDefault="00855A25"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b w:val="0"/>
          <w:sz w:val="26"/>
          <w:szCs w:val="26"/>
        </w:rPr>
        <w:tab/>
        <w:t>Tiszaújváros, Bethlen Gábor út 7.</w:t>
      </w:r>
    </w:p>
    <w:p w14:paraId="2A820E5C" w14:textId="77777777" w:rsidR="00342D2E" w:rsidRPr="006927F1" w:rsidRDefault="00855A25" w:rsidP="00855A25">
      <w:pPr>
        <w:tabs>
          <w:tab w:val="left" w:pos="4111"/>
        </w:tabs>
        <w:spacing w:line="360" w:lineRule="auto"/>
        <w:ind w:left="4111" w:hanging="4111"/>
        <w:jc w:val="both"/>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Irányító szerv neve, székhelye:</w:t>
      </w:r>
      <w:r w:rsidRPr="006927F1">
        <w:rPr>
          <w:rStyle w:val="Kiemels2"/>
          <w:rFonts w:ascii="Times New Roman" w:hAnsi="Times New Roman" w:cs="Times New Roman"/>
          <w:sz w:val="26"/>
          <w:szCs w:val="26"/>
        </w:rPr>
        <w:tab/>
      </w:r>
      <w:r w:rsidRPr="006927F1">
        <w:rPr>
          <w:rStyle w:val="Kiemels2"/>
          <w:rFonts w:ascii="Times New Roman" w:hAnsi="Times New Roman" w:cs="Times New Roman"/>
          <w:b w:val="0"/>
          <w:sz w:val="26"/>
          <w:szCs w:val="26"/>
        </w:rPr>
        <w:t>Tisz</w:t>
      </w:r>
      <w:r w:rsidR="00342D2E" w:rsidRPr="006927F1">
        <w:rPr>
          <w:rStyle w:val="Kiemels2"/>
          <w:rFonts w:ascii="Times New Roman" w:hAnsi="Times New Roman" w:cs="Times New Roman"/>
          <w:b w:val="0"/>
          <w:sz w:val="26"/>
          <w:szCs w:val="26"/>
        </w:rPr>
        <w:t>aújváros Város Önkormányzatának</w:t>
      </w:r>
    </w:p>
    <w:p w14:paraId="5A6DA2B5" w14:textId="77777777" w:rsidR="00855A25" w:rsidRPr="006927F1" w:rsidRDefault="00342D2E" w:rsidP="00855A25">
      <w:pPr>
        <w:tabs>
          <w:tab w:val="left" w:pos="4111"/>
        </w:tabs>
        <w:spacing w:line="360" w:lineRule="auto"/>
        <w:ind w:left="4111" w:hanging="4111"/>
        <w:jc w:val="both"/>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 xml:space="preserve">                                                               </w:t>
      </w:r>
      <w:r w:rsidR="00855A25" w:rsidRPr="006927F1">
        <w:rPr>
          <w:rStyle w:val="Kiemels2"/>
          <w:rFonts w:ascii="Times New Roman" w:hAnsi="Times New Roman" w:cs="Times New Roman"/>
          <w:b w:val="0"/>
          <w:sz w:val="26"/>
          <w:szCs w:val="26"/>
        </w:rPr>
        <w:t>Képviselő-testülete</w:t>
      </w:r>
    </w:p>
    <w:p w14:paraId="3B07D7F0" w14:textId="77777777" w:rsidR="00855A25" w:rsidRPr="006927F1" w:rsidRDefault="00855A25"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b w:val="0"/>
          <w:sz w:val="26"/>
          <w:szCs w:val="26"/>
        </w:rPr>
        <w:tab/>
        <w:t>Tiszaújváros, Bethlen Gábor út 7.</w:t>
      </w:r>
    </w:p>
    <w:p w14:paraId="36F3F864" w14:textId="77777777" w:rsidR="00855A25" w:rsidRPr="006927F1" w:rsidRDefault="00855A25" w:rsidP="00855A25">
      <w:pPr>
        <w:spacing w:line="360" w:lineRule="auto"/>
        <w:ind w:left="4111" w:hanging="4111"/>
        <w:jc w:val="both"/>
        <w:rPr>
          <w:rFonts w:ascii="Times New Roman" w:hAnsi="Times New Roman" w:cs="Times New Roman"/>
          <w:sz w:val="26"/>
          <w:szCs w:val="26"/>
        </w:rPr>
      </w:pPr>
      <w:r w:rsidRPr="006927F1">
        <w:rPr>
          <w:rFonts w:ascii="Times New Roman" w:hAnsi="Times New Roman" w:cs="Times New Roman"/>
          <w:b/>
          <w:sz w:val="26"/>
          <w:szCs w:val="26"/>
        </w:rPr>
        <w:t>A költségvetési szerv illetékessége, működési köre</w:t>
      </w:r>
      <w:r w:rsidRPr="006927F1">
        <w:rPr>
          <w:rFonts w:ascii="Times New Roman" w:hAnsi="Times New Roman" w:cs="Times New Roman"/>
          <w:b/>
          <w:i/>
          <w:sz w:val="26"/>
          <w:szCs w:val="26"/>
        </w:rPr>
        <w:t>:</w:t>
      </w:r>
      <w:r w:rsidRPr="006927F1">
        <w:rPr>
          <w:rFonts w:ascii="Times New Roman" w:hAnsi="Times New Roman" w:cs="Times New Roman"/>
          <w:i/>
          <w:sz w:val="26"/>
          <w:szCs w:val="26"/>
        </w:rPr>
        <w:tab/>
      </w:r>
      <w:r w:rsidRPr="006927F1">
        <w:rPr>
          <w:rFonts w:ascii="Times New Roman" w:hAnsi="Times New Roman" w:cs="Times New Roman"/>
          <w:sz w:val="26"/>
          <w:szCs w:val="26"/>
        </w:rPr>
        <w:t>a mindenkor hatályos TB finanszírozási szerződés szerinti területi ellátási kötelezettség alapján kerül meghatározásra.</w:t>
      </w:r>
    </w:p>
    <w:p w14:paraId="488CE4E0" w14:textId="77777777" w:rsidR="007F7456" w:rsidRPr="006927F1" w:rsidRDefault="007F7456" w:rsidP="00193961">
      <w:pPr>
        <w:pStyle w:val="Cmsor3"/>
        <w:numPr>
          <w:ilvl w:val="1"/>
          <w:numId w:val="2"/>
        </w:numPr>
        <w:ind w:left="426"/>
        <w:rPr>
          <w:rStyle w:val="Knyvcme"/>
          <w:rFonts w:ascii="Times New Roman" w:hAnsi="Times New Roman" w:cs="Times New Roman"/>
          <w:b/>
          <w:bCs w:val="0"/>
          <w:i/>
          <w:iCs w:val="0"/>
          <w:sz w:val="26"/>
        </w:rPr>
      </w:pPr>
      <w:bookmarkStart w:id="8" w:name="_Toc160113506"/>
      <w:r w:rsidRPr="006927F1">
        <w:rPr>
          <w:rStyle w:val="Knyvcme"/>
          <w:rFonts w:ascii="Times New Roman" w:hAnsi="Times New Roman" w:cs="Times New Roman"/>
          <w:b/>
          <w:bCs w:val="0"/>
          <w:i/>
          <w:iCs w:val="0"/>
          <w:sz w:val="26"/>
        </w:rPr>
        <w:t>Vállalkozási tevékenységre vonatkozó előírások</w:t>
      </w:r>
      <w:bookmarkEnd w:id="8"/>
    </w:p>
    <w:p w14:paraId="60354954" w14:textId="77777777" w:rsidR="007D3F0C" w:rsidRPr="006927F1" w:rsidRDefault="0070236C" w:rsidP="007D3F0C">
      <w:pPr>
        <w:ind w:firstLine="0"/>
        <w:rPr>
          <w:rFonts w:ascii="Times New Roman" w:hAnsi="Times New Roman" w:cs="Times New Roman"/>
          <w:sz w:val="26"/>
          <w:szCs w:val="26"/>
        </w:rPr>
      </w:pPr>
      <w:r w:rsidRPr="006927F1">
        <w:rPr>
          <w:rFonts w:ascii="Times New Roman" w:hAnsi="Times New Roman" w:cs="Times New Roman"/>
          <w:sz w:val="26"/>
          <w:szCs w:val="26"/>
        </w:rPr>
        <w:t>A költségvetési szerv vállalkozási tevékenységet nem folytat.</w:t>
      </w:r>
    </w:p>
    <w:p w14:paraId="774B0131"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bookmarkStart w:id="9" w:name="_Toc160113507"/>
      <w:r w:rsidRPr="006927F1">
        <w:rPr>
          <w:rStyle w:val="Knyvcme"/>
          <w:rFonts w:ascii="Times New Roman" w:hAnsi="Times New Roman" w:cs="Times New Roman"/>
          <w:b/>
          <w:bCs w:val="0"/>
          <w:i/>
          <w:iCs w:val="0"/>
          <w:sz w:val="26"/>
        </w:rPr>
        <w:t>A költségvetési szerv foglalkoztatottjaira vonatkozó foglalkoztatási jogviszonyok</w:t>
      </w:r>
      <w:bookmarkEnd w:id="9"/>
    </w:p>
    <w:p w14:paraId="1379A14D" w14:textId="77777777" w:rsidR="00340E22" w:rsidRPr="006927F1" w:rsidRDefault="00340E22" w:rsidP="00340E22">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költségvetési szerv</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alkalmazottai</w:t>
      </w:r>
      <w:r w:rsidR="00BB5C05" w:rsidRPr="006927F1">
        <w:rPr>
          <w:rFonts w:ascii="Times New Roman" w:hAnsi="Times New Roman" w:cs="Times New Roman"/>
          <w:sz w:val="26"/>
          <w:szCs w:val="26"/>
        </w:rPr>
        <w:t xml:space="preserve"> </w:t>
      </w:r>
      <w:r w:rsidR="004427CE" w:rsidRPr="006927F1">
        <w:rPr>
          <w:rFonts w:ascii="Times New Roman" w:hAnsi="Times New Roman" w:cs="Times New Roman"/>
          <w:sz w:val="26"/>
          <w:szCs w:val="26"/>
        </w:rPr>
        <w:t>az egészségügyi szolgálati jogviszonyról szóló 2020. évi C. törvény,</w:t>
      </w:r>
      <w:r w:rsidRPr="006927F1">
        <w:rPr>
          <w:rFonts w:ascii="Times New Roman" w:hAnsi="Times New Roman" w:cs="Times New Roman"/>
          <w:sz w:val="26"/>
          <w:szCs w:val="26"/>
        </w:rPr>
        <w:t xml:space="preserve"> valamint a </w:t>
      </w:r>
      <w:r w:rsidR="004427CE" w:rsidRPr="006927F1">
        <w:rPr>
          <w:rFonts w:ascii="Times New Roman" w:hAnsi="Times New Roman" w:cs="Times New Roman"/>
          <w:sz w:val="26"/>
          <w:szCs w:val="26"/>
        </w:rPr>
        <w:t>végrehajtásáról szóló</w:t>
      </w:r>
      <w:r w:rsidR="004427CE" w:rsidRPr="006927F1">
        <w:rPr>
          <w:rFonts w:ascii="Times New Roman" w:hAnsi="Times New Roman" w:cs="Times New Roman"/>
          <w:b/>
          <w:i/>
          <w:sz w:val="26"/>
          <w:szCs w:val="26"/>
        </w:rPr>
        <w:t xml:space="preserve"> </w:t>
      </w:r>
      <w:r w:rsidR="004427CE" w:rsidRPr="006927F1">
        <w:rPr>
          <w:rFonts w:ascii="Times New Roman" w:hAnsi="Times New Roman" w:cs="Times New Roman"/>
          <w:sz w:val="26"/>
          <w:szCs w:val="26"/>
        </w:rPr>
        <w:t xml:space="preserve">528/2020. (XI.28.) </w:t>
      </w:r>
      <w:r w:rsidRPr="006927F1">
        <w:rPr>
          <w:rFonts w:ascii="Times New Roman" w:hAnsi="Times New Roman" w:cs="Times New Roman"/>
          <w:sz w:val="26"/>
          <w:szCs w:val="26"/>
        </w:rPr>
        <w:t xml:space="preserve">Korm. rendelet hatálya alá tartozó </w:t>
      </w:r>
      <w:r w:rsidR="00700A7D" w:rsidRPr="006927F1">
        <w:rPr>
          <w:rFonts w:ascii="Times New Roman" w:hAnsi="Times New Roman" w:cs="Times New Roman"/>
          <w:sz w:val="26"/>
          <w:szCs w:val="26"/>
        </w:rPr>
        <w:t xml:space="preserve">egészségügyi szolgálati </w:t>
      </w:r>
      <w:r w:rsidR="00342D2E" w:rsidRPr="006927F1">
        <w:rPr>
          <w:rFonts w:ascii="Times New Roman" w:hAnsi="Times New Roman" w:cs="Times New Roman"/>
          <w:sz w:val="26"/>
          <w:szCs w:val="26"/>
        </w:rPr>
        <w:t>jogviszonyban foglalkoztatottak</w:t>
      </w:r>
      <w:r w:rsidR="00700A7D" w:rsidRPr="006927F1">
        <w:rPr>
          <w:rFonts w:ascii="Times New Roman" w:hAnsi="Times New Roman" w:cs="Times New Roman"/>
          <w:sz w:val="26"/>
          <w:szCs w:val="26"/>
        </w:rPr>
        <w:t>.</w:t>
      </w:r>
      <w:r w:rsidRPr="006927F1">
        <w:rPr>
          <w:rFonts w:ascii="Times New Roman" w:hAnsi="Times New Roman" w:cs="Times New Roman"/>
          <w:sz w:val="26"/>
          <w:szCs w:val="26"/>
        </w:rPr>
        <w:t xml:space="preserve"> </w:t>
      </w:r>
      <w:r w:rsidR="00700A7D" w:rsidRPr="006927F1">
        <w:rPr>
          <w:rFonts w:ascii="Times New Roman" w:hAnsi="Times New Roman" w:cs="Times New Roman"/>
          <w:sz w:val="26"/>
          <w:szCs w:val="26"/>
        </w:rPr>
        <w:t>Azokban a kérdésekben, melyeket az egészségügyi szolgálati jogviszonyról szóló 2020. évi C. törvény és végrehajtási utasítása nem szabályoz</w:t>
      </w:r>
      <w:r w:rsidR="00BB5C05" w:rsidRPr="006927F1">
        <w:rPr>
          <w:rFonts w:ascii="Times New Roman" w:hAnsi="Times New Roman" w:cs="Times New Roman"/>
          <w:sz w:val="26"/>
          <w:szCs w:val="26"/>
        </w:rPr>
        <w:t>,</w:t>
      </w:r>
      <w:r w:rsidRPr="006927F1">
        <w:rPr>
          <w:rFonts w:ascii="Times New Roman" w:hAnsi="Times New Roman" w:cs="Times New Roman"/>
          <w:sz w:val="26"/>
          <w:szCs w:val="26"/>
        </w:rPr>
        <w:t xml:space="preserve"> a </w:t>
      </w:r>
      <w:r w:rsidR="005B1DF4" w:rsidRPr="006927F1">
        <w:rPr>
          <w:rFonts w:ascii="Times New Roman" w:hAnsi="Times New Roman" w:cs="Times New Roman"/>
          <w:sz w:val="26"/>
          <w:szCs w:val="26"/>
        </w:rPr>
        <w:t>m</w:t>
      </w:r>
      <w:r w:rsidRPr="006927F1">
        <w:rPr>
          <w:rFonts w:ascii="Times New Roman" w:hAnsi="Times New Roman" w:cs="Times New Roman"/>
          <w:sz w:val="26"/>
          <w:szCs w:val="26"/>
        </w:rPr>
        <w:t xml:space="preserve">unka </w:t>
      </w:r>
      <w:r w:rsidR="005B1DF4" w:rsidRPr="006927F1">
        <w:rPr>
          <w:rFonts w:ascii="Times New Roman" w:hAnsi="Times New Roman" w:cs="Times New Roman"/>
          <w:sz w:val="26"/>
          <w:szCs w:val="26"/>
        </w:rPr>
        <w:t>t</w:t>
      </w:r>
      <w:r w:rsidRPr="006927F1">
        <w:rPr>
          <w:rFonts w:ascii="Times New Roman" w:hAnsi="Times New Roman" w:cs="Times New Roman"/>
          <w:sz w:val="26"/>
          <w:szCs w:val="26"/>
        </w:rPr>
        <w:t>örvénykönyvéről szóló 2012. évi I. törvény az irányadó. Egyéb foglalkoztatásra irányuló jogviszonyra a Polgári Törvénykönyvről szóló 2013. évi V</w:t>
      </w:r>
      <w:r w:rsidR="00D57E0D" w:rsidRPr="006927F1">
        <w:rPr>
          <w:rFonts w:ascii="Times New Roman" w:hAnsi="Times New Roman" w:cs="Times New Roman"/>
          <w:sz w:val="26"/>
          <w:szCs w:val="26"/>
        </w:rPr>
        <w:t>.</w:t>
      </w:r>
      <w:r w:rsidRPr="006927F1">
        <w:rPr>
          <w:rFonts w:ascii="Times New Roman" w:hAnsi="Times New Roman" w:cs="Times New Roman"/>
          <w:sz w:val="26"/>
          <w:szCs w:val="26"/>
        </w:rPr>
        <w:t xml:space="preserve"> törvény</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(pl. </w:t>
      </w:r>
      <w:r w:rsidR="004F02A6" w:rsidRPr="006927F1">
        <w:rPr>
          <w:rFonts w:ascii="Times New Roman" w:hAnsi="Times New Roman" w:cs="Times New Roman"/>
          <w:sz w:val="26"/>
          <w:szCs w:val="26"/>
        </w:rPr>
        <w:t>személyes közreműködő</w:t>
      </w:r>
      <w:r w:rsidR="00700A7D" w:rsidRPr="006927F1">
        <w:rPr>
          <w:rFonts w:ascii="Times New Roman" w:hAnsi="Times New Roman" w:cs="Times New Roman"/>
          <w:sz w:val="26"/>
          <w:szCs w:val="26"/>
        </w:rPr>
        <w:t>, közrem</w:t>
      </w:r>
      <w:r w:rsidR="004F02A6" w:rsidRPr="006927F1">
        <w:rPr>
          <w:rFonts w:ascii="Times New Roman" w:hAnsi="Times New Roman" w:cs="Times New Roman"/>
          <w:sz w:val="26"/>
          <w:szCs w:val="26"/>
        </w:rPr>
        <w:t>ű</w:t>
      </w:r>
      <w:r w:rsidR="00700A7D" w:rsidRPr="006927F1">
        <w:rPr>
          <w:rFonts w:ascii="Times New Roman" w:hAnsi="Times New Roman" w:cs="Times New Roman"/>
          <w:sz w:val="26"/>
          <w:szCs w:val="26"/>
        </w:rPr>
        <w:t>ködő</w:t>
      </w:r>
      <w:r w:rsidRPr="006927F1">
        <w:rPr>
          <w:rFonts w:ascii="Times New Roman" w:hAnsi="Times New Roman" w:cs="Times New Roman"/>
          <w:sz w:val="26"/>
          <w:szCs w:val="26"/>
        </w:rPr>
        <w:t>) az irányadó. A foglalkoztatottak felett a munkáltatói jogokat 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vezetője gyakorolja.</w:t>
      </w:r>
    </w:p>
    <w:p w14:paraId="3C2DBB0C"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10" w:name="_Toc160113508"/>
      <w:r w:rsidRPr="006927F1">
        <w:rPr>
          <w:rStyle w:val="Knyvcme"/>
          <w:rFonts w:ascii="Times New Roman" w:hAnsi="Times New Roman" w:cs="Times New Roman"/>
          <w:b/>
          <w:bCs w:val="0"/>
          <w:i/>
          <w:iCs w:val="0"/>
          <w:sz w:val="26"/>
        </w:rPr>
        <w:t>A vezető megbízási rendje</w:t>
      </w:r>
      <w:bookmarkEnd w:id="10"/>
    </w:p>
    <w:p w14:paraId="416D9E6A" w14:textId="77777777" w:rsidR="008D38F6" w:rsidRPr="006927F1" w:rsidRDefault="008D38F6" w:rsidP="008D38F6">
      <w:pPr>
        <w:pStyle w:val="Listaszerbekezds"/>
        <w:numPr>
          <w:ilvl w:val="0"/>
          <w:numId w:val="15"/>
        </w:numPr>
        <w:spacing w:line="360" w:lineRule="auto"/>
        <w:ind w:left="426"/>
        <w:jc w:val="both"/>
        <w:rPr>
          <w:rFonts w:ascii="Times New Roman" w:hAnsi="Times New Roman" w:cs="Times New Roman"/>
          <w:strike/>
          <w:sz w:val="26"/>
          <w:szCs w:val="26"/>
        </w:rPr>
      </w:pPr>
      <w:r w:rsidRPr="006927F1">
        <w:rPr>
          <w:rFonts w:ascii="Times New Roman" w:hAnsi="Times New Roman" w:cs="Times New Roman"/>
          <w:sz w:val="26"/>
          <w:szCs w:val="26"/>
        </w:rPr>
        <w:t>A költségvetési szerv vezetőjével meghívásos eljárás lefolytatását követően Tiszaújváros Város Önkormányzatának Képviselő-testülete az egészségügyi szolgálati jogviszonyról szóló 2020. évi C. törvény figyelembevételével határozatlan idejű egészségügyi szolgálati jogviszonyt létesít, és bízza meg a</w:t>
      </w:r>
      <w:r w:rsidR="006B47B3" w:rsidRPr="006927F1">
        <w:rPr>
          <w:rFonts w:ascii="Times New Roman" w:hAnsi="Times New Roman" w:cs="Times New Roman"/>
          <w:sz w:val="26"/>
          <w:szCs w:val="26"/>
        </w:rPr>
        <w:t xml:space="preserve"> vezetői feladatok ellátásával</w:t>
      </w:r>
      <w:r w:rsidRPr="006927F1">
        <w:rPr>
          <w:rFonts w:ascii="Times New Roman" w:hAnsi="Times New Roman" w:cs="Times New Roman"/>
          <w:sz w:val="26"/>
          <w:szCs w:val="26"/>
        </w:rPr>
        <w:t xml:space="preserve">, valamint vonja vissza a vezetői megbízását a hatályos jogszabályok figyelembevételével. </w:t>
      </w:r>
    </w:p>
    <w:p w14:paraId="2563274B" w14:textId="77777777" w:rsidR="007F7456" w:rsidRPr="006927F1" w:rsidRDefault="00BB7D69" w:rsidP="00C8240B">
      <w:pPr>
        <w:pStyle w:val="Listaszerbekezds"/>
        <w:numPr>
          <w:ilvl w:val="0"/>
          <w:numId w:val="15"/>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Tiszaújváros Városi Rendelőintézet költségvetési szerv vezetője magasabb vezető, tekintetében a munkáltatói jogokat Tiszaújváros Város Önkormányzatának Képviselő-testülete</w:t>
      </w:r>
      <w:r w:rsidR="00EE741C" w:rsidRPr="006927F1">
        <w:rPr>
          <w:rFonts w:ascii="Times New Roman" w:hAnsi="Times New Roman" w:cs="Times New Roman"/>
          <w:sz w:val="26"/>
          <w:szCs w:val="26"/>
        </w:rPr>
        <w:t>,</w:t>
      </w:r>
      <w:r w:rsidR="00EE741C" w:rsidRPr="006927F1">
        <w:rPr>
          <w:rFonts w:ascii="Times New Roman" w:hAnsi="Times New Roman" w:cs="Times New Roman"/>
          <w:b/>
          <w:i/>
          <w:sz w:val="26"/>
          <w:szCs w:val="26"/>
        </w:rPr>
        <w:t xml:space="preserve"> </w:t>
      </w:r>
      <w:r w:rsidR="00EE741C" w:rsidRPr="006927F1">
        <w:rPr>
          <w:rFonts w:ascii="Times New Roman" w:hAnsi="Times New Roman" w:cs="Times New Roman"/>
          <w:sz w:val="26"/>
          <w:szCs w:val="26"/>
        </w:rPr>
        <w:t>az egyéb munkáltatói jogokat a polgármester</w:t>
      </w:r>
      <w:r w:rsidRPr="006927F1">
        <w:rPr>
          <w:rFonts w:ascii="Times New Roman" w:hAnsi="Times New Roman" w:cs="Times New Roman"/>
          <w:sz w:val="26"/>
          <w:szCs w:val="26"/>
        </w:rPr>
        <w:t xml:space="preserve"> gyakorolja</w:t>
      </w:r>
      <w:r w:rsidR="00D01414">
        <w:rPr>
          <w:rFonts w:ascii="Times New Roman" w:hAnsi="Times New Roman" w:cs="Times New Roman"/>
          <w:sz w:val="26"/>
          <w:szCs w:val="26"/>
        </w:rPr>
        <w:t>.</w:t>
      </w:r>
    </w:p>
    <w:p w14:paraId="67E73977" w14:textId="77777777" w:rsidR="004F15C7" w:rsidRPr="006927F1" w:rsidRDefault="00D57E0D" w:rsidP="004F15C7">
      <w:pPr>
        <w:spacing w:before="240" w:line="360" w:lineRule="auto"/>
        <w:ind w:left="426"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 vezetője: </w:t>
      </w:r>
      <w:r w:rsidRPr="006927F1">
        <w:rPr>
          <w:rFonts w:ascii="Times New Roman" w:hAnsi="Times New Roman" w:cs="Times New Roman"/>
          <w:sz w:val="26"/>
          <w:szCs w:val="26"/>
        </w:rPr>
        <w:tab/>
        <w:t>f</w:t>
      </w:r>
      <w:r w:rsidR="004F15C7" w:rsidRPr="006927F1">
        <w:rPr>
          <w:rFonts w:ascii="Times New Roman" w:hAnsi="Times New Roman" w:cs="Times New Roman"/>
          <w:sz w:val="26"/>
          <w:szCs w:val="26"/>
        </w:rPr>
        <w:t>őigazgató</w:t>
      </w:r>
    </w:p>
    <w:p w14:paraId="2C94868A"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11" w:name="_Toc160113509"/>
      <w:r w:rsidRPr="006927F1">
        <w:rPr>
          <w:rStyle w:val="Knyvcme"/>
          <w:rFonts w:ascii="Times New Roman" w:hAnsi="Times New Roman" w:cs="Times New Roman"/>
          <w:b/>
          <w:bCs w:val="0"/>
          <w:i/>
          <w:iCs w:val="0"/>
          <w:sz w:val="26"/>
        </w:rPr>
        <w:t>Feladatellátást szolgáló vagyon</w:t>
      </w:r>
      <w:bookmarkEnd w:id="11"/>
    </w:p>
    <w:p w14:paraId="58FA1CB8" w14:textId="1088272C"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Tiszaújváros Város Önkormányzata </w:t>
      </w:r>
      <w:r w:rsidR="00D310B4" w:rsidRPr="00D310B4">
        <w:rPr>
          <w:rFonts w:ascii="Times New Roman" w:hAnsi="Times New Roman" w:cs="Times New Roman"/>
          <w:b/>
          <w:i/>
          <w:sz w:val="26"/>
          <w:szCs w:val="26"/>
        </w:rPr>
        <w:t>és az érintett egyházak</w:t>
      </w:r>
      <w:r w:rsidR="00D310B4">
        <w:rPr>
          <w:rFonts w:ascii="Times New Roman" w:hAnsi="Times New Roman" w:cs="Times New Roman"/>
          <w:sz w:val="26"/>
          <w:szCs w:val="26"/>
        </w:rPr>
        <w:t xml:space="preserve"> </w:t>
      </w:r>
      <w:r w:rsidRPr="006927F1">
        <w:rPr>
          <w:rFonts w:ascii="Times New Roman" w:hAnsi="Times New Roman" w:cs="Times New Roman"/>
          <w:sz w:val="26"/>
          <w:szCs w:val="26"/>
        </w:rPr>
        <w:t>tulajdonában lévő épületek, valamint a vagyonleltár alapján nyilvántartott tárgyi eszközök és készletek.</w:t>
      </w:r>
    </w:p>
    <w:p w14:paraId="63375D39" w14:textId="2729028E" w:rsidR="00767509" w:rsidRPr="006927F1" w:rsidRDefault="00F86A60" w:rsidP="000206EE">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feladatok ellátásához a költségvetési szerv rendelkezésére állnak, és kezelésébe,</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használatba kerülnek a szakmai és funkcionális feladatok ellátásához az alábbi önk</w:t>
      </w:r>
      <w:r w:rsidR="00A710EF" w:rsidRPr="006927F1">
        <w:rPr>
          <w:rFonts w:ascii="Times New Roman" w:hAnsi="Times New Roman" w:cs="Times New Roman"/>
          <w:sz w:val="26"/>
          <w:szCs w:val="26"/>
        </w:rPr>
        <w:t xml:space="preserve">ormányzati </w:t>
      </w:r>
      <w:r w:rsidR="00FE1CD9" w:rsidRPr="00C407D6">
        <w:rPr>
          <w:rFonts w:ascii="Times New Roman" w:hAnsi="Times New Roman" w:cs="Times New Roman"/>
          <w:sz w:val="26"/>
          <w:szCs w:val="26"/>
        </w:rPr>
        <w:t>illetve egyházi</w:t>
      </w:r>
      <w:r w:rsidR="00FE1CD9">
        <w:rPr>
          <w:rFonts w:ascii="Times New Roman" w:hAnsi="Times New Roman" w:cs="Times New Roman"/>
          <w:sz w:val="26"/>
          <w:szCs w:val="26"/>
        </w:rPr>
        <w:t xml:space="preserve"> </w:t>
      </w:r>
      <w:r w:rsidR="00A710EF" w:rsidRPr="006927F1">
        <w:rPr>
          <w:rFonts w:ascii="Times New Roman" w:hAnsi="Times New Roman" w:cs="Times New Roman"/>
          <w:sz w:val="26"/>
          <w:szCs w:val="26"/>
        </w:rPr>
        <w:t>tulajdonú ingatlanok</w:t>
      </w:r>
      <w:r w:rsidR="00CB0177" w:rsidRPr="006927F1">
        <w:rPr>
          <w:rFonts w:ascii="Times New Roman" w:hAnsi="Times New Roman" w:cs="Times New Roman"/>
          <w:sz w:val="26"/>
          <w:szCs w:val="26"/>
        </w:rPr>
        <w:t>:</w:t>
      </w:r>
      <w:r w:rsidR="000206EE">
        <w:rPr>
          <w:rFonts w:ascii="Times New Roman" w:hAnsi="Times New Roman" w:cs="Times New Roman"/>
          <w:sz w:val="26"/>
          <w:szCs w:val="26"/>
        </w:rPr>
        <w:t xml:space="preserve"> </w:t>
      </w:r>
      <w:r w:rsidR="00767509" w:rsidRPr="006927F1">
        <w:rPr>
          <w:rFonts w:ascii="Times New Roman" w:hAnsi="Times New Roman" w:cs="Times New Roman"/>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016"/>
        <w:gridCol w:w="1256"/>
      </w:tblGrid>
      <w:tr w:rsidR="00F86A60" w:rsidRPr="006927F1" w14:paraId="1828A983" w14:textId="77777777" w:rsidTr="00F86A60">
        <w:tc>
          <w:tcPr>
            <w:tcW w:w="3510" w:type="dxa"/>
          </w:tcPr>
          <w:p w14:paraId="5E003D21" w14:textId="77777777" w:rsidR="00F86A60" w:rsidRPr="006927F1" w:rsidRDefault="00F86A60" w:rsidP="00F86A60">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Megnevezés</w:t>
            </w:r>
          </w:p>
        </w:tc>
        <w:tc>
          <w:tcPr>
            <w:tcW w:w="4016" w:type="dxa"/>
          </w:tcPr>
          <w:p w14:paraId="4A360AA2" w14:textId="77777777" w:rsidR="00F86A60" w:rsidRPr="006927F1" w:rsidRDefault="00F86A60" w:rsidP="00F86A60">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Cím</w:t>
            </w:r>
          </w:p>
        </w:tc>
        <w:tc>
          <w:tcPr>
            <w:tcW w:w="1256" w:type="dxa"/>
          </w:tcPr>
          <w:p w14:paraId="1642B50E" w14:textId="77777777" w:rsidR="00F86A60" w:rsidRPr="006927F1" w:rsidRDefault="00F86A60" w:rsidP="00F86A60">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Helyrajzi szám</w:t>
            </w:r>
          </w:p>
        </w:tc>
      </w:tr>
      <w:tr w:rsidR="00F86A60" w:rsidRPr="006927F1" w14:paraId="4CC45DA3" w14:textId="77777777" w:rsidTr="00F86A60">
        <w:tc>
          <w:tcPr>
            <w:tcW w:w="3510" w:type="dxa"/>
          </w:tcPr>
          <w:p w14:paraId="6AFBCEBE" w14:textId="77777777" w:rsidR="00F86A60" w:rsidRPr="006927F1" w:rsidRDefault="00F86A60" w:rsidP="00F86A60">
            <w:pPr>
              <w:spacing w:line="360" w:lineRule="auto"/>
              <w:ind w:firstLine="0"/>
              <w:rPr>
                <w:rFonts w:ascii="Times New Roman" w:hAnsi="Times New Roman" w:cs="Times New Roman"/>
                <w:sz w:val="26"/>
                <w:szCs w:val="26"/>
              </w:rPr>
            </w:pPr>
            <w:r w:rsidRPr="006927F1">
              <w:rPr>
                <w:rFonts w:ascii="Times New Roman" w:hAnsi="Times New Roman" w:cs="Times New Roman"/>
                <w:iCs/>
                <w:sz w:val="26"/>
                <w:szCs w:val="26"/>
              </w:rPr>
              <w:t>Tiszaújváros Városi Rendelőintézet</w:t>
            </w:r>
          </w:p>
        </w:tc>
        <w:tc>
          <w:tcPr>
            <w:tcW w:w="4016" w:type="dxa"/>
          </w:tcPr>
          <w:p w14:paraId="59374C27" w14:textId="77777777"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Bethlen G. út 11-13.</w:t>
            </w:r>
          </w:p>
        </w:tc>
        <w:tc>
          <w:tcPr>
            <w:tcW w:w="1256" w:type="dxa"/>
          </w:tcPr>
          <w:p w14:paraId="39715B32" w14:textId="77777777"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982/10</w:t>
            </w:r>
          </w:p>
        </w:tc>
      </w:tr>
      <w:tr w:rsidR="00F86A60" w:rsidRPr="006927F1" w14:paraId="0E34A465" w14:textId="77777777" w:rsidTr="00F86A60">
        <w:tc>
          <w:tcPr>
            <w:tcW w:w="3510" w:type="dxa"/>
          </w:tcPr>
          <w:p w14:paraId="24491334" w14:textId="77777777" w:rsidR="00F86A60" w:rsidRPr="006927F1" w:rsidRDefault="00F86A60" w:rsidP="00F86A60">
            <w:pPr>
              <w:spacing w:line="360" w:lineRule="auto"/>
              <w:ind w:firstLine="0"/>
              <w:rPr>
                <w:rFonts w:ascii="Times New Roman" w:hAnsi="Times New Roman" w:cs="Times New Roman"/>
                <w:sz w:val="26"/>
                <w:szCs w:val="26"/>
              </w:rPr>
            </w:pPr>
            <w:r w:rsidRPr="006927F1">
              <w:rPr>
                <w:rFonts w:ascii="Times New Roman" w:hAnsi="Times New Roman" w:cs="Times New Roman"/>
                <w:iCs/>
                <w:sz w:val="26"/>
                <w:szCs w:val="26"/>
              </w:rPr>
              <w:t>Tiszaszederkény városrész Rendelő</w:t>
            </w:r>
          </w:p>
        </w:tc>
        <w:tc>
          <w:tcPr>
            <w:tcW w:w="4016" w:type="dxa"/>
          </w:tcPr>
          <w:p w14:paraId="22727554" w14:textId="77777777"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Tiszaújváros, Ady E. út 1.</w:t>
            </w:r>
          </w:p>
        </w:tc>
        <w:tc>
          <w:tcPr>
            <w:tcW w:w="1256" w:type="dxa"/>
          </w:tcPr>
          <w:p w14:paraId="1C0BDD47" w14:textId="77777777"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192</w:t>
            </w:r>
          </w:p>
        </w:tc>
      </w:tr>
    </w:tbl>
    <w:p w14:paraId="149361A1" w14:textId="77777777" w:rsidR="003F3C31" w:rsidRPr="006927F1" w:rsidRDefault="003F3C31" w:rsidP="00730778">
      <w:pPr>
        <w:spacing w:before="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szakmai és funkcionális feladatok ellátásához bérleményként illetve térítésmentesen rendelkezésre áll: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3838"/>
        <w:gridCol w:w="1256"/>
      </w:tblGrid>
      <w:tr w:rsidR="003F3C31" w:rsidRPr="006927F1" w14:paraId="2BA8409C" w14:textId="77777777" w:rsidTr="003F3C31">
        <w:tc>
          <w:tcPr>
            <w:tcW w:w="3846" w:type="dxa"/>
          </w:tcPr>
          <w:p w14:paraId="75151408" w14:textId="77777777" w:rsidR="003F3C31" w:rsidRPr="006927F1" w:rsidRDefault="003F3C31" w:rsidP="003F3C31">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Megnevezés</w:t>
            </w:r>
          </w:p>
        </w:tc>
        <w:tc>
          <w:tcPr>
            <w:tcW w:w="3838" w:type="dxa"/>
          </w:tcPr>
          <w:p w14:paraId="44AE801A" w14:textId="77777777" w:rsidR="003F3C31" w:rsidRPr="006927F1" w:rsidRDefault="003F3C31" w:rsidP="003F3C31">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Cím</w:t>
            </w:r>
          </w:p>
        </w:tc>
        <w:tc>
          <w:tcPr>
            <w:tcW w:w="1098" w:type="dxa"/>
          </w:tcPr>
          <w:p w14:paraId="75752F66" w14:textId="77777777" w:rsidR="003F3C31" w:rsidRPr="006927F1" w:rsidRDefault="003F3C31" w:rsidP="003F3C31">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Helyrajzi szám</w:t>
            </w:r>
          </w:p>
        </w:tc>
      </w:tr>
      <w:tr w:rsidR="003F3C31" w:rsidRPr="006927F1" w14:paraId="53EE1F91" w14:textId="77777777" w:rsidTr="003F3C31">
        <w:tc>
          <w:tcPr>
            <w:tcW w:w="3846" w:type="dxa"/>
          </w:tcPr>
          <w:p w14:paraId="70C37184"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Fiziko- és Balneoterápiás Részleg</w:t>
            </w:r>
          </w:p>
        </w:tc>
        <w:tc>
          <w:tcPr>
            <w:tcW w:w="3838" w:type="dxa"/>
          </w:tcPr>
          <w:p w14:paraId="14E6D4C9"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Tiszaújváros, Teleki B. út 2.</w:t>
            </w:r>
          </w:p>
        </w:tc>
        <w:tc>
          <w:tcPr>
            <w:tcW w:w="1098" w:type="dxa"/>
          </w:tcPr>
          <w:p w14:paraId="767DD1FF"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1235/4</w:t>
            </w:r>
          </w:p>
        </w:tc>
      </w:tr>
      <w:tr w:rsidR="003F3C31" w:rsidRPr="006927F1" w14:paraId="11597E6B" w14:textId="77777777" w:rsidTr="003F3C31">
        <w:tc>
          <w:tcPr>
            <w:tcW w:w="3846" w:type="dxa"/>
          </w:tcPr>
          <w:p w14:paraId="713DE84C"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Tiszaparti városrész Rendelő</w:t>
            </w:r>
          </w:p>
        </w:tc>
        <w:tc>
          <w:tcPr>
            <w:tcW w:w="3838" w:type="dxa"/>
          </w:tcPr>
          <w:p w14:paraId="6F0597A7"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Tiszaújváros, Neuman J. út 1.</w:t>
            </w:r>
          </w:p>
        </w:tc>
        <w:tc>
          <w:tcPr>
            <w:tcW w:w="1098" w:type="dxa"/>
          </w:tcPr>
          <w:p w14:paraId="4497DF2C"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1626/1</w:t>
            </w:r>
          </w:p>
        </w:tc>
      </w:tr>
      <w:tr w:rsidR="003F3C31" w:rsidRPr="006927F1" w14:paraId="1DAA55E0" w14:textId="77777777" w:rsidTr="003F3C31">
        <w:tc>
          <w:tcPr>
            <w:tcW w:w="3846" w:type="dxa"/>
          </w:tcPr>
          <w:p w14:paraId="315383C6" w14:textId="282C44A4" w:rsidR="003F3C31" w:rsidRPr="006927F1" w:rsidRDefault="00F96648" w:rsidP="00C407D6">
            <w:pPr>
              <w:spacing w:line="360" w:lineRule="auto"/>
              <w:ind w:firstLine="0"/>
              <w:jc w:val="both"/>
              <w:rPr>
                <w:rFonts w:ascii="Times New Roman" w:hAnsi="Times New Roman" w:cs="Times New Roman"/>
                <w:sz w:val="26"/>
                <w:szCs w:val="26"/>
              </w:rPr>
            </w:pPr>
            <w:r w:rsidRPr="006927F1">
              <w:rPr>
                <w:rFonts w:ascii="Times New Roman" w:hAnsi="Times New Roman" w:cs="Times New Roman"/>
                <w:bCs/>
                <w:sz w:val="26"/>
                <w:szCs w:val="26"/>
              </w:rPr>
              <w:t>Tiszaújvárosi Eötvös József Gimnázium és Kollégium</w:t>
            </w:r>
            <w:r w:rsidR="003F3C31" w:rsidRPr="006927F1">
              <w:rPr>
                <w:rFonts w:ascii="Times New Roman" w:hAnsi="Times New Roman" w:cs="Times New Roman"/>
                <w:sz w:val="26"/>
                <w:szCs w:val="26"/>
              </w:rPr>
              <w:t xml:space="preserve"> (orvosi szoba)</w:t>
            </w:r>
          </w:p>
        </w:tc>
        <w:tc>
          <w:tcPr>
            <w:tcW w:w="3838" w:type="dxa"/>
          </w:tcPr>
          <w:p w14:paraId="6BF2FF8B" w14:textId="77777777" w:rsidR="003F3C31" w:rsidRPr="00C60DF4" w:rsidRDefault="003F3C31" w:rsidP="00C8240B">
            <w:pPr>
              <w:numPr>
                <w:ilvl w:val="0"/>
                <w:numId w:val="16"/>
              </w:numPr>
              <w:tabs>
                <w:tab w:val="left" w:pos="265"/>
              </w:tabs>
              <w:spacing w:line="360" w:lineRule="auto"/>
              <w:ind w:left="265" w:hanging="260"/>
              <w:rPr>
                <w:rFonts w:ascii="Times New Roman" w:hAnsi="Times New Roman" w:cs="Times New Roman"/>
                <w:sz w:val="26"/>
                <w:szCs w:val="26"/>
              </w:rPr>
            </w:pPr>
            <w:r w:rsidRPr="00C60DF4">
              <w:rPr>
                <w:rFonts w:ascii="Times New Roman" w:hAnsi="Times New Roman" w:cs="Times New Roman"/>
                <w:sz w:val="26"/>
                <w:szCs w:val="26"/>
              </w:rPr>
              <w:t>Tiszaújváros, Munkácsy Mihály út 26-28.</w:t>
            </w:r>
          </w:p>
          <w:p w14:paraId="6C7B7EF5" w14:textId="1AD40397" w:rsidR="00D310B4" w:rsidRPr="00C407D6" w:rsidRDefault="00D310B4" w:rsidP="00D310B4">
            <w:pPr>
              <w:numPr>
                <w:ilvl w:val="0"/>
                <w:numId w:val="16"/>
              </w:numPr>
              <w:tabs>
                <w:tab w:val="left" w:pos="265"/>
              </w:tabs>
              <w:spacing w:line="360" w:lineRule="auto"/>
              <w:ind w:left="10" w:firstLine="0"/>
              <w:jc w:val="both"/>
              <w:rPr>
                <w:rFonts w:ascii="Times New Roman" w:hAnsi="Times New Roman" w:cs="Times New Roman"/>
                <w:sz w:val="26"/>
                <w:szCs w:val="26"/>
              </w:rPr>
            </w:pPr>
            <w:r w:rsidRPr="00C407D6">
              <w:rPr>
                <w:rFonts w:ascii="Times New Roman" w:hAnsi="Times New Roman" w:cs="Times New Roman"/>
                <w:sz w:val="26"/>
                <w:szCs w:val="26"/>
              </w:rPr>
              <w:t xml:space="preserve">Tiszaújváros, Munkácsy </w:t>
            </w:r>
          </w:p>
          <w:p w14:paraId="644275AC" w14:textId="20DD7FC5" w:rsidR="00D310B4" w:rsidRPr="00C60DF4" w:rsidRDefault="00D310B4" w:rsidP="00D310B4">
            <w:pPr>
              <w:tabs>
                <w:tab w:val="left" w:pos="265"/>
              </w:tabs>
              <w:spacing w:line="360" w:lineRule="auto"/>
              <w:ind w:left="294" w:firstLine="0"/>
              <w:jc w:val="both"/>
              <w:rPr>
                <w:rFonts w:ascii="Times New Roman" w:hAnsi="Times New Roman" w:cs="Times New Roman"/>
                <w:sz w:val="26"/>
                <w:szCs w:val="26"/>
              </w:rPr>
            </w:pPr>
            <w:r w:rsidRPr="00C407D6">
              <w:rPr>
                <w:rFonts w:ascii="Times New Roman" w:hAnsi="Times New Roman" w:cs="Times New Roman"/>
                <w:sz w:val="26"/>
                <w:szCs w:val="26"/>
              </w:rPr>
              <w:t>Mihály út 13.</w:t>
            </w:r>
          </w:p>
        </w:tc>
        <w:tc>
          <w:tcPr>
            <w:tcW w:w="1098" w:type="dxa"/>
          </w:tcPr>
          <w:p w14:paraId="64A94330"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1448/7</w:t>
            </w:r>
          </w:p>
          <w:p w14:paraId="4C83845E" w14:textId="77777777" w:rsidR="003F3C31" w:rsidRPr="006927F1" w:rsidRDefault="003F3C31" w:rsidP="003F3C31">
            <w:pPr>
              <w:spacing w:line="360" w:lineRule="auto"/>
              <w:ind w:firstLine="0"/>
              <w:jc w:val="both"/>
              <w:rPr>
                <w:rFonts w:ascii="Times New Roman" w:hAnsi="Times New Roman" w:cs="Times New Roman"/>
                <w:sz w:val="26"/>
                <w:szCs w:val="26"/>
              </w:rPr>
            </w:pPr>
          </w:p>
          <w:p w14:paraId="6C79F49F" w14:textId="6B363D21" w:rsidR="00D310B4" w:rsidRPr="00C407D6" w:rsidRDefault="00D310B4" w:rsidP="003F3C31">
            <w:pPr>
              <w:spacing w:line="360" w:lineRule="auto"/>
              <w:ind w:firstLine="0"/>
              <w:jc w:val="both"/>
              <w:rPr>
                <w:rFonts w:ascii="Times New Roman" w:hAnsi="Times New Roman" w:cs="Times New Roman"/>
                <w:sz w:val="26"/>
                <w:szCs w:val="26"/>
              </w:rPr>
            </w:pPr>
            <w:r w:rsidRPr="00C407D6">
              <w:rPr>
                <w:rFonts w:ascii="Times New Roman" w:hAnsi="Times New Roman" w:cs="Times New Roman"/>
                <w:sz w:val="26"/>
                <w:szCs w:val="26"/>
              </w:rPr>
              <w:t>1438</w:t>
            </w:r>
          </w:p>
        </w:tc>
      </w:tr>
      <w:tr w:rsidR="00867252" w:rsidRPr="006927F1" w14:paraId="17677E3F" w14:textId="77777777" w:rsidTr="003F3C31">
        <w:tc>
          <w:tcPr>
            <w:tcW w:w="3846" w:type="dxa"/>
          </w:tcPr>
          <w:p w14:paraId="2AAD2B3F" w14:textId="58C26767" w:rsidR="00867252" w:rsidRPr="006927F1" w:rsidRDefault="00FB3DE7" w:rsidP="00E942B4">
            <w:pPr>
              <w:spacing w:line="360" w:lineRule="auto"/>
              <w:ind w:firstLine="0"/>
              <w:jc w:val="both"/>
              <w:rPr>
                <w:rFonts w:ascii="Times New Roman" w:hAnsi="Times New Roman" w:cs="Times New Roman"/>
                <w:sz w:val="26"/>
                <w:szCs w:val="26"/>
                <w:highlight w:val="yellow"/>
              </w:rPr>
            </w:pPr>
            <w:r w:rsidRPr="006927F1">
              <w:rPr>
                <w:rFonts w:ascii="Times New Roman" w:hAnsi="Times New Roman" w:cs="Times New Roman"/>
                <w:sz w:val="26"/>
                <w:szCs w:val="26"/>
              </w:rPr>
              <w:t xml:space="preserve">Szerencsi SZC Tiszaújvárosi Brassai Sámuel Technikum és Szakképző Iskola </w:t>
            </w:r>
            <w:r w:rsidR="00E942B4" w:rsidRPr="006927F1">
              <w:rPr>
                <w:rFonts w:ascii="Times New Roman" w:hAnsi="Times New Roman" w:cs="Times New Roman"/>
                <w:sz w:val="26"/>
                <w:szCs w:val="26"/>
              </w:rPr>
              <w:t>(orvosi szoba)</w:t>
            </w:r>
          </w:p>
        </w:tc>
        <w:tc>
          <w:tcPr>
            <w:tcW w:w="3838" w:type="dxa"/>
          </w:tcPr>
          <w:p w14:paraId="5060E48E" w14:textId="78497507" w:rsidR="00867252" w:rsidRPr="00C407D6" w:rsidRDefault="00D310B4" w:rsidP="00867252">
            <w:pPr>
              <w:tabs>
                <w:tab w:val="left" w:pos="265"/>
              </w:tabs>
              <w:spacing w:line="360" w:lineRule="auto"/>
              <w:ind w:left="265" w:firstLine="0"/>
              <w:rPr>
                <w:rFonts w:ascii="Times New Roman" w:hAnsi="Times New Roman" w:cs="Times New Roman"/>
                <w:sz w:val="26"/>
                <w:szCs w:val="26"/>
              </w:rPr>
            </w:pPr>
            <w:r w:rsidRPr="00C407D6">
              <w:rPr>
                <w:rFonts w:ascii="Times New Roman" w:hAnsi="Times New Roman" w:cs="Times New Roman"/>
                <w:sz w:val="26"/>
                <w:szCs w:val="26"/>
              </w:rPr>
              <w:t>Tiszaújváros,</w:t>
            </w:r>
            <w:r w:rsidR="00C407D6" w:rsidRPr="00C407D6">
              <w:rPr>
                <w:rFonts w:ascii="Times New Roman" w:hAnsi="Times New Roman" w:cs="Times New Roman"/>
                <w:sz w:val="26"/>
                <w:szCs w:val="26"/>
              </w:rPr>
              <w:t xml:space="preserve"> </w:t>
            </w:r>
            <w:r w:rsidR="00FE1CD9" w:rsidRPr="00C407D6">
              <w:rPr>
                <w:rFonts w:ascii="Times New Roman" w:hAnsi="Times New Roman" w:cs="Times New Roman"/>
                <w:sz w:val="26"/>
                <w:szCs w:val="26"/>
              </w:rPr>
              <w:t>Rózsa út 10.</w:t>
            </w:r>
          </w:p>
        </w:tc>
        <w:tc>
          <w:tcPr>
            <w:tcW w:w="1098" w:type="dxa"/>
          </w:tcPr>
          <w:p w14:paraId="4945D775" w14:textId="0C78420E" w:rsidR="00867252" w:rsidRPr="00C407D6" w:rsidRDefault="00FE1CD9" w:rsidP="003F3C31">
            <w:pPr>
              <w:spacing w:line="360" w:lineRule="auto"/>
              <w:ind w:firstLine="0"/>
              <w:jc w:val="both"/>
              <w:rPr>
                <w:rFonts w:ascii="Times New Roman" w:hAnsi="Times New Roman" w:cs="Times New Roman"/>
                <w:sz w:val="26"/>
                <w:szCs w:val="26"/>
              </w:rPr>
            </w:pPr>
            <w:r w:rsidRPr="00C407D6">
              <w:rPr>
                <w:rFonts w:ascii="Times New Roman" w:hAnsi="Times New Roman" w:cs="Times New Roman"/>
                <w:sz w:val="26"/>
                <w:szCs w:val="26"/>
              </w:rPr>
              <w:t>950/2</w:t>
            </w:r>
          </w:p>
        </w:tc>
      </w:tr>
      <w:tr w:rsidR="003F3C31" w:rsidRPr="006927F1" w14:paraId="65192C3D" w14:textId="77777777" w:rsidTr="003F3C31">
        <w:tc>
          <w:tcPr>
            <w:tcW w:w="3846" w:type="dxa"/>
          </w:tcPr>
          <w:p w14:paraId="7862E916" w14:textId="77777777" w:rsidR="003F3C31" w:rsidRPr="006927F1" w:rsidRDefault="00FB3DE7" w:rsidP="003F3C31">
            <w:pPr>
              <w:spacing w:line="360" w:lineRule="auto"/>
              <w:ind w:firstLine="0"/>
              <w:jc w:val="both"/>
              <w:rPr>
                <w:rFonts w:ascii="Times New Roman" w:hAnsi="Times New Roman" w:cs="Times New Roman"/>
                <w:sz w:val="26"/>
                <w:szCs w:val="26"/>
              </w:rPr>
            </w:pPr>
            <w:r w:rsidRPr="006927F1">
              <w:rPr>
                <w:rStyle w:val="Kiemels2"/>
                <w:rFonts w:ascii="Times New Roman" w:hAnsi="Times New Roman" w:cs="Times New Roman"/>
                <w:b w:val="0"/>
                <w:sz w:val="26"/>
                <w:szCs w:val="26"/>
              </w:rPr>
              <w:t>Tiszaújvárosi Hunyadi Mátyás Általános Iskola és Alapfokú Művészeti Iskola</w:t>
            </w:r>
            <w:r w:rsidRPr="006927F1">
              <w:rPr>
                <w:rStyle w:val="Kiemels2"/>
                <w:rFonts w:ascii="Times New Roman" w:hAnsi="Times New Roman" w:cs="Times New Roman"/>
              </w:rPr>
              <w:t xml:space="preserve"> </w:t>
            </w:r>
            <w:r w:rsidR="003F3C31" w:rsidRPr="006927F1">
              <w:rPr>
                <w:rFonts w:ascii="Times New Roman" w:hAnsi="Times New Roman" w:cs="Times New Roman"/>
                <w:sz w:val="26"/>
                <w:szCs w:val="26"/>
              </w:rPr>
              <w:t>(orvosi szoba)</w:t>
            </w:r>
          </w:p>
        </w:tc>
        <w:tc>
          <w:tcPr>
            <w:tcW w:w="3838" w:type="dxa"/>
          </w:tcPr>
          <w:p w14:paraId="0594E5A9" w14:textId="77777777" w:rsidR="003F3C31" w:rsidRPr="006927F1" w:rsidRDefault="003F3C31" w:rsidP="00CA2118">
            <w:pPr>
              <w:tabs>
                <w:tab w:val="left" w:pos="265"/>
              </w:tabs>
              <w:spacing w:line="360" w:lineRule="auto"/>
              <w:ind w:left="265" w:hanging="255"/>
              <w:rPr>
                <w:rFonts w:ascii="Times New Roman" w:hAnsi="Times New Roman" w:cs="Times New Roman"/>
                <w:sz w:val="26"/>
                <w:szCs w:val="26"/>
              </w:rPr>
            </w:pPr>
            <w:r w:rsidRPr="006927F1">
              <w:rPr>
                <w:rFonts w:ascii="Times New Roman" w:hAnsi="Times New Roman" w:cs="Times New Roman"/>
                <w:sz w:val="26"/>
                <w:szCs w:val="26"/>
              </w:rPr>
              <w:t>Tiszaújváros, Alkotmány köz 2.</w:t>
            </w:r>
          </w:p>
        </w:tc>
        <w:tc>
          <w:tcPr>
            <w:tcW w:w="1098" w:type="dxa"/>
          </w:tcPr>
          <w:p w14:paraId="3C3B30D4"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659/23</w:t>
            </w:r>
          </w:p>
          <w:p w14:paraId="45CD03D7" w14:textId="77777777" w:rsidR="003F3C31" w:rsidRPr="006927F1" w:rsidRDefault="003F3C31" w:rsidP="003F3C31">
            <w:pPr>
              <w:spacing w:line="360" w:lineRule="auto"/>
              <w:ind w:firstLine="0"/>
              <w:jc w:val="both"/>
              <w:rPr>
                <w:rFonts w:ascii="Times New Roman" w:hAnsi="Times New Roman" w:cs="Times New Roman"/>
                <w:sz w:val="26"/>
                <w:szCs w:val="26"/>
              </w:rPr>
            </w:pPr>
          </w:p>
        </w:tc>
      </w:tr>
      <w:tr w:rsidR="00867252" w:rsidRPr="006927F1" w14:paraId="41D7AEAD" w14:textId="77777777" w:rsidTr="00E04D63">
        <w:trPr>
          <w:trHeight w:val="811"/>
        </w:trPr>
        <w:tc>
          <w:tcPr>
            <w:tcW w:w="3846" w:type="dxa"/>
          </w:tcPr>
          <w:p w14:paraId="04789013" w14:textId="29600877" w:rsidR="00867252" w:rsidRPr="006927F1" w:rsidRDefault="00AB5247" w:rsidP="00E04D63">
            <w:pPr>
              <w:suppressAutoHyphens/>
              <w:spacing w:line="360" w:lineRule="auto"/>
              <w:ind w:firstLine="0"/>
              <w:rPr>
                <w:rFonts w:ascii="Times New Roman" w:hAnsi="Times New Roman" w:cs="Times New Roman"/>
                <w:sz w:val="26"/>
                <w:szCs w:val="26"/>
                <w:highlight w:val="yellow"/>
              </w:rPr>
            </w:pPr>
            <w:r w:rsidRPr="006927F1">
              <w:rPr>
                <w:rFonts w:ascii="Times New Roman" w:eastAsia="Arial Unicode MS" w:hAnsi="Times New Roman" w:cs="Times New Roman"/>
                <w:sz w:val="26"/>
                <w:szCs w:val="26"/>
              </w:rPr>
              <w:t>Tiszaújvárosi Széchenyi István Általános Iskola (orvosi szoba)</w:t>
            </w:r>
          </w:p>
        </w:tc>
        <w:tc>
          <w:tcPr>
            <w:tcW w:w="3838" w:type="dxa"/>
          </w:tcPr>
          <w:p w14:paraId="203BE140" w14:textId="77777777" w:rsidR="00867252" w:rsidRPr="006927F1" w:rsidRDefault="00F90421" w:rsidP="00CA2118">
            <w:pPr>
              <w:tabs>
                <w:tab w:val="left" w:pos="265"/>
              </w:tabs>
              <w:spacing w:line="360" w:lineRule="auto"/>
              <w:ind w:left="265" w:hanging="255"/>
              <w:rPr>
                <w:rFonts w:ascii="Times New Roman" w:hAnsi="Times New Roman" w:cs="Times New Roman"/>
                <w:sz w:val="26"/>
                <w:szCs w:val="26"/>
              </w:rPr>
            </w:pPr>
            <w:r w:rsidRPr="006927F1">
              <w:rPr>
                <w:rFonts w:ascii="Times New Roman" w:hAnsi="Times New Roman" w:cs="Times New Roman"/>
                <w:sz w:val="26"/>
                <w:szCs w:val="26"/>
              </w:rPr>
              <w:t>Tiszaújváros, Deák Ferenc tér 16.</w:t>
            </w:r>
          </w:p>
        </w:tc>
        <w:tc>
          <w:tcPr>
            <w:tcW w:w="1098" w:type="dxa"/>
          </w:tcPr>
          <w:p w14:paraId="343D1E81" w14:textId="77777777" w:rsidR="00F90421" w:rsidRPr="006927F1" w:rsidRDefault="00F90421" w:rsidP="00F9042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664/32</w:t>
            </w:r>
          </w:p>
          <w:p w14:paraId="27C814EE" w14:textId="77777777" w:rsidR="00867252" w:rsidRPr="006927F1" w:rsidRDefault="00867252" w:rsidP="003F3C31">
            <w:pPr>
              <w:spacing w:line="360" w:lineRule="auto"/>
              <w:ind w:firstLine="0"/>
              <w:jc w:val="both"/>
              <w:rPr>
                <w:rFonts w:ascii="Times New Roman" w:hAnsi="Times New Roman" w:cs="Times New Roman"/>
                <w:sz w:val="26"/>
                <w:szCs w:val="26"/>
              </w:rPr>
            </w:pPr>
          </w:p>
        </w:tc>
      </w:tr>
      <w:tr w:rsidR="003F3C31" w:rsidRPr="006927F1" w14:paraId="41F74E1B" w14:textId="77777777" w:rsidTr="003F3C31">
        <w:tc>
          <w:tcPr>
            <w:tcW w:w="3846" w:type="dxa"/>
          </w:tcPr>
          <w:p w14:paraId="0A54EFE1" w14:textId="7A9DFC49" w:rsidR="003F3C31" w:rsidRPr="00C407D6"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Kazinczy Ferenc Református Általános Iskola</w:t>
            </w:r>
            <w:r w:rsidR="00520769">
              <w:rPr>
                <w:rFonts w:ascii="Times New Roman" w:hAnsi="Times New Roman" w:cs="Times New Roman"/>
                <w:sz w:val="26"/>
                <w:szCs w:val="26"/>
              </w:rPr>
              <w:t xml:space="preserve"> </w:t>
            </w:r>
            <w:r w:rsidR="00520769" w:rsidRPr="00C407D6">
              <w:rPr>
                <w:rFonts w:ascii="Times New Roman" w:hAnsi="Times New Roman" w:cs="Times New Roman"/>
                <w:sz w:val="26"/>
                <w:szCs w:val="26"/>
              </w:rPr>
              <w:t>és Óvoda</w:t>
            </w:r>
          </w:p>
          <w:p w14:paraId="778333B9"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(orvosi szoba)</w:t>
            </w:r>
          </w:p>
        </w:tc>
        <w:tc>
          <w:tcPr>
            <w:tcW w:w="3838" w:type="dxa"/>
          </w:tcPr>
          <w:p w14:paraId="7F6427C1"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Munkácsy Mihály út 18.</w:t>
            </w:r>
          </w:p>
        </w:tc>
        <w:tc>
          <w:tcPr>
            <w:tcW w:w="1098" w:type="dxa"/>
          </w:tcPr>
          <w:p w14:paraId="40561884"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1133</w:t>
            </w:r>
          </w:p>
        </w:tc>
      </w:tr>
      <w:tr w:rsidR="003F3C31" w:rsidRPr="006927F1" w14:paraId="09F47000" w14:textId="77777777" w:rsidTr="00C407D6">
        <w:trPr>
          <w:trHeight w:val="1077"/>
        </w:trPr>
        <w:tc>
          <w:tcPr>
            <w:tcW w:w="3846" w:type="dxa"/>
          </w:tcPr>
          <w:p w14:paraId="477C2698"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Tiszaújvárosi Szent István Katolikus Általános Iskola </w:t>
            </w:r>
          </w:p>
          <w:p w14:paraId="00E16552"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(orvosi szoba)</w:t>
            </w:r>
          </w:p>
        </w:tc>
        <w:tc>
          <w:tcPr>
            <w:tcW w:w="3838" w:type="dxa"/>
          </w:tcPr>
          <w:p w14:paraId="61F8B4EF"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Rózsa út 12.</w:t>
            </w:r>
          </w:p>
        </w:tc>
        <w:tc>
          <w:tcPr>
            <w:tcW w:w="1098" w:type="dxa"/>
          </w:tcPr>
          <w:p w14:paraId="1D420CDE"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949</w:t>
            </w:r>
          </w:p>
        </w:tc>
      </w:tr>
    </w:tbl>
    <w:p w14:paraId="01797131"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bookmarkStart w:id="12" w:name="_Toc160113510"/>
      <w:r w:rsidRPr="006927F1">
        <w:rPr>
          <w:rStyle w:val="Knyvcme"/>
          <w:rFonts w:ascii="Times New Roman" w:hAnsi="Times New Roman" w:cs="Times New Roman"/>
          <w:b/>
          <w:bCs w:val="0"/>
          <w:i/>
          <w:iCs w:val="0"/>
          <w:sz w:val="26"/>
        </w:rPr>
        <w:t>A vagyon feletti rendelkezés joga</w:t>
      </w:r>
      <w:bookmarkEnd w:id="12"/>
    </w:p>
    <w:p w14:paraId="2AF81954" w14:textId="55AC760F" w:rsidR="003F3C31" w:rsidRPr="006927F1" w:rsidRDefault="003F3C31" w:rsidP="003F3C31">
      <w:pPr>
        <w:spacing w:line="360" w:lineRule="auto"/>
        <w:ind w:firstLine="0"/>
        <w:jc w:val="both"/>
        <w:rPr>
          <w:rFonts w:ascii="Times New Roman" w:hAnsi="Times New Roman" w:cs="Times New Roman"/>
          <w:strike/>
          <w:sz w:val="26"/>
          <w:szCs w:val="26"/>
        </w:rPr>
      </w:pPr>
      <w:r w:rsidRPr="006927F1">
        <w:rPr>
          <w:rFonts w:ascii="Times New Roman" w:hAnsi="Times New Roman" w:cs="Times New Roman"/>
          <w:sz w:val="26"/>
          <w:szCs w:val="26"/>
        </w:rPr>
        <w:t>A fenti vagyontárgyak feletti tulajdonosi jogokat Tiszaújváros</w:t>
      </w:r>
      <w:r w:rsidR="00C60DF4">
        <w:rPr>
          <w:rFonts w:ascii="Times New Roman" w:hAnsi="Times New Roman" w:cs="Times New Roman"/>
          <w:sz w:val="26"/>
          <w:szCs w:val="26"/>
        </w:rPr>
        <w:t xml:space="preserve"> Város Önkormányzata, </w:t>
      </w:r>
      <w:r w:rsidR="00C60DF4" w:rsidRPr="00C407D6">
        <w:rPr>
          <w:rFonts w:ascii="Times New Roman" w:hAnsi="Times New Roman" w:cs="Times New Roman"/>
          <w:sz w:val="26"/>
          <w:szCs w:val="26"/>
        </w:rPr>
        <w:t>valamint az érintett egyházak gyakorolják</w:t>
      </w:r>
      <w:r w:rsidRPr="00C407D6">
        <w:rPr>
          <w:rFonts w:ascii="Times New Roman" w:hAnsi="Times New Roman" w:cs="Times New Roman"/>
          <w:sz w:val="26"/>
          <w:szCs w:val="26"/>
        </w:rPr>
        <w:t>.</w:t>
      </w:r>
      <w:r w:rsidRPr="006927F1">
        <w:rPr>
          <w:rFonts w:ascii="Times New Roman" w:hAnsi="Times New Roman" w:cs="Times New Roman"/>
          <w:sz w:val="26"/>
          <w:szCs w:val="26"/>
        </w:rPr>
        <w:t xml:space="preserve"> A fenti vagyontárgyak feletti kezelői jogokat és kötelezettségeket, valamint a vagyonhasznosítási feladatokat a költségvetési szerv látja el.</w:t>
      </w:r>
      <w:r w:rsidRPr="006927F1">
        <w:rPr>
          <w:rFonts w:ascii="Times New Roman" w:hAnsi="Times New Roman" w:cs="Times New Roman"/>
          <w:strike/>
          <w:sz w:val="26"/>
          <w:szCs w:val="26"/>
        </w:rPr>
        <w:t xml:space="preserve"> </w:t>
      </w:r>
    </w:p>
    <w:p w14:paraId="0AF06BA9" w14:textId="77777777" w:rsidR="00EA034B" w:rsidRPr="006927F1" w:rsidRDefault="003F3C31" w:rsidP="00BB5C05">
      <w:pPr>
        <w:pStyle w:val="Szvegtrzs"/>
        <w:spacing w:after="240" w:line="360" w:lineRule="auto"/>
      </w:pPr>
      <w:r w:rsidRPr="006927F1">
        <w:t xml:space="preserve">Az alaptevékenység érdekében nem használt vagyon ideiglenes hasznosítására Tiszaújváros Város Önkormányzata Képviselő-testületének Tiszaújváros Város Önkormányzatának vagyonáról </w:t>
      </w:r>
      <w:r w:rsidR="005615CB" w:rsidRPr="006927F1">
        <w:rPr>
          <w:szCs w:val="26"/>
        </w:rPr>
        <w:t xml:space="preserve">és a vagyongazdálkodásáról szóló </w:t>
      </w:r>
      <w:r w:rsidR="00E71981" w:rsidRPr="006927F1">
        <w:t>10/2017. (IV.28.)</w:t>
      </w:r>
      <w:r w:rsidR="00E71981" w:rsidRPr="006927F1">
        <w:rPr>
          <w:b/>
          <w:i/>
        </w:rPr>
        <w:t xml:space="preserve"> </w:t>
      </w:r>
      <w:r w:rsidRPr="006927F1">
        <w:t>önkormányzati rendelete az irányadó. A vagyonhasznosításból befolyó bevétel a költségvetési szerv feladatainak ellátására fordítható.</w:t>
      </w:r>
    </w:p>
    <w:p w14:paraId="445EDD97" w14:textId="77777777" w:rsidR="00B525AD" w:rsidRPr="006927F1" w:rsidRDefault="002D75F8" w:rsidP="002D75F8">
      <w:pPr>
        <w:pStyle w:val="Cmsor3"/>
        <w:numPr>
          <w:ilvl w:val="1"/>
          <w:numId w:val="2"/>
        </w:numPr>
        <w:ind w:left="426"/>
        <w:rPr>
          <w:rStyle w:val="Knyvcme"/>
          <w:rFonts w:ascii="Times New Roman" w:hAnsi="Times New Roman" w:cs="Times New Roman"/>
          <w:b/>
          <w:bCs w:val="0"/>
          <w:i/>
          <w:iCs w:val="0"/>
          <w:sz w:val="26"/>
        </w:rPr>
      </w:pPr>
      <w:bookmarkStart w:id="13" w:name="_Toc160113511"/>
      <w:r w:rsidRPr="006927F1">
        <w:rPr>
          <w:rStyle w:val="Knyvcme"/>
          <w:rFonts w:ascii="Times New Roman" w:hAnsi="Times New Roman" w:cs="Times New Roman"/>
          <w:b/>
          <w:bCs w:val="0"/>
          <w:i/>
          <w:iCs w:val="0"/>
          <w:sz w:val="26"/>
        </w:rPr>
        <w:t>A költségvetési szerv gazdálkodása</w:t>
      </w:r>
      <w:bookmarkEnd w:id="13"/>
      <w:r w:rsidRPr="006927F1">
        <w:rPr>
          <w:rStyle w:val="Knyvcme"/>
          <w:rFonts w:ascii="Times New Roman" w:hAnsi="Times New Roman" w:cs="Times New Roman"/>
          <w:b/>
          <w:bCs w:val="0"/>
          <w:i/>
          <w:iCs w:val="0"/>
          <w:sz w:val="26"/>
        </w:rPr>
        <w:t xml:space="preserve"> </w:t>
      </w:r>
    </w:p>
    <w:p w14:paraId="0667CBFA" w14:textId="77777777" w:rsidR="007F7456" w:rsidRPr="006927F1" w:rsidRDefault="00DB015A" w:rsidP="002D75F8">
      <w:pPr>
        <w:spacing w:line="360" w:lineRule="auto"/>
        <w:ind w:firstLine="0"/>
        <w:rPr>
          <w:rStyle w:val="Kiemels2"/>
          <w:rFonts w:ascii="Times New Roman" w:hAnsi="Times New Roman" w:cs="Times New Roman"/>
          <w:sz w:val="26"/>
          <w:szCs w:val="26"/>
        </w:rPr>
      </w:pPr>
      <w:r w:rsidRPr="006927F1">
        <w:rPr>
          <w:rStyle w:val="Kiemels2"/>
          <w:rFonts w:ascii="Times New Roman" w:hAnsi="Times New Roman" w:cs="Times New Roman"/>
          <w:sz w:val="26"/>
          <w:szCs w:val="26"/>
        </w:rPr>
        <w:t>Gazdálkodási szempontok szerinti csoportosítás</w:t>
      </w:r>
    </w:p>
    <w:p w14:paraId="5708F702" w14:textId="77777777" w:rsidR="002D75F8" w:rsidRPr="006927F1" w:rsidRDefault="002D75F8" w:rsidP="002D75F8">
      <w:pPr>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b w:val="0"/>
          <w:sz w:val="26"/>
          <w:szCs w:val="26"/>
        </w:rPr>
        <w:t xml:space="preserve">Gazdasági </w:t>
      </w:r>
      <w:r w:rsidR="002B6E0B" w:rsidRPr="006927F1">
        <w:rPr>
          <w:rStyle w:val="Kiemels2"/>
          <w:rFonts w:ascii="Times New Roman" w:hAnsi="Times New Roman" w:cs="Times New Roman"/>
          <w:b w:val="0"/>
          <w:sz w:val="26"/>
          <w:szCs w:val="26"/>
        </w:rPr>
        <w:t>szervezettel rendelkező költségvetési szerv.</w:t>
      </w:r>
    </w:p>
    <w:p w14:paraId="0DF8E29E" w14:textId="77777777" w:rsidR="00DC1E0F" w:rsidRPr="006927F1" w:rsidRDefault="002B6E0B" w:rsidP="00DC1E0F">
      <w:pPr>
        <w:spacing w:before="240"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 éves működési költségvetését az Egészségbiztosítási Alap kezelője, átvállalt feladatok esetében a Tiszaújváros Város Önkormányzata és az intézmény saját bevételei biztosítják. Az intézmény éves költségvetését Tiszaújváros Város Önkormányzatának Képviselő-testülete hagyja jóvá. Az intézmény vezetője bérgazdálkodási jogkörrel bír</w:t>
      </w:r>
      <w:r w:rsidR="0047351D" w:rsidRPr="006927F1">
        <w:rPr>
          <w:rFonts w:ascii="Times New Roman" w:hAnsi="Times New Roman" w:cs="Times New Roman"/>
          <w:sz w:val="26"/>
          <w:szCs w:val="26"/>
        </w:rPr>
        <w:t>,</w:t>
      </w:r>
      <w:r w:rsidRPr="006927F1">
        <w:rPr>
          <w:rFonts w:ascii="Times New Roman" w:hAnsi="Times New Roman" w:cs="Times New Roman"/>
          <w:sz w:val="26"/>
          <w:szCs w:val="26"/>
        </w:rPr>
        <w:t xml:space="preserve"> és rendelkezik az éves költségvetésben meghatározott pénzeszközök felett.</w:t>
      </w:r>
    </w:p>
    <w:p w14:paraId="201A878A" w14:textId="77777777" w:rsidR="002B6E0B" w:rsidRPr="006927F1" w:rsidRDefault="002B6E0B" w:rsidP="002B6E0B">
      <w:pPr>
        <w:tabs>
          <w:tab w:val="left" w:pos="5387"/>
        </w:tabs>
        <w:spacing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pénzforgalmi jelzőszáma:</w:t>
      </w:r>
      <w:r w:rsidRPr="006927F1">
        <w:rPr>
          <w:rFonts w:ascii="Times New Roman" w:hAnsi="Times New Roman" w:cs="Times New Roman"/>
          <w:sz w:val="26"/>
          <w:szCs w:val="26"/>
        </w:rPr>
        <w:t xml:space="preserve"> </w:t>
      </w:r>
      <w:r w:rsidRPr="006927F1">
        <w:rPr>
          <w:rFonts w:ascii="Times New Roman" w:hAnsi="Times New Roman" w:cs="Times New Roman"/>
          <w:sz w:val="26"/>
          <w:szCs w:val="26"/>
        </w:rPr>
        <w:tab/>
        <w:t>15353005</w:t>
      </w:r>
    </w:p>
    <w:p w14:paraId="34CE7F31" w14:textId="77777777" w:rsidR="002B6E0B" w:rsidRPr="006927F1" w:rsidRDefault="002B6E0B" w:rsidP="002B6E0B">
      <w:pPr>
        <w:tabs>
          <w:tab w:val="left" w:pos="4962"/>
        </w:tabs>
        <w:spacing w:line="360" w:lineRule="auto"/>
        <w:ind w:firstLine="0"/>
        <w:rPr>
          <w:rFonts w:ascii="Times New Roman" w:hAnsi="Times New Roman" w:cs="Times New Roman"/>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bankszámlaszáma:</w:t>
      </w:r>
      <w:r w:rsidRPr="006927F1">
        <w:rPr>
          <w:rFonts w:ascii="Times New Roman" w:hAnsi="Times New Roman" w:cs="Times New Roman"/>
          <w:sz w:val="26"/>
          <w:szCs w:val="26"/>
        </w:rPr>
        <w:tab/>
        <w:t>OTP 11734114 – 15353005</w:t>
      </w:r>
    </w:p>
    <w:p w14:paraId="70F24E45" w14:textId="77777777" w:rsidR="002B6E0B" w:rsidRPr="006927F1" w:rsidRDefault="002B6E0B" w:rsidP="002B6E0B">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A költségvetési szerv OEP finanszírozási </w:t>
      </w:r>
    </w:p>
    <w:p w14:paraId="1AB1943F" w14:textId="75052DA7" w:rsidR="002B6E0B" w:rsidRPr="006927F1" w:rsidRDefault="009E2766" w:rsidP="002B6E0B">
      <w:pPr>
        <w:tabs>
          <w:tab w:val="left" w:pos="4962"/>
        </w:tabs>
        <w:spacing w:line="360" w:lineRule="auto"/>
        <w:ind w:firstLine="0"/>
        <w:rPr>
          <w:rFonts w:ascii="Times New Roman" w:hAnsi="Times New Roman" w:cs="Times New Roman"/>
          <w:b/>
          <w:sz w:val="26"/>
          <w:szCs w:val="26"/>
        </w:rPr>
      </w:pPr>
      <w:r>
        <w:rPr>
          <w:rFonts w:ascii="Times New Roman" w:hAnsi="Times New Roman" w:cs="Times New Roman"/>
          <w:b/>
          <w:sz w:val="26"/>
          <w:szCs w:val="26"/>
        </w:rPr>
        <w:t xml:space="preserve">alszámla száma:                                               </w:t>
      </w:r>
      <w:r w:rsidR="002B6E0B" w:rsidRPr="006927F1">
        <w:rPr>
          <w:rFonts w:ascii="Times New Roman" w:hAnsi="Times New Roman" w:cs="Times New Roman"/>
          <w:sz w:val="26"/>
          <w:szCs w:val="26"/>
        </w:rPr>
        <w:t xml:space="preserve">OTP 11734114 – </w:t>
      </w:r>
      <w:r w:rsidRPr="00C407D6">
        <w:rPr>
          <w:rFonts w:ascii="Times New Roman" w:hAnsi="Times New Roman" w:cs="Times New Roman"/>
          <w:sz w:val="26"/>
          <w:szCs w:val="26"/>
        </w:rPr>
        <w:t>1</w:t>
      </w:r>
      <w:r w:rsidR="002B6E0B" w:rsidRPr="006927F1">
        <w:rPr>
          <w:rFonts w:ascii="Times New Roman" w:hAnsi="Times New Roman" w:cs="Times New Roman"/>
          <w:sz w:val="26"/>
          <w:szCs w:val="26"/>
        </w:rPr>
        <w:t>5353005 – 05290000</w:t>
      </w:r>
    </w:p>
    <w:p w14:paraId="57984C1D" w14:textId="77777777" w:rsidR="002B6E0B" w:rsidRPr="006927F1" w:rsidRDefault="002B6E0B" w:rsidP="002B6E0B">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háziorvosi bankszámla-</w:t>
      </w:r>
    </w:p>
    <w:p w14:paraId="08ACD9FE" w14:textId="2CCA9713" w:rsidR="002B6E0B" w:rsidRPr="006927F1" w:rsidRDefault="009E2766" w:rsidP="002B6E0B">
      <w:pPr>
        <w:tabs>
          <w:tab w:val="left" w:pos="4962"/>
        </w:tabs>
        <w:spacing w:line="360" w:lineRule="auto"/>
        <w:ind w:firstLine="0"/>
        <w:rPr>
          <w:rFonts w:ascii="Times New Roman" w:hAnsi="Times New Roman" w:cs="Times New Roman"/>
          <w:sz w:val="26"/>
          <w:szCs w:val="26"/>
        </w:rPr>
      </w:pPr>
      <w:r>
        <w:rPr>
          <w:rFonts w:ascii="Times New Roman" w:hAnsi="Times New Roman" w:cs="Times New Roman"/>
          <w:b/>
          <w:sz w:val="26"/>
          <w:szCs w:val="26"/>
        </w:rPr>
        <w:t xml:space="preserve">száma:                                                               </w:t>
      </w:r>
      <w:r w:rsidR="002B6E0B" w:rsidRPr="006927F1">
        <w:rPr>
          <w:rFonts w:ascii="Times New Roman" w:hAnsi="Times New Roman" w:cs="Times New Roman"/>
          <w:sz w:val="26"/>
          <w:szCs w:val="26"/>
        </w:rPr>
        <w:t xml:space="preserve">OTP 11734114 – </w:t>
      </w:r>
      <w:r w:rsidRPr="00C407D6">
        <w:rPr>
          <w:rFonts w:ascii="Times New Roman" w:hAnsi="Times New Roman" w:cs="Times New Roman"/>
          <w:sz w:val="26"/>
          <w:szCs w:val="26"/>
        </w:rPr>
        <w:t>1</w:t>
      </w:r>
      <w:r w:rsidR="002B6E0B" w:rsidRPr="00C407D6">
        <w:rPr>
          <w:rFonts w:ascii="Times New Roman" w:hAnsi="Times New Roman" w:cs="Times New Roman"/>
          <w:sz w:val="26"/>
          <w:szCs w:val="26"/>
        </w:rPr>
        <w:t>5</w:t>
      </w:r>
      <w:r w:rsidR="002B6E0B" w:rsidRPr="006927F1">
        <w:rPr>
          <w:rFonts w:ascii="Times New Roman" w:hAnsi="Times New Roman" w:cs="Times New Roman"/>
          <w:sz w:val="26"/>
          <w:szCs w:val="26"/>
        </w:rPr>
        <w:t>353005 – 09070000</w:t>
      </w:r>
    </w:p>
    <w:p w14:paraId="6A339680" w14:textId="77777777" w:rsidR="002B6E0B" w:rsidRPr="006927F1" w:rsidRDefault="002B6E0B" w:rsidP="002B6E0B">
      <w:pPr>
        <w:tabs>
          <w:tab w:val="left" w:pos="4962"/>
        </w:tabs>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A költségvetési szerv közcélú foglalkoztatás</w:t>
      </w:r>
    </w:p>
    <w:p w14:paraId="5821934D" w14:textId="77777777" w:rsidR="002B6E0B" w:rsidRDefault="002B6E0B" w:rsidP="002B6E0B">
      <w:pPr>
        <w:tabs>
          <w:tab w:val="left" w:pos="4962"/>
        </w:tabs>
        <w:spacing w:line="360" w:lineRule="auto"/>
        <w:ind w:firstLine="0"/>
        <w:rPr>
          <w:rFonts w:ascii="Times New Roman" w:hAnsi="Times New Roman" w:cs="Times New Roman"/>
          <w:sz w:val="26"/>
          <w:szCs w:val="26"/>
        </w:rPr>
      </w:pPr>
      <w:r w:rsidRPr="006927F1">
        <w:rPr>
          <w:rFonts w:ascii="Times New Roman" w:hAnsi="Times New Roman" w:cs="Times New Roman"/>
          <w:b/>
          <w:sz w:val="26"/>
          <w:szCs w:val="26"/>
        </w:rPr>
        <w:t>bankszámla száma:</w:t>
      </w:r>
      <w:r w:rsidRPr="006927F1">
        <w:rPr>
          <w:rFonts w:ascii="Times New Roman" w:hAnsi="Times New Roman" w:cs="Times New Roman"/>
          <w:sz w:val="26"/>
          <w:szCs w:val="26"/>
        </w:rPr>
        <w:tab/>
        <w:t>OTP 11734114</w:t>
      </w:r>
      <w:r w:rsidR="007A0871" w:rsidRPr="006927F1">
        <w:rPr>
          <w:rFonts w:ascii="Times New Roman" w:hAnsi="Times New Roman" w:cs="Times New Roman"/>
          <w:sz w:val="26"/>
          <w:szCs w:val="26"/>
        </w:rPr>
        <w:t xml:space="preserve"> – </w:t>
      </w:r>
      <w:r w:rsidRPr="006927F1">
        <w:rPr>
          <w:rFonts w:ascii="Times New Roman" w:hAnsi="Times New Roman" w:cs="Times New Roman"/>
          <w:sz w:val="26"/>
          <w:szCs w:val="26"/>
        </w:rPr>
        <w:t>15353005</w:t>
      </w:r>
      <w:r w:rsidR="007A0871" w:rsidRPr="006927F1">
        <w:rPr>
          <w:rFonts w:ascii="Times New Roman" w:hAnsi="Times New Roman" w:cs="Times New Roman"/>
          <w:sz w:val="26"/>
          <w:szCs w:val="26"/>
        </w:rPr>
        <w:t>–</w:t>
      </w:r>
      <w:r w:rsidRPr="006927F1">
        <w:rPr>
          <w:rFonts w:ascii="Times New Roman" w:hAnsi="Times New Roman" w:cs="Times New Roman"/>
          <w:sz w:val="26"/>
          <w:szCs w:val="26"/>
        </w:rPr>
        <w:t>10020009</w:t>
      </w:r>
    </w:p>
    <w:p w14:paraId="5EF3CCF2" w14:textId="76043B33" w:rsidR="00D910D5" w:rsidRPr="001F748C" w:rsidRDefault="00D910D5" w:rsidP="00D910D5">
      <w:pPr>
        <w:spacing w:line="360" w:lineRule="auto"/>
        <w:ind w:firstLine="0"/>
        <w:rPr>
          <w:rFonts w:ascii="Times New Roman" w:eastAsia="Times New Roman" w:hAnsi="Times New Roman" w:cs="Times New Roman"/>
          <w:b/>
          <w:i/>
          <w:sz w:val="26"/>
          <w:szCs w:val="26"/>
          <w:lang w:eastAsia="hu-HU"/>
        </w:rPr>
      </w:pPr>
      <w:r w:rsidRPr="00E04D63">
        <w:rPr>
          <w:rFonts w:ascii="Times New Roman" w:eastAsia="Times New Roman" w:hAnsi="Times New Roman" w:cs="Times New Roman"/>
          <w:b/>
          <w:bCs/>
          <w:sz w:val="26"/>
          <w:szCs w:val="26"/>
          <w:lang w:eastAsia="hu-HU"/>
        </w:rPr>
        <w:t>A költségvetési szerv EFOP-2.2.19-17-2017-00039. kó</w:t>
      </w:r>
      <w:r w:rsidR="00F05328">
        <w:rPr>
          <w:rFonts w:ascii="Times New Roman" w:eastAsia="Times New Roman" w:hAnsi="Times New Roman" w:cs="Times New Roman"/>
          <w:b/>
          <w:bCs/>
          <w:sz w:val="26"/>
          <w:szCs w:val="26"/>
          <w:lang w:eastAsia="hu-HU"/>
        </w:rPr>
        <w:t>d</w:t>
      </w:r>
      <w:r w:rsidRPr="00E04D63">
        <w:rPr>
          <w:rFonts w:ascii="Times New Roman" w:eastAsia="Times New Roman" w:hAnsi="Times New Roman" w:cs="Times New Roman"/>
          <w:b/>
          <w:bCs/>
          <w:sz w:val="26"/>
          <w:szCs w:val="26"/>
          <w:lang w:eastAsia="hu-HU"/>
        </w:rPr>
        <w:t>számú </w:t>
      </w:r>
      <w:r w:rsidRPr="00E04D63">
        <w:rPr>
          <w:rFonts w:ascii="Times New Roman" w:eastAsia="Times New Roman" w:hAnsi="Times New Roman" w:cs="Times New Roman"/>
          <w:b/>
          <w:sz w:val="26"/>
          <w:szCs w:val="26"/>
          <w:lang w:eastAsia="hu-HU"/>
        </w:rPr>
        <w:t xml:space="preserve"> </w:t>
      </w:r>
      <w:r w:rsidRPr="00E04D63">
        <w:rPr>
          <w:rFonts w:ascii="Times New Roman" w:eastAsia="Times New Roman" w:hAnsi="Times New Roman" w:cs="Times New Roman"/>
          <w:b/>
          <w:bCs/>
          <w:sz w:val="26"/>
          <w:szCs w:val="26"/>
          <w:lang w:eastAsia="hu-HU"/>
        </w:rPr>
        <w:t xml:space="preserve">projekt </w:t>
      </w:r>
      <w:r w:rsidR="00D310B4" w:rsidRPr="00E04D63">
        <w:rPr>
          <w:rFonts w:ascii="Times New Roman" w:eastAsia="Times New Roman" w:hAnsi="Times New Roman" w:cs="Times New Roman"/>
          <w:b/>
          <w:bCs/>
          <w:sz w:val="26"/>
          <w:szCs w:val="26"/>
          <w:lang w:eastAsia="hu-HU"/>
        </w:rPr>
        <w:t>s</w:t>
      </w:r>
      <w:r w:rsidRPr="00E04D63">
        <w:rPr>
          <w:rFonts w:ascii="Times New Roman" w:eastAsia="Times New Roman" w:hAnsi="Times New Roman" w:cs="Times New Roman"/>
          <w:b/>
          <w:bCs/>
          <w:sz w:val="26"/>
          <w:szCs w:val="26"/>
          <w:lang w:eastAsia="hu-HU"/>
        </w:rPr>
        <w:t>zámlaszáma:</w:t>
      </w:r>
      <w:r w:rsidRPr="00C407D6">
        <w:rPr>
          <w:rFonts w:ascii="Times New Roman" w:eastAsia="Times New Roman" w:hAnsi="Times New Roman" w:cs="Times New Roman"/>
          <w:b/>
          <w:bCs/>
          <w:i/>
          <w:sz w:val="26"/>
          <w:szCs w:val="26"/>
          <w:lang w:eastAsia="hu-HU"/>
        </w:rPr>
        <w:t xml:space="preserve">   </w:t>
      </w:r>
      <w:r w:rsidRPr="00C407D6">
        <w:rPr>
          <w:rFonts w:ascii="Times New Roman" w:eastAsia="Times New Roman" w:hAnsi="Times New Roman" w:cs="Times New Roman"/>
          <w:b/>
          <w:i/>
          <w:sz w:val="26"/>
          <w:szCs w:val="26"/>
          <w:lang w:eastAsia="hu-HU"/>
        </w:rPr>
        <w:t>       </w:t>
      </w:r>
      <w:r w:rsidR="001F748C" w:rsidRPr="00C407D6">
        <w:rPr>
          <w:rFonts w:ascii="Times New Roman" w:eastAsia="Times New Roman" w:hAnsi="Times New Roman" w:cs="Times New Roman"/>
          <w:b/>
          <w:i/>
          <w:sz w:val="26"/>
          <w:szCs w:val="26"/>
          <w:lang w:eastAsia="hu-HU"/>
        </w:rPr>
        <w:t xml:space="preserve">              </w:t>
      </w:r>
      <w:r w:rsidRPr="00C407D6">
        <w:rPr>
          <w:rFonts w:ascii="Times New Roman" w:eastAsia="Times New Roman" w:hAnsi="Times New Roman" w:cs="Times New Roman"/>
          <w:b/>
          <w:i/>
          <w:sz w:val="26"/>
          <w:szCs w:val="26"/>
          <w:lang w:eastAsia="hu-HU"/>
        </w:rPr>
        <w:t xml:space="preserve"> </w:t>
      </w:r>
      <w:r w:rsidR="00C407D6">
        <w:rPr>
          <w:rFonts w:ascii="Times New Roman" w:eastAsia="Times New Roman" w:hAnsi="Times New Roman" w:cs="Times New Roman"/>
          <w:b/>
          <w:i/>
          <w:sz w:val="26"/>
          <w:szCs w:val="26"/>
          <w:lang w:eastAsia="hu-HU"/>
        </w:rPr>
        <w:t xml:space="preserve">   </w:t>
      </w:r>
      <w:r w:rsidRPr="00C407D6">
        <w:rPr>
          <w:rFonts w:ascii="Times New Roman" w:eastAsia="Times New Roman" w:hAnsi="Times New Roman" w:cs="Times New Roman"/>
          <w:sz w:val="26"/>
          <w:szCs w:val="26"/>
          <w:lang w:eastAsia="hu-HU"/>
        </w:rPr>
        <w:t>Magyar Államkincstár</w:t>
      </w:r>
      <w:r w:rsidRPr="00C407D6">
        <w:rPr>
          <w:rFonts w:ascii="Times New Roman" w:eastAsia="Times New Roman" w:hAnsi="Times New Roman" w:cs="Times New Roman"/>
          <w:b/>
          <w:i/>
          <w:sz w:val="26"/>
          <w:szCs w:val="26"/>
          <w:lang w:eastAsia="hu-HU"/>
        </w:rPr>
        <w:t xml:space="preserve"> </w:t>
      </w:r>
      <w:r w:rsidRPr="00C407D6">
        <w:rPr>
          <w:rFonts w:ascii="Times New Roman" w:eastAsia="Times New Roman" w:hAnsi="Times New Roman" w:cs="Times New Roman"/>
          <w:sz w:val="26"/>
          <w:szCs w:val="26"/>
          <w:lang w:eastAsia="hu-HU"/>
        </w:rPr>
        <w:t>10027006-00003333-02020011</w:t>
      </w:r>
    </w:p>
    <w:p w14:paraId="1B1CD2E8" w14:textId="77777777" w:rsidR="002B6E0B" w:rsidRPr="006927F1" w:rsidRDefault="002B6E0B" w:rsidP="002B6E0B">
      <w:pPr>
        <w:tabs>
          <w:tab w:val="left" w:pos="4962"/>
        </w:tabs>
        <w:spacing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TB törzsszáma:</w:t>
      </w:r>
      <w:r w:rsidRPr="006927F1">
        <w:rPr>
          <w:rFonts w:ascii="Times New Roman" w:hAnsi="Times New Roman" w:cs="Times New Roman"/>
          <w:sz w:val="26"/>
          <w:szCs w:val="26"/>
        </w:rPr>
        <w:t xml:space="preserve"> </w:t>
      </w:r>
      <w:r w:rsidRPr="006927F1">
        <w:rPr>
          <w:rFonts w:ascii="Times New Roman" w:hAnsi="Times New Roman" w:cs="Times New Roman"/>
          <w:sz w:val="26"/>
          <w:szCs w:val="26"/>
        </w:rPr>
        <w:tab/>
        <w:t>44846-8</w:t>
      </w:r>
    </w:p>
    <w:p w14:paraId="3BD3D145" w14:textId="77777777" w:rsidR="002B6E0B" w:rsidRPr="006927F1" w:rsidRDefault="002B6E0B" w:rsidP="002B6E0B">
      <w:pPr>
        <w:tabs>
          <w:tab w:val="left" w:pos="4962"/>
        </w:tabs>
        <w:spacing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adóigazgatási száma:</w:t>
      </w:r>
      <w:r w:rsidRPr="006927F1">
        <w:rPr>
          <w:rFonts w:ascii="Times New Roman" w:hAnsi="Times New Roman" w:cs="Times New Roman"/>
          <w:sz w:val="26"/>
          <w:szCs w:val="26"/>
        </w:rPr>
        <w:tab/>
        <w:t>1 5353005-2-05</w:t>
      </w:r>
    </w:p>
    <w:p w14:paraId="48100661" w14:textId="77777777" w:rsidR="002B6E0B" w:rsidRPr="006927F1" w:rsidRDefault="002B6E0B" w:rsidP="002B6E0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Általános Forgalmi Adó Törvény szerint az adót általános szabályok szerint állapítja meg. </w:t>
      </w:r>
    </w:p>
    <w:p w14:paraId="56F158C2" w14:textId="77777777" w:rsidR="003A7C32" w:rsidRPr="00C407D6" w:rsidRDefault="003A7C32" w:rsidP="003A7C32">
      <w:pPr>
        <w:spacing w:line="360" w:lineRule="auto"/>
        <w:ind w:firstLine="0"/>
        <w:rPr>
          <w:rStyle w:val="Kiemels2"/>
          <w:rFonts w:ascii="Times New Roman" w:hAnsi="Times New Roman" w:cs="Times New Roman"/>
          <w:sz w:val="26"/>
          <w:szCs w:val="26"/>
        </w:rPr>
      </w:pPr>
      <w:r w:rsidRPr="00C407D6">
        <w:rPr>
          <w:rStyle w:val="Kiemels2"/>
          <w:rFonts w:ascii="Times New Roman" w:hAnsi="Times New Roman" w:cs="Times New Roman"/>
          <w:sz w:val="26"/>
          <w:szCs w:val="26"/>
        </w:rPr>
        <w:t xml:space="preserve">Költségvetés, tervezés, végrehajtás: </w:t>
      </w:r>
    </w:p>
    <w:p w14:paraId="6E31F366" w14:textId="7E717BBF" w:rsidR="003A7C32" w:rsidRPr="00C407D6" w:rsidRDefault="003A7C32" w:rsidP="003A7C32">
      <w:pPr>
        <w:spacing w:line="360" w:lineRule="auto"/>
        <w:ind w:firstLine="0"/>
        <w:jc w:val="both"/>
        <w:rPr>
          <w:rFonts w:ascii="Times New Roman" w:hAnsi="Times New Roman" w:cs="Times New Roman"/>
          <w:sz w:val="26"/>
          <w:szCs w:val="26"/>
        </w:rPr>
      </w:pPr>
      <w:r w:rsidRPr="00C407D6">
        <w:rPr>
          <w:rFonts w:ascii="Times New Roman" w:hAnsi="Times New Roman" w:cs="Times New Roman"/>
          <w:sz w:val="26"/>
          <w:szCs w:val="26"/>
        </w:rPr>
        <w:t>A szakmai feladatellátás körének és feltételeinek meghatározását követően kerül sor a részletes tervezésre, azaz a bevételek és kiadások előirányzatának megállapítására, a költségvetési mutatószámok kidolgozására (</w:t>
      </w:r>
      <w:r w:rsidR="000436EB" w:rsidRPr="00C407D6">
        <w:rPr>
          <w:rFonts w:ascii="Times New Roman" w:hAnsi="Times New Roman" w:cs="Times New Roman"/>
          <w:sz w:val="26"/>
          <w:szCs w:val="26"/>
        </w:rPr>
        <w:t>teljesítmény és feladatmutatók),</w:t>
      </w:r>
      <w:r w:rsidRPr="00C407D6">
        <w:rPr>
          <w:rFonts w:ascii="Times New Roman" w:hAnsi="Times New Roman" w:cs="Times New Roman"/>
          <w:sz w:val="26"/>
          <w:szCs w:val="26"/>
        </w:rPr>
        <w:t xml:space="preserve"> annak figyelembevételével, hogy a </w:t>
      </w:r>
      <w:r w:rsidR="001E3513" w:rsidRPr="00C407D6">
        <w:rPr>
          <w:rFonts w:ascii="Times New Roman" w:hAnsi="Times New Roman" w:cs="Times New Roman"/>
          <w:sz w:val="26"/>
          <w:szCs w:val="26"/>
        </w:rPr>
        <w:t>bevételi és kiadási</w:t>
      </w:r>
      <w:r w:rsidRPr="00C407D6">
        <w:rPr>
          <w:rFonts w:ascii="Times New Roman" w:hAnsi="Times New Roman" w:cs="Times New Roman"/>
          <w:sz w:val="26"/>
          <w:szCs w:val="26"/>
        </w:rPr>
        <w:t xml:space="preserve"> főösszegeknek egyensúlyban kell lenniük, valamint, hogy a kiemelt előirányzatok betartása kötelező, a kiadás oldalon azokat túllépni nem lehet.</w:t>
      </w:r>
    </w:p>
    <w:p w14:paraId="5A6F2C52" w14:textId="77777777" w:rsidR="00F05328" w:rsidRDefault="00F05328">
      <w:pPr>
        <w:rPr>
          <w:rFonts w:ascii="Times New Roman" w:hAnsi="Times New Roman" w:cs="Times New Roman"/>
          <w:sz w:val="26"/>
          <w:szCs w:val="26"/>
        </w:rPr>
      </w:pPr>
    </w:p>
    <w:p w14:paraId="6DB4A042" w14:textId="77777777" w:rsidR="007F7456" w:rsidRPr="006927F1" w:rsidRDefault="007F7456" w:rsidP="007F7456">
      <w:pPr>
        <w:pStyle w:val="Cmsor1"/>
        <w:numPr>
          <w:ilvl w:val="0"/>
          <w:numId w:val="1"/>
        </w:numPr>
        <w:ind w:left="426" w:hanging="426"/>
        <w:rPr>
          <w:rFonts w:cs="Times New Roman"/>
        </w:rPr>
      </w:pPr>
      <w:bookmarkStart w:id="14" w:name="_Toc160113512"/>
      <w:r w:rsidRPr="006927F1">
        <w:rPr>
          <w:rFonts w:cs="Times New Roman"/>
        </w:rPr>
        <w:t>AZ INTÉZMÉNY FELADATAI</w:t>
      </w:r>
      <w:bookmarkEnd w:id="14"/>
      <w:r w:rsidRPr="006927F1">
        <w:rPr>
          <w:rFonts w:cs="Times New Roman"/>
        </w:rPr>
        <w:t xml:space="preserve"> </w:t>
      </w:r>
    </w:p>
    <w:p w14:paraId="4574EFF3" w14:textId="77777777" w:rsidR="008E5BFF" w:rsidRPr="006927F1" w:rsidRDefault="008E5BFF" w:rsidP="0065245F">
      <w:pPr>
        <w:pStyle w:val="Cmsor2"/>
        <w:numPr>
          <w:ilvl w:val="0"/>
          <w:numId w:val="3"/>
        </w:numPr>
        <w:rPr>
          <w:rFonts w:ascii="Times New Roman" w:hAnsi="Times New Roman" w:cs="Times New Roman"/>
          <w:sz w:val="26"/>
        </w:rPr>
      </w:pPr>
      <w:bookmarkStart w:id="15" w:name="_Toc160113513"/>
      <w:r w:rsidRPr="006927F1">
        <w:rPr>
          <w:rFonts w:ascii="Times New Roman" w:hAnsi="Times New Roman" w:cs="Times New Roman"/>
          <w:sz w:val="26"/>
        </w:rPr>
        <w:t>Feladatok meghatározása</w:t>
      </w:r>
      <w:bookmarkEnd w:id="15"/>
    </w:p>
    <w:p w14:paraId="32260D60" w14:textId="1863D0A8" w:rsidR="0031156D" w:rsidRPr="006927F1" w:rsidRDefault="0031156D" w:rsidP="002256CB">
      <w:pPr>
        <w:pStyle w:val="SzMSz"/>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 költségvetési szerv közfeladata: Egészségügyi alapellátás, járóbeteg</w:t>
      </w:r>
      <w:r w:rsidR="00924347">
        <w:rPr>
          <w:rFonts w:ascii="Times New Roman" w:hAnsi="Times New Roman" w:cs="Times New Roman"/>
          <w:sz w:val="26"/>
          <w:szCs w:val="26"/>
        </w:rPr>
        <w:t>-</w:t>
      </w:r>
      <w:r w:rsidRPr="006927F1">
        <w:rPr>
          <w:rFonts w:ascii="Times New Roman" w:hAnsi="Times New Roman" w:cs="Times New Roman"/>
          <w:sz w:val="26"/>
          <w:szCs w:val="26"/>
        </w:rPr>
        <w:t xml:space="preserve">szakellátás, </w:t>
      </w:r>
      <w:r w:rsidR="00DC1E0F" w:rsidRPr="006927F1">
        <w:rPr>
          <w:rFonts w:ascii="Times New Roman" w:hAnsi="Times New Roman" w:cs="Times New Roman"/>
          <w:sz w:val="26"/>
          <w:szCs w:val="26"/>
        </w:rPr>
        <w:t>nappali kúraszerű ellátás,</w:t>
      </w:r>
      <w:r w:rsidR="00DC1E0F" w:rsidRPr="006927F1">
        <w:rPr>
          <w:rFonts w:ascii="Times New Roman" w:hAnsi="Times New Roman" w:cs="Times New Roman"/>
          <w:b/>
          <w:i/>
          <w:sz w:val="26"/>
          <w:szCs w:val="26"/>
        </w:rPr>
        <w:t xml:space="preserve"> </w:t>
      </w:r>
      <w:r w:rsidR="002256CB" w:rsidRPr="006927F1">
        <w:rPr>
          <w:rFonts w:ascii="Times New Roman" w:hAnsi="Times New Roman" w:cs="Times New Roman"/>
          <w:sz w:val="26"/>
          <w:szCs w:val="26"/>
        </w:rPr>
        <w:t>gyógyfürdő szolgáltatások</w:t>
      </w:r>
      <w:r w:rsidR="00AF54AF" w:rsidRPr="006927F1">
        <w:rPr>
          <w:rFonts w:ascii="Times New Roman" w:hAnsi="Times New Roman" w:cs="Times New Roman"/>
          <w:sz w:val="26"/>
          <w:szCs w:val="26"/>
        </w:rPr>
        <w:t xml:space="preserve">, aktív fekvőbeteg ellátás (egynapos sebészet), valamint otthoni hospice ellátás és otthoni szakápolási feladatok ellátása. </w:t>
      </w:r>
    </w:p>
    <w:p w14:paraId="78DBFC61" w14:textId="77777777" w:rsidR="008E5BFF" w:rsidRPr="006927F1" w:rsidRDefault="008E5BFF" w:rsidP="0065245F">
      <w:pPr>
        <w:pStyle w:val="Cmsor3"/>
        <w:numPr>
          <w:ilvl w:val="1"/>
          <w:numId w:val="3"/>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16" w:name="_Toc160113514"/>
      <w:r w:rsidRPr="006927F1">
        <w:rPr>
          <w:rStyle w:val="Knyvcme"/>
          <w:rFonts w:ascii="Times New Roman" w:hAnsi="Times New Roman" w:cs="Times New Roman"/>
          <w:b/>
          <w:bCs w:val="0"/>
          <w:i/>
          <w:iCs w:val="0"/>
          <w:sz w:val="26"/>
        </w:rPr>
        <w:t>Az intézmény alaptevékenysége</w:t>
      </w:r>
      <w:bookmarkEnd w:id="16"/>
    </w:p>
    <w:p w14:paraId="2A6E13A5" w14:textId="77777777" w:rsidR="002256CB" w:rsidRPr="006927F1" w:rsidRDefault="002256CB" w:rsidP="002256CB">
      <w:pPr>
        <w:pStyle w:val="Szvegtrzs2"/>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Gyógyító-megelőző ellátás keretében óvja a területéhez tartozó és a </w:t>
      </w:r>
      <w:r w:rsidR="001D19F0" w:rsidRPr="006927F1">
        <w:rPr>
          <w:rFonts w:ascii="Times New Roman" w:hAnsi="Times New Roman" w:cs="Times New Roman"/>
          <w:sz w:val="26"/>
          <w:szCs w:val="26"/>
        </w:rPr>
        <w:t>hozzá</w:t>
      </w:r>
      <w:r w:rsidRPr="006927F1">
        <w:rPr>
          <w:rFonts w:ascii="Times New Roman" w:hAnsi="Times New Roman" w:cs="Times New Roman"/>
          <w:sz w:val="26"/>
          <w:szCs w:val="26"/>
        </w:rPr>
        <w:t>forduló lakosság egészségét, munkaképességét, törekszik a megbetegedések és az állapotromlás megelőzésére. Megbetegedés esetén célja az egészség, a munkaképesség mielőbbi – a lehetséges mértékig történő – helyreállítása és a betegek egészségügyi rehabilitációja.</w:t>
      </w:r>
    </w:p>
    <w:p w14:paraId="5BF464E6" w14:textId="77777777" w:rsidR="002256CB" w:rsidRDefault="002256CB" w:rsidP="002256CB">
      <w:pPr>
        <w:spacing w:before="240"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intézmény külső telephelyeként működő Fiziko- és Balneoterápiás Részlegben (</w:t>
      </w:r>
      <w:r w:rsidR="00FF29CD" w:rsidRPr="006927F1">
        <w:rPr>
          <w:rFonts w:ascii="Times New Roman" w:hAnsi="Times New Roman" w:cs="Times New Roman"/>
          <w:sz w:val="26"/>
          <w:szCs w:val="26"/>
        </w:rPr>
        <w:t xml:space="preserve">a </w:t>
      </w:r>
      <w:r w:rsidRPr="006927F1">
        <w:rPr>
          <w:rFonts w:ascii="Times New Roman" w:hAnsi="Times New Roman" w:cs="Times New Roman"/>
          <w:sz w:val="26"/>
          <w:szCs w:val="26"/>
        </w:rPr>
        <w:t xml:space="preserve">továbbiakban Részleg), országos ellátási területen krónikus reumatológiai, </w:t>
      </w:r>
      <w:r w:rsidR="0083700F" w:rsidRPr="0083700F">
        <w:rPr>
          <w:rFonts w:ascii="Times New Roman" w:hAnsi="Times New Roman" w:cs="Times New Roman"/>
          <w:sz w:val="26"/>
          <w:szCs w:val="26"/>
        </w:rPr>
        <w:t>mozgásszervi rehabilitációs,</w:t>
      </w:r>
      <w:r w:rsidR="0083700F">
        <w:rPr>
          <w:rFonts w:ascii="Times New Roman" w:hAnsi="Times New Roman" w:cs="Times New Roman"/>
          <w:b/>
          <w:i/>
          <w:sz w:val="26"/>
          <w:szCs w:val="26"/>
        </w:rPr>
        <w:t xml:space="preserve"> </w:t>
      </w:r>
      <w:r w:rsidRPr="006927F1">
        <w:rPr>
          <w:rFonts w:ascii="Times New Roman" w:hAnsi="Times New Roman" w:cs="Times New Roman"/>
          <w:sz w:val="26"/>
          <w:szCs w:val="26"/>
        </w:rPr>
        <w:t>ortopédiai, traumatológiai, neurológiai betegségek okozta funkcióromlás javítását szolgáló rehabilitációs kezeléseket végez.</w:t>
      </w:r>
    </w:p>
    <w:p w14:paraId="31087379" w14:textId="77777777" w:rsidR="00D35792" w:rsidRPr="006927F1" w:rsidRDefault="00D35792" w:rsidP="002256CB">
      <w:pPr>
        <w:spacing w:before="240" w:after="240" w:line="360" w:lineRule="auto"/>
        <w:ind w:firstLine="0"/>
        <w:jc w:val="both"/>
        <w:rPr>
          <w:rFonts w:ascii="Times New Roman" w:hAnsi="Times New Roman" w:cs="Times New Roman"/>
          <w:sz w:val="26"/>
          <w:szCs w:val="26"/>
        </w:rPr>
      </w:pPr>
    </w:p>
    <w:p w14:paraId="49CFC217" w14:textId="77777777" w:rsidR="008E5BFF" w:rsidRPr="006927F1" w:rsidRDefault="008E5BFF" w:rsidP="00730778">
      <w:pPr>
        <w:pStyle w:val="Cmsor3"/>
        <w:numPr>
          <w:ilvl w:val="1"/>
          <w:numId w:val="3"/>
        </w:numPr>
        <w:tabs>
          <w:tab w:val="left" w:pos="567"/>
        </w:tabs>
        <w:ind w:left="426"/>
        <w:rPr>
          <w:rStyle w:val="Knyvcme"/>
          <w:rFonts w:ascii="Times New Roman" w:hAnsi="Times New Roman" w:cs="Times New Roman"/>
          <w:b/>
          <w:bCs w:val="0"/>
          <w:i/>
          <w:iCs w:val="0"/>
          <w:sz w:val="26"/>
        </w:rPr>
      </w:pPr>
      <w:bookmarkStart w:id="17" w:name="_Toc160113515"/>
      <w:r w:rsidRPr="006927F1">
        <w:rPr>
          <w:rStyle w:val="Knyvcme"/>
          <w:rFonts w:ascii="Times New Roman" w:hAnsi="Times New Roman" w:cs="Times New Roman"/>
          <w:b/>
          <w:bCs w:val="0"/>
          <w:i/>
          <w:iCs w:val="0"/>
          <w:sz w:val="26"/>
        </w:rPr>
        <w:t>A költségvetési szerv szakmai alaptevékenységének kormányzati funkciók szerinti megjelölése</w:t>
      </w:r>
      <w:bookmarkEnd w:id="17"/>
    </w:p>
    <w:tbl>
      <w:tblPr>
        <w:tblStyle w:val="Rcsostblzat"/>
        <w:tblW w:w="9496" w:type="dxa"/>
        <w:tblLook w:val="04A0" w:firstRow="1" w:lastRow="0" w:firstColumn="1" w:lastColumn="0" w:noHBand="0" w:noVBand="1"/>
      </w:tblPr>
      <w:tblGrid>
        <w:gridCol w:w="943"/>
        <w:gridCol w:w="3082"/>
        <w:gridCol w:w="5471"/>
      </w:tblGrid>
      <w:tr w:rsidR="002256CB" w:rsidRPr="006927F1" w14:paraId="30282F8E" w14:textId="77777777" w:rsidTr="00C407D6">
        <w:tc>
          <w:tcPr>
            <w:tcW w:w="943" w:type="dxa"/>
          </w:tcPr>
          <w:p w14:paraId="4255D3D5" w14:textId="77777777" w:rsidR="002256CB" w:rsidRPr="006927F1" w:rsidRDefault="002256CB" w:rsidP="002256CB">
            <w:pPr>
              <w:spacing w:line="360" w:lineRule="auto"/>
              <w:ind w:firstLine="0"/>
              <w:rPr>
                <w:rFonts w:ascii="Times New Roman" w:hAnsi="Times New Roman" w:cs="Times New Roman"/>
                <w:b/>
                <w:sz w:val="24"/>
              </w:rPr>
            </w:pPr>
          </w:p>
        </w:tc>
        <w:tc>
          <w:tcPr>
            <w:tcW w:w="3082" w:type="dxa"/>
          </w:tcPr>
          <w:p w14:paraId="71AC664C" w14:textId="77777777" w:rsidR="002256CB" w:rsidRPr="006927F1" w:rsidRDefault="002256CB" w:rsidP="002256CB">
            <w:pPr>
              <w:spacing w:line="360" w:lineRule="auto"/>
              <w:ind w:firstLine="0"/>
              <w:rPr>
                <w:rFonts w:ascii="Times New Roman" w:hAnsi="Times New Roman" w:cs="Times New Roman"/>
                <w:b/>
                <w:sz w:val="24"/>
              </w:rPr>
            </w:pPr>
            <w:r w:rsidRPr="006927F1">
              <w:rPr>
                <w:rFonts w:ascii="Times New Roman" w:hAnsi="Times New Roman" w:cs="Times New Roman"/>
                <w:b/>
                <w:sz w:val="24"/>
              </w:rPr>
              <w:t>kormányzati funkciószám</w:t>
            </w:r>
          </w:p>
        </w:tc>
        <w:tc>
          <w:tcPr>
            <w:tcW w:w="5471" w:type="dxa"/>
          </w:tcPr>
          <w:p w14:paraId="7DDD5C3B" w14:textId="77777777" w:rsidR="002256CB" w:rsidRPr="006927F1" w:rsidRDefault="002256CB" w:rsidP="002256CB">
            <w:pPr>
              <w:spacing w:line="360" w:lineRule="auto"/>
              <w:ind w:firstLine="0"/>
              <w:rPr>
                <w:rFonts w:ascii="Times New Roman" w:hAnsi="Times New Roman" w:cs="Times New Roman"/>
                <w:b/>
                <w:sz w:val="24"/>
              </w:rPr>
            </w:pPr>
            <w:r w:rsidRPr="006927F1">
              <w:rPr>
                <w:rFonts w:ascii="Times New Roman" w:hAnsi="Times New Roman" w:cs="Times New Roman"/>
                <w:b/>
                <w:sz w:val="24"/>
              </w:rPr>
              <w:t>kormányzati funkció megnevezése</w:t>
            </w:r>
          </w:p>
        </w:tc>
      </w:tr>
      <w:tr w:rsidR="002256CB" w:rsidRPr="006927F1" w14:paraId="4534F515" w14:textId="77777777" w:rsidTr="00C407D6">
        <w:tc>
          <w:tcPr>
            <w:tcW w:w="943" w:type="dxa"/>
          </w:tcPr>
          <w:p w14:paraId="10B538A0" w14:textId="77777777" w:rsidR="002256CB" w:rsidRPr="00660433" w:rsidRDefault="002256CB" w:rsidP="00C8240B">
            <w:pPr>
              <w:pStyle w:val="Listaszerbekezds"/>
              <w:numPr>
                <w:ilvl w:val="0"/>
                <w:numId w:val="18"/>
              </w:numPr>
              <w:spacing w:line="360" w:lineRule="auto"/>
              <w:ind w:left="426"/>
              <w:rPr>
                <w:rFonts w:ascii="Times New Roman" w:hAnsi="Times New Roman" w:cs="Times New Roman"/>
                <w:sz w:val="24"/>
              </w:rPr>
            </w:pPr>
          </w:p>
        </w:tc>
        <w:tc>
          <w:tcPr>
            <w:tcW w:w="3082" w:type="dxa"/>
          </w:tcPr>
          <w:p w14:paraId="134A0408"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072111</w:t>
            </w:r>
          </w:p>
        </w:tc>
        <w:tc>
          <w:tcPr>
            <w:tcW w:w="5471" w:type="dxa"/>
          </w:tcPr>
          <w:p w14:paraId="19895956"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Háziorvosi alapellátás</w:t>
            </w:r>
          </w:p>
        </w:tc>
      </w:tr>
      <w:tr w:rsidR="002256CB" w:rsidRPr="006927F1" w14:paraId="3B8A77DF" w14:textId="77777777" w:rsidTr="00C407D6">
        <w:tc>
          <w:tcPr>
            <w:tcW w:w="943" w:type="dxa"/>
          </w:tcPr>
          <w:p w14:paraId="1573F9A8" w14:textId="2021E51B" w:rsidR="002256CB" w:rsidRPr="00660433" w:rsidRDefault="002256CB" w:rsidP="002256CB">
            <w:pPr>
              <w:pStyle w:val="Listaszerbekezds"/>
              <w:numPr>
                <w:ilvl w:val="0"/>
                <w:numId w:val="2"/>
              </w:numPr>
              <w:spacing w:line="360" w:lineRule="auto"/>
              <w:ind w:left="426"/>
              <w:rPr>
                <w:rFonts w:ascii="Times New Roman" w:hAnsi="Times New Roman" w:cs="Times New Roman"/>
                <w:b/>
                <w:i/>
                <w:sz w:val="24"/>
              </w:rPr>
            </w:pPr>
          </w:p>
        </w:tc>
        <w:tc>
          <w:tcPr>
            <w:tcW w:w="3082" w:type="dxa"/>
          </w:tcPr>
          <w:p w14:paraId="1D3D6086"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072210</w:t>
            </w:r>
          </w:p>
        </w:tc>
        <w:tc>
          <w:tcPr>
            <w:tcW w:w="5471" w:type="dxa"/>
          </w:tcPr>
          <w:p w14:paraId="56ACBAE3"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Járóbetegek gyógyító szakellátása</w:t>
            </w:r>
          </w:p>
        </w:tc>
      </w:tr>
      <w:tr w:rsidR="002256CB" w:rsidRPr="006927F1" w14:paraId="0DBE58A6" w14:textId="77777777" w:rsidTr="00C407D6">
        <w:tc>
          <w:tcPr>
            <w:tcW w:w="943" w:type="dxa"/>
          </w:tcPr>
          <w:p w14:paraId="4A2584F2" w14:textId="097CA374"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1C6A1713"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072230</w:t>
            </w:r>
          </w:p>
        </w:tc>
        <w:tc>
          <w:tcPr>
            <w:tcW w:w="5471" w:type="dxa"/>
          </w:tcPr>
          <w:p w14:paraId="2D04019B"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Járóbetegek gyógyító gondozása</w:t>
            </w:r>
          </w:p>
        </w:tc>
      </w:tr>
      <w:tr w:rsidR="002256CB" w:rsidRPr="006927F1" w14:paraId="48A1DF0F" w14:textId="77777777" w:rsidTr="00C407D6">
        <w:tc>
          <w:tcPr>
            <w:tcW w:w="943" w:type="dxa"/>
          </w:tcPr>
          <w:p w14:paraId="5A5B9AC4" w14:textId="7EE7AC23" w:rsidR="002256CB" w:rsidRPr="00660433" w:rsidRDefault="002256CB" w:rsidP="002256CB">
            <w:pPr>
              <w:pStyle w:val="Listaszerbekezds"/>
              <w:numPr>
                <w:ilvl w:val="0"/>
                <w:numId w:val="2"/>
              </w:numPr>
              <w:spacing w:line="360" w:lineRule="auto"/>
              <w:ind w:left="426"/>
              <w:rPr>
                <w:rFonts w:ascii="Times New Roman" w:hAnsi="Times New Roman" w:cs="Times New Roman"/>
                <w:b/>
                <w:i/>
                <w:strike/>
                <w:sz w:val="24"/>
              </w:rPr>
            </w:pPr>
          </w:p>
        </w:tc>
        <w:tc>
          <w:tcPr>
            <w:tcW w:w="3082" w:type="dxa"/>
          </w:tcPr>
          <w:p w14:paraId="074D2F77"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072240</w:t>
            </w:r>
          </w:p>
        </w:tc>
        <w:tc>
          <w:tcPr>
            <w:tcW w:w="5471" w:type="dxa"/>
          </w:tcPr>
          <w:p w14:paraId="3722AF0A"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Járóbetegek egynapos ellátása</w:t>
            </w:r>
          </w:p>
        </w:tc>
      </w:tr>
      <w:tr w:rsidR="002256CB" w:rsidRPr="006927F1" w14:paraId="13D47570" w14:textId="77777777" w:rsidTr="00C407D6">
        <w:tc>
          <w:tcPr>
            <w:tcW w:w="943" w:type="dxa"/>
          </w:tcPr>
          <w:p w14:paraId="04F726C8" w14:textId="28DDCFFF"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18978274"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072311</w:t>
            </w:r>
          </w:p>
        </w:tc>
        <w:tc>
          <w:tcPr>
            <w:tcW w:w="5471" w:type="dxa"/>
          </w:tcPr>
          <w:p w14:paraId="07744DAC"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Fogorvosi alapellátás</w:t>
            </w:r>
          </w:p>
        </w:tc>
      </w:tr>
      <w:tr w:rsidR="002256CB" w:rsidRPr="006927F1" w14:paraId="0F82E6B7" w14:textId="77777777" w:rsidTr="00C407D6">
        <w:tc>
          <w:tcPr>
            <w:tcW w:w="943" w:type="dxa"/>
          </w:tcPr>
          <w:p w14:paraId="58A9F4C5" w14:textId="59A1D584"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0B20146B"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072312</w:t>
            </w:r>
          </w:p>
        </w:tc>
        <w:tc>
          <w:tcPr>
            <w:tcW w:w="5471" w:type="dxa"/>
          </w:tcPr>
          <w:p w14:paraId="68BC0118"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Fogorvosi ügyeleti ellátás</w:t>
            </w:r>
          </w:p>
        </w:tc>
      </w:tr>
      <w:tr w:rsidR="002256CB" w:rsidRPr="006927F1" w14:paraId="0D264078" w14:textId="77777777" w:rsidTr="00C407D6">
        <w:tc>
          <w:tcPr>
            <w:tcW w:w="943" w:type="dxa"/>
          </w:tcPr>
          <w:p w14:paraId="2BD9AAA9" w14:textId="1789E5E4" w:rsidR="002256CB" w:rsidRPr="00660433" w:rsidRDefault="002256CB" w:rsidP="002256CB">
            <w:pPr>
              <w:pStyle w:val="Listaszerbekezds"/>
              <w:numPr>
                <w:ilvl w:val="0"/>
                <w:numId w:val="2"/>
              </w:numPr>
              <w:spacing w:line="360" w:lineRule="auto"/>
              <w:ind w:left="426"/>
              <w:rPr>
                <w:rFonts w:ascii="Times New Roman" w:hAnsi="Times New Roman" w:cs="Times New Roman"/>
                <w:b/>
                <w:i/>
                <w:strike/>
                <w:sz w:val="24"/>
              </w:rPr>
            </w:pPr>
          </w:p>
        </w:tc>
        <w:tc>
          <w:tcPr>
            <w:tcW w:w="3082" w:type="dxa"/>
          </w:tcPr>
          <w:p w14:paraId="5874E75D"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072313</w:t>
            </w:r>
          </w:p>
        </w:tc>
        <w:tc>
          <w:tcPr>
            <w:tcW w:w="5471" w:type="dxa"/>
          </w:tcPr>
          <w:p w14:paraId="17DCD00D"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Fogorvosi szakellátás</w:t>
            </w:r>
          </w:p>
        </w:tc>
      </w:tr>
      <w:tr w:rsidR="002256CB" w:rsidRPr="006927F1" w14:paraId="704854E2" w14:textId="77777777" w:rsidTr="00C407D6">
        <w:tc>
          <w:tcPr>
            <w:tcW w:w="943" w:type="dxa"/>
          </w:tcPr>
          <w:p w14:paraId="0F83E27C" w14:textId="1385DF3A"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51946CF0"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072410</w:t>
            </w:r>
          </w:p>
        </w:tc>
        <w:tc>
          <w:tcPr>
            <w:tcW w:w="5471" w:type="dxa"/>
          </w:tcPr>
          <w:p w14:paraId="46240E60"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Otthoni (egészségügyi) szakápolás</w:t>
            </w:r>
          </w:p>
        </w:tc>
      </w:tr>
      <w:tr w:rsidR="002256CB" w:rsidRPr="006927F1" w14:paraId="6D8646B0" w14:textId="77777777" w:rsidTr="00C407D6">
        <w:tc>
          <w:tcPr>
            <w:tcW w:w="943" w:type="dxa"/>
          </w:tcPr>
          <w:p w14:paraId="21ED6467" w14:textId="2C38B81B"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2B319877"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072420</w:t>
            </w:r>
          </w:p>
        </w:tc>
        <w:tc>
          <w:tcPr>
            <w:tcW w:w="5471" w:type="dxa"/>
          </w:tcPr>
          <w:p w14:paraId="28B2C6ED"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 xml:space="preserve">Egészségügyi laboratóriumi szolgáltatások </w:t>
            </w:r>
          </w:p>
        </w:tc>
      </w:tr>
      <w:tr w:rsidR="002256CB" w:rsidRPr="006927F1" w14:paraId="398AF9CE" w14:textId="77777777" w:rsidTr="00C407D6">
        <w:tc>
          <w:tcPr>
            <w:tcW w:w="943" w:type="dxa"/>
          </w:tcPr>
          <w:p w14:paraId="5352D0E9" w14:textId="3634C0A9"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2B2567F7"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072430</w:t>
            </w:r>
          </w:p>
        </w:tc>
        <w:tc>
          <w:tcPr>
            <w:tcW w:w="5471" w:type="dxa"/>
          </w:tcPr>
          <w:p w14:paraId="55124918"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Képalkotó diagnosztikai szolgáltatások</w:t>
            </w:r>
          </w:p>
        </w:tc>
      </w:tr>
      <w:tr w:rsidR="002256CB" w:rsidRPr="006927F1" w14:paraId="6C9C3083" w14:textId="77777777" w:rsidTr="00C407D6">
        <w:tc>
          <w:tcPr>
            <w:tcW w:w="943" w:type="dxa"/>
          </w:tcPr>
          <w:p w14:paraId="239E36BE" w14:textId="20CFF1F5"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07A6E7E0"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072450</w:t>
            </w:r>
          </w:p>
        </w:tc>
        <w:tc>
          <w:tcPr>
            <w:tcW w:w="5471" w:type="dxa"/>
          </w:tcPr>
          <w:p w14:paraId="291A2F7A"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Fizikoterápiás szolgáltatás</w:t>
            </w:r>
          </w:p>
        </w:tc>
      </w:tr>
      <w:tr w:rsidR="002256CB" w:rsidRPr="006927F1" w14:paraId="1BEB0B4C" w14:textId="77777777" w:rsidTr="00C407D6">
        <w:tc>
          <w:tcPr>
            <w:tcW w:w="943" w:type="dxa"/>
          </w:tcPr>
          <w:p w14:paraId="3EFDFF96" w14:textId="64820052"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3142E9D8"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073160</w:t>
            </w:r>
          </w:p>
        </w:tc>
        <w:tc>
          <w:tcPr>
            <w:tcW w:w="5471" w:type="dxa"/>
          </w:tcPr>
          <w:p w14:paraId="6F11E0D4"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Egynapos sebészeti ellátás (egynapos beavatkozás)</w:t>
            </w:r>
          </w:p>
        </w:tc>
      </w:tr>
      <w:tr w:rsidR="002256CB" w:rsidRPr="006927F1" w14:paraId="183073F3" w14:textId="77777777" w:rsidTr="00C407D6">
        <w:tc>
          <w:tcPr>
            <w:tcW w:w="943" w:type="dxa"/>
          </w:tcPr>
          <w:p w14:paraId="231D13D7" w14:textId="35AE23C0"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2D8EDF8C"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074011</w:t>
            </w:r>
          </w:p>
        </w:tc>
        <w:tc>
          <w:tcPr>
            <w:tcW w:w="5471" w:type="dxa"/>
          </w:tcPr>
          <w:p w14:paraId="5D22B96D"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Foglalkozás – egészségügyi alapellátás</w:t>
            </w:r>
          </w:p>
        </w:tc>
      </w:tr>
      <w:tr w:rsidR="002256CB" w:rsidRPr="006927F1" w14:paraId="7A4D8384" w14:textId="77777777" w:rsidTr="00C407D6">
        <w:tc>
          <w:tcPr>
            <w:tcW w:w="943" w:type="dxa"/>
          </w:tcPr>
          <w:p w14:paraId="15DCF397" w14:textId="5F71B0C6" w:rsidR="002256CB" w:rsidRPr="00660433" w:rsidRDefault="002256CB"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5879B82D" w14:textId="77777777" w:rsidR="002256CB" w:rsidRPr="001F748C" w:rsidRDefault="00B634B0" w:rsidP="002256CB">
            <w:pPr>
              <w:spacing w:line="360" w:lineRule="auto"/>
              <w:ind w:firstLine="0"/>
              <w:rPr>
                <w:rFonts w:ascii="Times New Roman" w:hAnsi="Times New Roman" w:cs="Times New Roman"/>
                <w:sz w:val="24"/>
              </w:rPr>
            </w:pPr>
            <w:r w:rsidRPr="001F748C">
              <w:rPr>
                <w:rFonts w:ascii="Times New Roman" w:hAnsi="Times New Roman" w:cs="Times New Roman"/>
                <w:sz w:val="24"/>
              </w:rPr>
              <w:t>074031</w:t>
            </w:r>
          </w:p>
        </w:tc>
        <w:tc>
          <w:tcPr>
            <w:tcW w:w="5471" w:type="dxa"/>
          </w:tcPr>
          <w:p w14:paraId="509B8BC2" w14:textId="77777777" w:rsidR="002256CB" w:rsidRPr="001F748C" w:rsidRDefault="00B634B0" w:rsidP="002256CB">
            <w:pPr>
              <w:spacing w:line="360" w:lineRule="auto"/>
              <w:ind w:firstLine="0"/>
              <w:rPr>
                <w:rFonts w:ascii="Times New Roman" w:hAnsi="Times New Roman" w:cs="Times New Roman"/>
                <w:sz w:val="24"/>
              </w:rPr>
            </w:pPr>
            <w:r w:rsidRPr="001F748C">
              <w:rPr>
                <w:rFonts w:ascii="Times New Roman" w:hAnsi="Times New Roman" w:cs="Times New Roman"/>
                <w:sz w:val="24"/>
              </w:rPr>
              <w:t>Család- és nővédelmi egészségügyi gondozás</w:t>
            </w:r>
          </w:p>
        </w:tc>
      </w:tr>
      <w:tr w:rsidR="00487C7F" w:rsidRPr="006927F1" w14:paraId="158CA8E8" w14:textId="77777777" w:rsidTr="00C407D6">
        <w:tc>
          <w:tcPr>
            <w:tcW w:w="943" w:type="dxa"/>
          </w:tcPr>
          <w:p w14:paraId="0ABB4A54" w14:textId="4D2E46FD" w:rsidR="00487C7F" w:rsidRPr="00660433" w:rsidRDefault="00487C7F" w:rsidP="002256CB">
            <w:pPr>
              <w:pStyle w:val="Listaszerbekezds"/>
              <w:numPr>
                <w:ilvl w:val="0"/>
                <w:numId w:val="2"/>
              </w:numPr>
              <w:spacing w:line="360" w:lineRule="auto"/>
              <w:ind w:left="426"/>
              <w:rPr>
                <w:rFonts w:ascii="Times New Roman" w:hAnsi="Times New Roman" w:cs="Times New Roman"/>
                <w:sz w:val="24"/>
              </w:rPr>
            </w:pPr>
          </w:p>
        </w:tc>
        <w:tc>
          <w:tcPr>
            <w:tcW w:w="3082" w:type="dxa"/>
          </w:tcPr>
          <w:p w14:paraId="4E1F373B" w14:textId="77777777" w:rsidR="00487C7F"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074032</w:t>
            </w:r>
          </w:p>
        </w:tc>
        <w:tc>
          <w:tcPr>
            <w:tcW w:w="5471" w:type="dxa"/>
          </w:tcPr>
          <w:p w14:paraId="1E96AD8C" w14:textId="77777777" w:rsidR="00DC1E0F"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 xml:space="preserve">Ifjúság-egészségügyi gondozás </w:t>
            </w:r>
          </w:p>
        </w:tc>
      </w:tr>
    </w:tbl>
    <w:p w14:paraId="503885FA" w14:textId="77777777" w:rsidR="00DC1E0F" w:rsidRPr="006927F1" w:rsidRDefault="00DC1E0F" w:rsidP="00DC1E0F">
      <w:pPr>
        <w:ind w:left="1418" w:hanging="1418"/>
        <w:rPr>
          <w:rFonts w:ascii="Times New Roman" w:hAnsi="Times New Roman" w:cs="Times New Roman"/>
          <w:szCs w:val="24"/>
        </w:rPr>
      </w:pPr>
    </w:p>
    <w:p w14:paraId="01BB4B39" w14:textId="77777777" w:rsidR="00DC1E0F" w:rsidRPr="006927F1" w:rsidRDefault="008E5BFF" w:rsidP="00DC1E0F">
      <w:pPr>
        <w:pStyle w:val="Cmsor3"/>
        <w:numPr>
          <w:ilvl w:val="1"/>
          <w:numId w:val="21"/>
        </w:numPr>
        <w:rPr>
          <w:rFonts w:cs="Times New Roman"/>
          <w:sz w:val="26"/>
        </w:rPr>
      </w:pPr>
      <w:bookmarkStart w:id="18" w:name="_Toc160113516"/>
      <w:r w:rsidRPr="006927F1">
        <w:rPr>
          <w:rStyle w:val="Knyvcme"/>
          <w:rFonts w:ascii="Times New Roman" w:hAnsi="Times New Roman" w:cs="Times New Roman"/>
          <w:b/>
          <w:bCs w:val="0"/>
          <w:i/>
          <w:iCs w:val="0"/>
          <w:sz w:val="26"/>
        </w:rPr>
        <w:t>Az intézmény tevékenységének részletes felsorolása</w:t>
      </w:r>
      <w:bookmarkEnd w:id="18"/>
    </w:p>
    <w:p w14:paraId="09417DB6"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Háziorvosi alapellátás</w:t>
      </w:r>
    </w:p>
    <w:p w14:paraId="48A98601" w14:textId="3C051CA8" w:rsidR="006367CB" w:rsidRDefault="0031202E" w:rsidP="009F4EF5">
      <w:pPr>
        <w:spacing w:line="360" w:lineRule="auto"/>
        <w:ind w:firstLine="0"/>
        <w:jc w:val="both"/>
        <w:rPr>
          <w:rFonts w:ascii="Times New Roman" w:hAnsi="Times New Roman" w:cs="Times New Roman"/>
          <w:bCs/>
          <w:iCs/>
          <w:sz w:val="26"/>
          <w:szCs w:val="26"/>
        </w:rPr>
      </w:pPr>
      <w:r w:rsidRPr="00660433">
        <w:rPr>
          <w:rFonts w:ascii="Times New Roman" w:hAnsi="Times New Roman" w:cs="Times New Roman"/>
          <w:sz w:val="26"/>
          <w:szCs w:val="26"/>
        </w:rPr>
        <w:t>A</w:t>
      </w:r>
      <w:r w:rsidRPr="00660433">
        <w:rPr>
          <w:rFonts w:ascii="Times New Roman" w:hAnsi="Times New Roman" w:cs="Times New Roman"/>
          <w:iCs/>
          <w:sz w:val="26"/>
          <w:szCs w:val="26"/>
        </w:rPr>
        <w:t xml:space="preserve"> Tiszaújváros Városi Rendelőintézet - </w:t>
      </w:r>
      <w:r w:rsidRPr="00660433">
        <w:rPr>
          <w:rFonts w:ascii="Times New Roman" w:hAnsi="Times New Roman" w:cs="Times New Roman"/>
          <w:sz w:val="26"/>
          <w:szCs w:val="26"/>
        </w:rPr>
        <w:t xml:space="preserve">Tiszaújváros Város Önkormányzata megbízásából (feladat-ellátási szerződésben és külön megállapodás alapján) - </w:t>
      </w:r>
      <w:r w:rsidRPr="00660433">
        <w:rPr>
          <w:rFonts w:ascii="Times New Roman" w:hAnsi="Times New Roman" w:cs="Times New Roman"/>
          <w:iCs/>
          <w:sz w:val="26"/>
          <w:szCs w:val="26"/>
        </w:rPr>
        <w:t>a feladatellátáshoz szükséges helyiségeket, alapfeltételeket biztosítja, valamint</w:t>
      </w:r>
      <w:r w:rsidR="00E648AF" w:rsidRPr="00660433">
        <w:rPr>
          <w:rFonts w:ascii="Times New Roman" w:hAnsi="Times New Roman" w:cs="Times New Roman"/>
          <w:iCs/>
          <w:sz w:val="26"/>
          <w:szCs w:val="26"/>
        </w:rPr>
        <w:t xml:space="preserve"> a</w:t>
      </w:r>
      <w:r w:rsidR="00660433">
        <w:rPr>
          <w:rFonts w:ascii="Times New Roman" w:hAnsi="Times New Roman" w:cs="Times New Roman"/>
          <w:iCs/>
          <w:sz w:val="26"/>
          <w:szCs w:val="26"/>
        </w:rPr>
        <w:t xml:space="preserve"> </w:t>
      </w:r>
      <w:r w:rsidR="00160DC9" w:rsidRPr="00D310B4">
        <w:rPr>
          <w:rFonts w:ascii="Times New Roman" w:hAnsi="Times New Roman" w:cs="Times New Roman"/>
          <w:iCs/>
          <w:sz w:val="26"/>
          <w:szCs w:val="26"/>
        </w:rPr>
        <w:t>Tiszaújváros Városi Rendelőintézet főigazgatója szakmai és szervezeti irányítást-felügyeletet gyakorol</w:t>
      </w:r>
      <w:r w:rsidR="009F4EF5" w:rsidRPr="00D310B4">
        <w:rPr>
          <w:rFonts w:ascii="Times New Roman" w:hAnsi="Times New Roman" w:cs="Times New Roman"/>
          <w:iCs/>
          <w:sz w:val="26"/>
          <w:szCs w:val="26"/>
        </w:rPr>
        <w:t xml:space="preserve"> a területi ellátási kötelezettséggel rendelkező </w:t>
      </w:r>
      <w:r w:rsidR="009F4EF5" w:rsidRPr="00D310B4">
        <w:rPr>
          <w:rFonts w:ascii="Times New Roman" w:hAnsi="Times New Roman" w:cs="Times New Roman"/>
          <w:bCs/>
          <w:iCs/>
          <w:sz w:val="26"/>
          <w:szCs w:val="26"/>
        </w:rPr>
        <w:t xml:space="preserve">vállalkozó háziorvosok </w:t>
      </w:r>
      <w:r w:rsidR="00ED3B3B" w:rsidRPr="00D310B4">
        <w:rPr>
          <w:rFonts w:ascii="Times New Roman" w:hAnsi="Times New Roman" w:cs="Times New Roman"/>
          <w:bCs/>
          <w:iCs/>
          <w:sz w:val="26"/>
          <w:szCs w:val="26"/>
        </w:rPr>
        <w:t xml:space="preserve">és vállalkozó házi gyermekorvosok </w:t>
      </w:r>
      <w:r w:rsidR="009F4EF5" w:rsidRPr="00D310B4">
        <w:rPr>
          <w:rFonts w:ascii="Times New Roman" w:hAnsi="Times New Roman" w:cs="Times New Roman"/>
          <w:bCs/>
          <w:iCs/>
          <w:sz w:val="26"/>
          <w:szCs w:val="26"/>
        </w:rPr>
        <w:t>tekintetében.</w:t>
      </w:r>
    </w:p>
    <w:p w14:paraId="11F3F048" w14:textId="77777777" w:rsidR="00FB030C" w:rsidRDefault="00FB030C" w:rsidP="009F4EF5">
      <w:pPr>
        <w:spacing w:line="360" w:lineRule="auto"/>
        <w:ind w:firstLine="0"/>
        <w:jc w:val="both"/>
        <w:rPr>
          <w:rFonts w:ascii="Times New Roman" w:hAnsi="Times New Roman" w:cs="Times New Roman"/>
          <w:bCs/>
          <w:iCs/>
          <w:sz w:val="26"/>
          <w:szCs w:val="26"/>
        </w:rPr>
      </w:pPr>
    </w:p>
    <w:p w14:paraId="5655B07B" w14:textId="77777777" w:rsidR="00FB030C" w:rsidRDefault="00FB030C" w:rsidP="009F4EF5">
      <w:pPr>
        <w:spacing w:line="360" w:lineRule="auto"/>
        <w:ind w:firstLine="0"/>
        <w:jc w:val="both"/>
        <w:rPr>
          <w:rFonts w:ascii="Times New Roman" w:hAnsi="Times New Roman" w:cs="Times New Roman"/>
          <w:bCs/>
          <w:iCs/>
          <w:sz w:val="26"/>
          <w:szCs w:val="26"/>
        </w:rPr>
      </w:pPr>
    </w:p>
    <w:p w14:paraId="730A30F6" w14:textId="77777777" w:rsidR="00E52E49" w:rsidRPr="006927F1" w:rsidRDefault="00E52E49" w:rsidP="009F4EF5">
      <w:pPr>
        <w:spacing w:line="360" w:lineRule="auto"/>
        <w:ind w:firstLine="0"/>
        <w:jc w:val="both"/>
        <w:rPr>
          <w:rFonts w:ascii="Times New Roman" w:hAnsi="Times New Roman" w:cs="Times New Roman"/>
          <w:bCs/>
          <w:iCs/>
          <w:sz w:val="26"/>
          <w:szCs w:val="26"/>
        </w:rPr>
      </w:pPr>
    </w:p>
    <w:p w14:paraId="2A86B343"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Háziorvosi ügyeleti ellátás</w:t>
      </w:r>
    </w:p>
    <w:p w14:paraId="32505361" w14:textId="35C5B834" w:rsidR="00DC4CF3" w:rsidRPr="00660433" w:rsidRDefault="00DC4CF3" w:rsidP="00EA034B">
      <w:pPr>
        <w:spacing w:line="360" w:lineRule="auto"/>
        <w:ind w:firstLine="0"/>
        <w:jc w:val="both"/>
        <w:rPr>
          <w:rFonts w:ascii="Times New Roman" w:hAnsi="Times New Roman" w:cs="Times New Roman"/>
          <w:iCs/>
          <w:sz w:val="26"/>
          <w:szCs w:val="26"/>
        </w:rPr>
      </w:pPr>
      <w:r w:rsidRPr="00660433">
        <w:rPr>
          <w:rFonts w:ascii="Times New Roman" w:hAnsi="Times New Roman" w:cs="Times New Roman"/>
          <w:sz w:val="26"/>
        </w:rPr>
        <w:t>Az alapellátási ügyeleti ellátás</w:t>
      </w:r>
      <w:r w:rsidR="00A95932" w:rsidRPr="00660433">
        <w:rPr>
          <w:rFonts w:ascii="Times New Roman" w:hAnsi="Times New Roman" w:cs="Times New Roman"/>
          <w:sz w:val="26"/>
        </w:rPr>
        <w:t xml:space="preserve"> működtetése</w:t>
      </w:r>
      <w:r w:rsidR="0025341D" w:rsidRPr="00660433">
        <w:rPr>
          <w:rFonts w:ascii="Times New Roman" w:hAnsi="Times New Roman" w:cs="Times New Roman"/>
          <w:sz w:val="26"/>
        </w:rPr>
        <w:t xml:space="preserve"> 2023. április 01</w:t>
      </w:r>
      <w:r w:rsidRPr="00660433">
        <w:rPr>
          <w:rFonts w:ascii="Times New Roman" w:hAnsi="Times New Roman" w:cs="Times New Roman"/>
          <w:sz w:val="26"/>
        </w:rPr>
        <w:t>-</w:t>
      </w:r>
      <w:r w:rsidR="0025341D" w:rsidRPr="00660433">
        <w:rPr>
          <w:rFonts w:ascii="Times New Roman" w:hAnsi="Times New Roman" w:cs="Times New Roman"/>
          <w:sz w:val="26"/>
        </w:rPr>
        <w:t>jé</w:t>
      </w:r>
      <w:r w:rsidRPr="00660433">
        <w:rPr>
          <w:rFonts w:ascii="Times New Roman" w:hAnsi="Times New Roman" w:cs="Times New Roman"/>
          <w:sz w:val="26"/>
        </w:rPr>
        <w:t xml:space="preserve">től az Országos Mentőszolgálat </w:t>
      </w:r>
      <w:r w:rsidR="00A95932" w:rsidRPr="00660433">
        <w:rPr>
          <w:rFonts w:ascii="Times New Roman" w:hAnsi="Times New Roman" w:cs="Times New Roman"/>
          <w:sz w:val="26"/>
        </w:rPr>
        <w:t>feladatkörébe tartozik</w:t>
      </w:r>
      <w:r w:rsidRPr="00660433">
        <w:rPr>
          <w:rFonts w:ascii="Times New Roman" w:hAnsi="Times New Roman" w:cs="Times New Roman"/>
          <w:sz w:val="26"/>
        </w:rPr>
        <w:t xml:space="preserve">. </w:t>
      </w:r>
      <w:r w:rsidRPr="00660433">
        <w:rPr>
          <w:rFonts w:ascii="Times New Roman" w:hAnsi="Times New Roman" w:cs="Times New Roman"/>
          <w:sz w:val="26"/>
          <w:szCs w:val="26"/>
        </w:rPr>
        <w:t>A</w:t>
      </w:r>
      <w:r w:rsidRPr="00660433">
        <w:rPr>
          <w:rFonts w:ascii="Times New Roman" w:hAnsi="Times New Roman" w:cs="Times New Roman"/>
          <w:iCs/>
          <w:sz w:val="26"/>
          <w:szCs w:val="26"/>
        </w:rPr>
        <w:t xml:space="preserve"> Tiszaújváros Városi Rendelőintézet - </w:t>
      </w:r>
      <w:r w:rsidRPr="00660433">
        <w:rPr>
          <w:rFonts w:ascii="Times New Roman" w:hAnsi="Times New Roman" w:cs="Times New Roman"/>
          <w:sz w:val="26"/>
          <w:szCs w:val="26"/>
        </w:rPr>
        <w:t xml:space="preserve">Tiszaújváros Város Önkormányzata megbízásából </w:t>
      </w:r>
      <w:r w:rsidR="00C941FE" w:rsidRPr="00660433">
        <w:rPr>
          <w:rFonts w:ascii="Times New Roman" w:hAnsi="Times New Roman" w:cs="Times New Roman"/>
          <w:sz w:val="26"/>
          <w:szCs w:val="26"/>
        </w:rPr>
        <w:t xml:space="preserve">- </w:t>
      </w:r>
      <w:r w:rsidRPr="00660433">
        <w:rPr>
          <w:rFonts w:ascii="Times New Roman" w:hAnsi="Times New Roman" w:cs="Times New Roman"/>
          <w:iCs/>
          <w:sz w:val="26"/>
          <w:szCs w:val="26"/>
        </w:rPr>
        <w:t>a feladatellátáshoz szükséges helyiségeket biztosítja.</w:t>
      </w:r>
    </w:p>
    <w:p w14:paraId="49EE64A9"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Járóbetegek gyógyító szakellátása</w:t>
      </w:r>
    </w:p>
    <w:p w14:paraId="59987B03" w14:textId="77777777" w:rsidR="00BA1789" w:rsidRPr="006927F1" w:rsidRDefault="00EC2B28" w:rsidP="00EC2B2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szakorvosok által végzett alkalomszerű egészségügyi ellátással, fekvőbeteg ellátást nem igénylő krónikus betegségek gondozásával foglalkozó szakellátásokat működtet a következő szakmákban:</w:t>
      </w:r>
    </w:p>
    <w:p w14:paraId="7DD4A0F0"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audiológia</w:t>
      </w:r>
    </w:p>
    <w:p w14:paraId="612F210E" w14:textId="77777777" w:rsidR="0031410F"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belgyógyászat</w:t>
      </w:r>
    </w:p>
    <w:p w14:paraId="6813F851"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bőr- és nemibeteg ellátás</w:t>
      </w:r>
    </w:p>
    <w:p w14:paraId="612A1A49" w14:textId="77777777" w:rsidR="002845F3" w:rsidRPr="006927F1" w:rsidRDefault="002845F3"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csecsemő és gyermekgyógyászat</w:t>
      </w:r>
    </w:p>
    <w:p w14:paraId="273F3AB6"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 xml:space="preserve">diabetológia </w:t>
      </w:r>
    </w:p>
    <w:p w14:paraId="3FBC29F0" w14:textId="77777777" w:rsidR="00EC2B28" w:rsidRPr="001F748C" w:rsidRDefault="00EC2B28" w:rsidP="00C8240B">
      <w:pPr>
        <w:pStyle w:val="Listaszerbekezds"/>
        <w:numPr>
          <w:ilvl w:val="0"/>
          <w:numId w:val="22"/>
        </w:numPr>
        <w:rPr>
          <w:rFonts w:ascii="Times New Roman" w:hAnsi="Times New Roman" w:cs="Times New Roman"/>
          <w:sz w:val="26"/>
        </w:rPr>
      </w:pPr>
      <w:r w:rsidRPr="001F748C">
        <w:rPr>
          <w:rFonts w:ascii="Times New Roman" w:hAnsi="Times New Roman" w:cs="Times New Roman"/>
          <w:sz w:val="26"/>
        </w:rPr>
        <w:t>dietetika</w:t>
      </w:r>
    </w:p>
    <w:p w14:paraId="30A1C384"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endokrinológia</w:t>
      </w:r>
    </w:p>
    <w:p w14:paraId="48D664F0"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fül-orr-gégegyógyászat</w:t>
      </w:r>
    </w:p>
    <w:p w14:paraId="63EB17B0"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kardiológia</w:t>
      </w:r>
    </w:p>
    <w:p w14:paraId="4CF8A63C" w14:textId="77777777" w:rsidR="0048315B" w:rsidRPr="006927F1" w:rsidRDefault="0048315B"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klinikai szakpszichológia</w:t>
      </w:r>
    </w:p>
    <w:p w14:paraId="7A0E29D4"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mozgásszervi rehabilitáció</w:t>
      </w:r>
    </w:p>
    <w:p w14:paraId="0C67A8A6" w14:textId="77777777" w:rsidR="002845F3" w:rsidRPr="006927F1" w:rsidRDefault="002845F3"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 xml:space="preserve">neurológia </w:t>
      </w:r>
    </w:p>
    <w:p w14:paraId="7FBD9AE1"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onkológia</w:t>
      </w:r>
    </w:p>
    <w:p w14:paraId="27EB9AE2"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ortopédia</w:t>
      </w:r>
    </w:p>
    <w:p w14:paraId="14A18E5F"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pszichiátria</w:t>
      </w:r>
    </w:p>
    <w:p w14:paraId="14DF83D1"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pszichológia (gyermek és felnőtt)</w:t>
      </w:r>
    </w:p>
    <w:p w14:paraId="5DD0B055"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reumatológia</w:t>
      </w:r>
    </w:p>
    <w:p w14:paraId="2A098AB1"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sebészet</w:t>
      </w:r>
    </w:p>
    <w:p w14:paraId="4B1A6BA9" w14:textId="77777777" w:rsidR="003D2279"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szemészet</w:t>
      </w:r>
    </w:p>
    <w:p w14:paraId="4FA1178C"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szülészet-nőgyógyászat</w:t>
      </w:r>
    </w:p>
    <w:p w14:paraId="721137F0" w14:textId="77777777" w:rsidR="00BA1789" w:rsidRPr="006927F1" w:rsidRDefault="00BA1789" w:rsidP="002E5655">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tüdőgyógyászat</w:t>
      </w:r>
    </w:p>
    <w:p w14:paraId="199BE97A"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traumatológia</w:t>
      </w:r>
    </w:p>
    <w:p w14:paraId="0D58A765"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urológia</w:t>
      </w:r>
    </w:p>
    <w:p w14:paraId="1D1A7867" w14:textId="77777777" w:rsidR="0031410F" w:rsidRPr="00E04D63" w:rsidRDefault="0031410F" w:rsidP="00C8240B">
      <w:pPr>
        <w:pStyle w:val="Cmsor4"/>
        <w:numPr>
          <w:ilvl w:val="2"/>
          <w:numId w:val="21"/>
        </w:numPr>
        <w:ind w:left="709"/>
        <w:rPr>
          <w:rFonts w:cs="Times New Roman"/>
          <w:sz w:val="26"/>
          <w:szCs w:val="26"/>
        </w:rPr>
      </w:pPr>
      <w:r w:rsidRPr="00E04D63">
        <w:rPr>
          <w:rFonts w:cs="Times New Roman"/>
          <w:sz w:val="26"/>
          <w:szCs w:val="26"/>
        </w:rPr>
        <w:t>Járóbetegek gyógyító gondozása</w:t>
      </w:r>
    </w:p>
    <w:p w14:paraId="1B89CF6D" w14:textId="77777777" w:rsidR="0031410F" w:rsidRPr="006927F1" w:rsidRDefault="0048315B" w:rsidP="00CC53A6">
      <w:pPr>
        <w:spacing w:line="360" w:lineRule="auto"/>
        <w:ind w:firstLine="0"/>
        <w:jc w:val="both"/>
        <w:rPr>
          <w:rFonts w:ascii="Times New Roman" w:hAnsi="Times New Roman" w:cs="Times New Roman"/>
          <w:sz w:val="26"/>
        </w:rPr>
      </w:pPr>
      <w:r w:rsidRPr="006927F1">
        <w:rPr>
          <w:rFonts w:ascii="Times New Roman" w:hAnsi="Times New Roman" w:cs="Times New Roman"/>
          <w:sz w:val="26"/>
        </w:rPr>
        <w:t>Fekvőbeteg – ellátást nem igénylő, krónikus betegség esetén folyamatos szakorvosi gondozást végeznek az alábbi szakrendelések:</w:t>
      </w:r>
    </w:p>
    <w:p w14:paraId="10E7516E" w14:textId="77777777" w:rsidR="0048315B"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bőr- és nemibeteg gyógyászat</w:t>
      </w:r>
    </w:p>
    <w:p w14:paraId="152BB1B8" w14:textId="77777777" w:rsidR="00CC53A6"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klinikai szakpszichológia</w:t>
      </w:r>
    </w:p>
    <w:p w14:paraId="484DA1A1" w14:textId="77777777" w:rsidR="00CC53A6"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pszichiátria</w:t>
      </w:r>
    </w:p>
    <w:p w14:paraId="653E89C2" w14:textId="77777777" w:rsidR="00CC53A6"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onkológia</w:t>
      </w:r>
    </w:p>
    <w:p w14:paraId="2B37C360" w14:textId="77777777" w:rsidR="00CC53A6"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tüdőgyógyászat</w:t>
      </w:r>
    </w:p>
    <w:p w14:paraId="154F02EF" w14:textId="77777777" w:rsidR="00EA034B" w:rsidRDefault="00CC53A6" w:rsidP="00EA034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 xml:space="preserve">tüdőszűrés </w:t>
      </w:r>
    </w:p>
    <w:p w14:paraId="13304220"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Járóbetegek egynapos ellátása</w:t>
      </w:r>
    </w:p>
    <w:p w14:paraId="3D657B0D" w14:textId="77777777" w:rsidR="0048315B" w:rsidRPr="006927F1" w:rsidRDefault="00D06068" w:rsidP="00D06068">
      <w:pPr>
        <w:spacing w:line="360" w:lineRule="auto"/>
        <w:ind w:firstLine="0"/>
        <w:rPr>
          <w:rFonts w:ascii="Times New Roman" w:hAnsi="Times New Roman" w:cs="Times New Roman"/>
          <w:sz w:val="26"/>
        </w:rPr>
      </w:pPr>
      <w:r w:rsidRPr="006927F1">
        <w:rPr>
          <w:rFonts w:ascii="Times New Roman" w:hAnsi="Times New Roman" w:cs="Times New Roman"/>
          <w:sz w:val="26"/>
        </w:rPr>
        <w:t xml:space="preserve">A beteg 24 óránál rövidebb ideig tartó ellátása (pl. nappali kúraszerű ellátás, infúziós terápia). </w:t>
      </w:r>
    </w:p>
    <w:p w14:paraId="792E68C0" w14:textId="04C13269" w:rsidR="0031410F" w:rsidRPr="00E04D63" w:rsidRDefault="0031410F" w:rsidP="00C8240B">
      <w:pPr>
        <w:pStyle w:val="Cmsor4"/>
        <w:numPr>
          <w:ilvl w:val="2"/>
          <w:numId w:val="21"/>
        </w:numPr>
        <w:ind w:left="709"/>
        <w:rPr>
          <w:rFonts w:cs="Times New Roman"/>
          <w:sz w:val="26"/>
        </w:rPr>
      </w:pPr>
      <w:r w:rsidRPr="00E04D63">
        <w:rPr>
          <w:rFonts w:cs="Times New Roman"/>
          <w:sz w:val="26"/>
        </w:rPr>
        <w:t>Fogorvosi alapellátás</w:t>
      </w:r>
      <w:r w:rsidR="00E648AF" w:rsidRPr="00E04D63">
        <w:rPr>
          <w:rFonts w:cs="Times New Roman"/>
          <w:sz w:val="26"/>
        </w:rPr>
        <w:t xml:space="preserve"> és iskolafogászati ellátás</w:t>
      </w:r>
    </w:p>
    <w:p w14:paraId="04759573" w14:textId="17EB9450" w:rsidR="00ED3B3B" w:rsidRDefault="00E648AF" w:rsidP="00ED3B3B">
      <w:pPr>
        <w:spacing w:line="360" w:lineRule="auto"/>
        <w:ind w:firstLine="0"/>
        <w:jc w:val="both"/>
        <w:rPr>
          <w:rFonts w:ascii="Times New Roman" w:hAnsi="Times New Roman" w:cs="Times New Roman"/>
          <w:bCs/>
          <w:iCs/>
          <w:sz w:val="26"/>
          <w:szCs w:val="26"/>
        </w:rPr>
      </w:pPr>
      <w:r w:rsidRPr="00660433">
        <w:rPr>
          <w:rFonts w:ascii="Times New Roman" w:hAnsi="Times New Roman" w:cs="Times New Roman"/>
          <w:sz w:val="26"/>
          <w:szCs w:val="26"/>
        </w:rPr>
        <w:t>A</w:t>
      </w:r>
      <w:r w:rsidRPr="00660433">
        <w:rPr>
          <w:rFonts w:ascii="Times New Roman" w:hAnsi="Times New Roman" w:cs="Times New Roman"/>
          <w:iCs/>
          <w:sz w:val="26"/>
          <w:szCs w:val="26"/>
        </w:rPr>
        <w:t xml:space="preserve"> Tiszaújváros Városi Rendelőintézet - </w:t>
      </w:r>
      <w:r w:rsidRPr="00660433">
        <w:rPr>
          <w:rFonts w:ascii="Times New Roman" w:hAnsi="Times New Roman" w:cs="Times New Roman"/>
          <w:sz w:val="26"/>
          <w:szCs w:val="26"/>
        </w:rPr>
        <w:t xml:space="preserve">Tiszaújváros Város Önkormányzata megbízásából (feladat-ellátási szerződésben és külön megállapodás alapján) - </w:t>
      </w:r>
      <w:r w:rsidRPr="00660433">
        <w:rPr>
          <w:rFonts w:ascii="Times New Roman" w:hAnsi="Times New Roman" w:cs="Times New Roman"/>
          <w:iCs/>
          <w:sz w:val="26"/>
          <w:szCs w:val="26"/>
        </w:rPr>
        <w:t>a feladatellátáshoz szükséges helyiségeket, alapfeltételeket biztosítja, valamint a</w:t>
      </w:r>
      <w:r w:rsidRPr="00660433">
        <w:rPr>
          <w:rFonts w:ascii="Times New Roman" w:hAnsi="Times New Roman" w:cs="Times New Roman"/>
          <w:iCs/>
          <w:color w:val="FF0000"/>
          <w:sz w:val="26"/>
          <w:szCs w:val="26"/>
        </w:rPr>
        <w:t xml:space="preserve"> </w:t>
      </w:r>
      <w:r w:rsidR="00ED3B3B" w:rsidRPr="00660433">
        <w:rPr>
          <w:rFonts w:ascii="Times New Roman" w:hAnsi="Times New Roman" w:cs="Times New Roman"/>
          <w:iCs/>
          <w:sz w:val="26"/>
          <w:szCs w:val="26"/>
        </w:rPr>
        <w:t>Tiszaújváros Város</w:t>
      </w:r>
      <w:r w:rsidR="00BB2547" w:rsidRPr="00660433">
        <w:rPr>
          <w:rFonts w:ascii="Times New Roman" w:hAnsi="Times New Roman" w:cs="Times New Roman"/>
          <w:iCs/>
          <w:sz w:val="26"/>
          <w:szCs w:val="26"/>
        </w:rPr>
        <w:t xml:space="preserve">i Rendelőintézet főigazgatója </w:t>
      </w:r>
      <w:r w:rsidR="00ED3B3B" w:rsidRPr="00660433">
        <w:rPr>
          <w:rFonts w:ascii="Times New Roman" w:hAnsi="Times New Roman" w:cs="Times New Roman"/>
          <w:iCs/>
          <w:sz w:val="26"/>
          <w:szCs w:val="26"/>
        </w:rPr>
        <w:t>szakmai és szervezeti irányítást-felügyeletet gyakorol a területi ellátási kötelezettséggel</w:t>
      </w:r>
      <w:r w:rsidRPr="00660433">
        <w:rPr>
          <w:rFonts w:ascii="Times New Roman" w:hAnsi="Times New Roman" w:cs="Times New Roman"/>
          <w:iCs/>
          <w:sz w:val="26"/>
          <w:szCs w:val="26"/>
        </w:rPr>
        <w:t xml:space="preserve"> </w:t>
      </w:r>
      <w:r w:rsidR="00ED3B3B" w:rsidRPr="00660433">
        <w:rPr>
          <w:rFonts w:ascii="Times New Roman" w:hAnsi="Times New Roman" w:cs="Times New Roman"/>
          <w:iCs/>
          <w:sz w:val="26"/>
          <w:szCs w:val="26"/>
        </w:rPr>
        <w:t>rendelkező</w:t>
      </w:r>
      <w:r w:rsidRPr="00660433">
        <w:rPr>
          <w:rFonts w:ascii="Times New Roman" w:hAnsi="Times New Roman" w:cs="Times New Roman"/>
          <w:iCs/>
          <w:sz w:val="26"/>
          <w:szCs w:val="26"/>
        </w:rPr>
        <w:t xml:space="preserve"> és</w:t>
      </w:r>
      <w:r w:rsidRPr="00660433">
        <w:rPr>
          <w:rFonts w:ascii="Times New Roman" w:hAnsi="Times New Roman" w:cs="Times New Roman"/>
          <w:sz w:val="26"/>
          <w:szCs w:val="26"/>
        </w:rPr>
        <w:t xml:space="preserve"> iskolafogászati ellátást is végző</w:t>
      </w:r>
      <w:r w:rsidR="00ED3B3B" w:rsidRPr="00660433">
        <w:rPr>
          <w:rFonts w:ascii="Times New Roman" w:hAnsi="Times New Roman" w:cs="Times New Roman"/>
          <w:iCs/>
          <w:sz w:val="26"/>
          <w:szCs w:val="26"/>
        </w:rPr>
        <w:t xml:space="preserve"> </w:t>
      </w:r>
      <w:r w:rsidR="00ED3B3B" w:rsidRPr="00660433">
        <w:rPr>
          <w:rFonts w:ascii="Times New Roman" w:hAnsi="Times New Roman" w:cs="Times New Roman"/>
          <w:bCs/>
          <w:iCs/>
          <w:sz w:val="26"/>
          <w:szCs w:val="26"/>
        </w:rPr>
        <w:t>vállalkozó fogorvosok tekintetében.</w:t>
      </w:r>
      <w:r w:rsidR="00C941FE" w:rsidRPr="00660433">
        <w:rPr>
          <w:rFonts w:ascii="Times New Roman" w:hAnsi="Times New Roman" w:cs="Times New Roman"/>
          <w:bCs/>
          <w:iCs/>
          <w:sz w:val="26"/>
          <w:szCs w:val="26"/>
        </w:rPr>
        <w:t xml:space="preserve"> </w:t>
      </w:r>
    </w:p>
    <w:p w14:paraId="2DF30E75"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Fogorvosi ügyeleti ellátás</w:t>
      </w:r>
    </w:p>
    <w:p w14:paraId="607E6263" w14:textId="77777777" w:rsidR="00EA034B" w:rsidRPr="006927F1" w:rsidRDefault="00EA034B" w:rsidP="00EA034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Tiszaújváros Városi Rendelőintézet a </w:t>
      </w:r>
      <w:r w:rsidR="0032730F" w:rsidRPr="006927F1">
        <w:rPr>
          <w:rFonts w:ascii="Times New Roman" w:hAnsi="Times New Roman" w:cs="Times New Roman"/>
          <w:sz w:val="26"/>
          <w:szCs w:val="26"/>
        </w:rPr>
        <w:t>63/2018. (V.09.</w:t>
      </w:r>
      <w:r w:rsidR="00734E7B" w:rsidRPr="006927F1">
        <w:rPr>
          <w:rFonts w:ascii="Times New Roman" w:hAnsi="Times New Roman" w:cs="Times New Roman"/>
          <w:sz w:val="26"/>
          <w:szCs w:val="26"/>
        </w:rPr>
        <w:t xml:space="preserve">) Ökth. </w:t>
      </w:r>
      <w:r w:rsidRPr="006927F1">
        <w:rPr>
          <w:rFonts w:ascii="Times New Roman" w:hAnsi="Times New Roman" w:cs="Times New Roman"/>
          <w:sz w:val="26"/>
          <w:szCs w:val="26"/>
        </w:rPr>
        <w:t xml:space="preserve">alapján fogászati ügyeleti feladatok ellátására közreműködői szerződést kötött a Tiszaújvárosi lakcímmel rendelkező betegek ellátása érdekében. </w:t>
      </w:r>
    </w:p>
    <w:p w14:paraId="6B915F88" w14:textId="77777777" w:rsidR="00EA034B" w:rsidRPr="006927F1" w:rsidRDefault="00EA034B" w:rsidP="00EA034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ügyeleti ellátás helyszíne:</w:t>
      </w:r>
      <w:r w:rsidR="00BD69E4" w:rsidRPr="006927F1">
        <w:rPr>
          <w:rFonts w:ascii="Times New Roman" w:hAnsi="Times New Roman" w:cs="Times New Roman"/>
          <w:sz w:val="26"/>
          <w:szCs w:val="26"/>
        </w:rPr>
        <w:t xml:space="preserve"> Miskolc, Kazinczy u. 1.</w:t>
      </w:r>
    </w:p>
    <w:p w14:paraId="430AD001" w14:textId="77777777" w:rsidR="000D7019" w:rsidRPr="006927F1" w:rsidRDefault="00EA034B" w:rsidP="00E6438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Rendelési idő:</w:t>
      </w:r>
      <w:r w:rsidR="000D7019" w:rsidRPr="006927F1">
        <w:rPr>
          <w:rFonts w:ascii="Times New Roman" w:hAnsi="Times New Roman" w:cs="Times New Roman"/>
          <w:sz w:val="26"/>
          <w:szCs w:val="26"/>
        </w:rPr>
        <w:t xml:space="preserve"> </w:t>
      </w:r>
      <w:r w:rsidR="00742F0C" w:rsidRPr="006927F1">
        <w:rPr>
          <w:rFonts w:ascii="Times New Roman" w:hAnsi="Times New Roman" w:cs="Times New Roman"/>
          <w:sz w:val="26"/>
          <w:szCs w:val="26"/>
        </w:rPr>
        <w:t>S</w:t>
      </w:r>
      <w:r w:rsidR="000D7019" w:rsidRPr="006927F1">
        <w:rPr>
          <w:rFonts w:ascii="Times New Roman" w:hAnsi="Times New Roman" w:cs="Times New Roman"/>
          <w:sz w:val="26"/>
          <w:szCs w:val="26"/>
        </w:rPr>
        <w:t>zombati napokon 16.00 órától 20.00 óráig</w:t>
      </w:r>
    </w:p>
    <w:p w14:paraId="10DA89E9" w14:textId="77777777" w:rsidR="00EA034B" w:rsidRPr="006927F1" w:rsidRDefault="00742F0C" w:rsidP="00E6438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                        V</w:t>
      </w:r>
      <w:r w:rsidR="000D7019" w:rsidRPr="006927F1">
        <w:rPr>
          <w:rFonts w:ascii="Times New Roman" w:hAnsi="Times New Roman" w:cs="Times New Roman"/>
          <w:sz w:val="26"/>
          <w:szCs w:val="26"/>
        </w:rPr>
        <w:t>asárnap 15.00 órától 19.00 óráig</w:t>
      </w:r>
    </w:p>
    <w:p w14:paraId="2AE9776D"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Fogorvosi szakellátás</w:t>
      </w:r>
    </w:p>
    <w:p w14:paraId="20EC5B96" w14:textId="77777777" w:rsidR="00E64389" w:rsidRDefault="00E64389" w:rsidP="00E64389">
      <w:pPr>
        <w:spacing w:after="240" w:line="360" w:lineRule="auto"/>
        <w:ind w:firstLine="42"/>
        <w:jc w:val="both"/>
        <w:rPr>
          <w:rFonts w:ascii="Times New Roman" w:hAnsi="Times New Roman" w:cs="Times New Roman"/>
          <w:sz w:val="26"/>
          <w:szCs w:val="26"/>
        </w:rPr>
      </w:pPr>
      <w:r w:rsidRPr="006927F1">
        <w:rPr>
          <w:rFonts w:ascii="Times New Roman" w:hAnsi="Times New Roman" w:cs="Times New Roman"/>
          <w:iCs/>
          <w:sz w:val="26"/>
          <w:szCs w:val="26"/>
        </w:rPr>
        <w:t>Tiszaújváros Városi Rendelőintézet fogászati röntgen szakrendelést</w:t>
      </w:r>
      <w:r w:rsidRPr="006927F1">
        <w:rPr>
          <w:rFonts w:ascii="Times New Roman" w:hAnsi="Times New Roman" w:cs="Times New Roman"/>
          <w:sz w:val="26"/>
          <w:szCs w:val="26"/>
        </w:rPr>
        <w:t xml:space="preserve"> működtet.</w:t>
      </w:r>
    </w:p>
    <w:p w14:paraId="26824A28"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Otthoni (egészségügyi) szakápolás</w:t>
      </w:r>
    </w:p>
    <w:p w14:paraId="6F63B100" w14:textId="77777777" w:rsidR="009F3966" w:rsidRPr="006927F1" w:rsidRDefault="009F3966" w:rsidP="009F3966">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fekvőbeteg-gyógyintézeti ellátást kiváltó, otthoni, az egészségi állapot javítását, az egészség megőrzését és helyreállítását, a beteg állapotának stabilizálását, a betegségek megelőzését, a szenvedések enyhítését, a beteg környezetének az ápolási feladatokban történő felkészítését szolgáló ápolási, gondozási eljárások.</w:t>
      </w:r>
    </w:p>
    <w:p w14:paraId="5E8A5059" w14:textId="77777777" w:rsidR="00557AA4" w:rsidRPr="006927F1" w:rsidRDefault="00557AA4" w:rsidP="00C8240B">
      <w:pPr>
        <w:pStyle w:val="Cmsor4"/>
        <w:numPr>
          <w:ilvl w:val="2"/>
          <w:numId w:val="21"/>
        </w:numPr>
        <w:ind w:left="709"/>
        <w:rPr>
          <w:rFonts w:cs="Times New Roman"/>
          <w:sz w:val="26"/>
        </w:rPr>
      </w:pPr>
      <w:r w:rsidRPr="006927F1">
        <w:rPr>
          <w:rFonts w:cs="Times New Roman"/>
          <w:sz w:val="26"/>
        </w:rPr>
        <w:t>Egészségügyi laboratóriumi szolgáltatások</w:t>
      </w:r>
    </w:p>
    <w:p w14:paraId="7B395034" w14:textId="77777777" w:rsidR="00EA034B" w:rsidRPr="006927F1" w:rsidRDefault="00E64389" w:rsidP="00EA034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Laboratórium, amely a gyógyító szolgáltatásokkal összefüggően beutalás alapján klinikai laboratóriumi vizsgálatokat végez.</w:t>
      </w:r>
    </w:p>
    <w:p w14:paraId="60C6CDFB" w14:textId="77777777" w:rsidR="00557AA4" w:rsidRPr="006927F1" w:rsidRDefault="00557AA4" w:rsidP="00C8240B">
      <w:pPr>
        <w:pStyle w:val="Cmsor4"/>
        <w:numPr>
          <w:ilvl w:val="2"/>
          <w:numId w:val="21"/>
        </w:numPr>
        <w:ind w:left="709"/>
        <w:rPr>
          <w:rFonts w:cs="Times New Roman"/>
          <w:sz w:val="26"/>
        </w:rPr>
      </w:pPr>
      <w:r w:rsidRPr="006927F1">
        <w:rPr>
          <w:rFonts w:cs="Times New Roman"/>
          <w:sz w:val="26"/>
        </w:rPr>
        <w:t>Képalkotó diagnosztikai szolgáltatások</w:t>
      </w:r>
      <w:r w:rsidR="00B0453F" w:rsidRPr="006927F1">
        <w:rPr>
          <w:rFonts w:cs="Times New Roman"/>
          <w:sz w:val="26"/>
        </w:rPr>
        <w:t>:</w:t>
      </w:r>
    </w:p>
    <w:p w14:paraId="45D8F006" w14:textId="77777777" w:rsidR="00E64389" w:rsidRPr="006927F1" w:rsidRDefault="00E64389"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röntgen</w:t>
      </w:r>
      <w:r w:rsidR="002845F3" w:rsidRPr="006927F1">
        <w:rPr>
          <w:rFonts w:ascii="Times New Roman" w:hAnsi="Times New Roman" w:cs="Times New Roman"/>
          <w:sz w:val="26"/>
          <w:szCs w:val="26"/>
        </w:rPr>
        <w:t>diagnosztika</w:t>
      </w:r>
      <w:r w:rsidRPr="006927F1">
        <w:rPr>
          <w:rFonts w:ascii="Times New Roman" w:hAnsi="Times New Roman" w:cs="Times New Roman"/>
          <w:sz w:val="26"/>
          <w:szCs w:val="26"/>
        </w:rPr>
        <w:t>,</w:t>
      </w:r>
    </w:p>
    <w:p w14:paraId="2E7CE7DA" w14:textId="77777777" w:rsidR="00373AFF" w:rsidRPr="006927F1" w:rsidRDefault="00373AFF"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fogászati röntgen,</w:t>
      </w:r>
    </w:p>
    <w:p w14:paraId="08D76F97" w14:textId="77777777" w:rsidR="00E64389" w:rsidRPr="006927F1" w:rsidRDefault="00E64389"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tüdőszűrés,</w:t>
      </w:r>
    </w:p>
    <w:p w14:paraId="4BE09BB8" w14:textId="77777777" w:rsidR="00E64389" w:rsidRPr="006927F1" w:rsidRDefault="000E1BB7"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teljeskörű ultrahang diagnosztika (</w:t>
      </w:r>
      <w:r w:rsidR="00E64389" w:rsidRPr="006927F1">
        <w:rPr>
          <w:rFonts w:ascii="Times New Roman" w:hAnsi="Times New Roman" w:cs="Times New Roman"/>
          <w:sz w:val="26"/>
          <w:szCs w:val="26"/>
        </w:rPr>
        <w:t>hasi, emlő, carotis, lágyrész, ízületi</w:t>
      </w:r>
      <w:r w:rsidRPr="006927F1">
        <w:rPr>
          <w:rFonts w:ascii="Times New Roman" w:hAnsi="Times New Roman" w:cs="Times New Roman"/>
          <w:sz w:val="26"/>
          <w:szCs w:val="26"/>
        </w:rPr>
        <w:t xml:space="preserve">, </w:t>
      </w:r>
      <w:r w:rsidR="003D2279" w:rsidRPr="006927F1">
        <w:rPr>
          <w:rFonts w:ascii="Times New Roman" w:hAnsi="Times New Roman" w:cs="Times New Roman"/>
          <w:sz w:val="26"/>
          <w:szCs w:val="26"/>
        </w:rPr>
        <w:t>angiológiai,</w:t>
      </w:r>
      <w:r w:rsidR="003D2279"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gyermek</w:t>
      </w:r>
      <w:r w:rsidR="00E64389" w:rsidRPr="006927F1">
        <w:rPr>
          <w:rFonts w:ascii="Times New Roman" w:hAnsi="Times New Roman" w:cs="Times New Roman"/>
          <w:sz w:val="26"/>
          <w:szCs w:val="26"/>
        </w:rPr>
        <w:t xml:space="preserve"> és pajzsmirigy ultrahang</w:t>
      </w:r>
      <w:r w:rsidRPr="006927F1">
        <w:rPr>
          <w:rFonts w:ascii="Times New Roman" w:hAnsi="Times New Roman" w:cs="Times New Roman"/>
          <w:sz w:val="26"/>
          <w:szCs w:val="26"/>
        </w:rPr>
        <w:t>)</w:t>
      </w:r>
      <w:r w:rsidR="00E64389" w:rsidRPr="006927F1">
        <w:rPr>
          <w:rFonts w:ascii="Times New Roman" w:hAnsi="Times New Roman" w:cs="Times New Roman"/>
          <w:sz w:val="26"/>
          <w:szCs w:val="26"/>
        </w:rPr>
        <w:t>,</w:t>
      </w:r>
    </w:p>
    <w:p w14:paraId="02C2AD9A" w14:textId="77777777" w:rsidR="00E64389" w:rsidRPr="006927F1" w:rsidRDefault="000E1BB7"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képalkotó diagnosztika – szülészeti és nőgyógyászati </w:t>
      </w:r>
      <w:r w:rsidR="00E64389" w:rsidRPr="006927F1">
        <w:rPr>
          <w:rFonts w:ascii="Times New Roman" w:hAnsi="Times New Roman" w:cs="Times New Roman"/>
          <w:sz w:val="26"/>
          <w:szCs w:val="26"/>
        </w:rPr>
        <w:t>ultrahang</w:t>
      </w:r>
      <w:r w:rsidRPr="006927F1">
        <w:rPr>
          <w:rFonts w:ascii="Times New Roman" w:hAnsi="Times New Roman" w:cs="Times New Roman"/>
          <w:sz w:val="26"/>
          <w:szCs w:val="26"/>
        </w:rPr>
        <w:t xml:space="preserve"> diagnosztika</w:t>
      </w:r>
      <w:r w:rsidR="00E64389" w:rsidRPr="006927F1">
        <w:rPr>
          <w:rFonts w:ascii="Times New Roman" w:hAnsi="Times New Roman" w:cs="Times New Roman"/>
          <w:sz w:val="26"/>
          <w:szCs w:val="26"/>
        </w:rPr>
        <w:t>,</w:t>
      </w:r>
    </w:p>
    <w:p w14:paraId="018A9290" w14:textId="77777777" w:rsidR="0095483D" w:rsidRDefault="000E1BB7" w:rsidP="00C8240B">
      <w:pPr>
        <w:numPr>
          <w:ilvl w:val="0"/>
          <w:numId w:val="25"/>
        </w:numPr>
        <w:spacing w:after="240" w:line="360" w:lineRule="auto"/>
        <w:jc w:val="both"/>
        <w:rPr>
          <w:rFonts w:ascii="Times New Roman" w:hAnsi="Times New Roman" w:cs="Times New Roman"/>
          <w:sz w:val="26"/>
          <w:szCs w:val="26"/>
        </w:rPr>
      </w:pPr>
      <w:r w:rsidRPr="006927F1">
        <w:rPr>
          <w:rFonts w:ascii="Times New Roman" w:hAnsi="Times New Roman" w:cs="Times New Roman"/>
          <w:sz w:val="26"/>
          <w:szCs w:val="26"/>
        </w:rPr>
        <w:t>Képalkotó diagnosztika – echokardiográfia (</w:t>
      </w:r>
      <w:r w:rsidR="00E64389" w:rsidRPr="006927F1">
        <w:rPr>
          <w:rFonts w:ascii="Times New Roman" w:hAnsi="Times New Roman" w:cs="Times New Roman"/>
          <w:sz w:val="26"/>
          <w:szCs w:val="26"/>
        </w:rPr>
        <w:t>kardiológia ultrahang</w:t>
      </w:r>
      <w:r w:rsidRPr="006927F1">
        <w:rPr>
          <w:rFonts w:ascii="Times New Roman" w:hAnsi="Times New Roman" w:cs="Times New Roman"/>
          <w:sz w:val="26"/>
          <w:szCs w:val="26"/>
        </w:rPr>
        <w:t>)</w:t>
      </w:r>
      <w:r w:rsidR="00E64389" w:rsidRPr="006927F1">
        <w:rPr>
          <w:rFonts w:ascii="Times New Roman" w:hAnsi="Times New Roman" w:cs="Times New Roman"/>
          <w:sz w:val="26"/>
          <w:szCs w:val="26"/>
        </w:rPr>
        <w:t>, amely a gyógyító ellátással összefüggően beutalás alapján ké</w:t>
      </w:r>
      <w:r w:rsidR="0095483D" w:rsidRPr="006927F1">
        <w:rPr>
          <w:rFonts w:ascii="Times New Roman" w:hAnsi="Times New Roman" w:cs="Times New Roman"/>
          <w:sz w:val="26"/>
          <w:szCs w:val="26"/>
        </w:rPr>
        <w:t>palkotó szolgáltatásokat nyújt.</w:t>
      </w:r>
    </w:p>
    <w:p w14:paraId="3C2558D6" w14:textId="77777777" w:rsidR="00557AA4" w:rsidRPr="006927F1" w:rsidRDefault="00557AA4" w:rsidP="00C8240B">
      <w:pPr>
        <w:pStyle w:val="Cmsor4"/>
        <w:numPr>
          <w:ilvl w:val="2"/>
          <w:numId w:val="21"/>
        </w:numPr>
        <w:ind w:left="709"/>
        <w:rPr>
          <w:rFonts w:cs="Times New Roman"/>
          <w:sz w:val="26"/>
        </w:rPr>
      </w:pPr>
      <w:r w:rsidRPr="006927F1">
        <w:rPr>
          <w:rFonts w:cs="Times New Roman"/>
          <w:sz w:val="26"/>
        </w:rPr>
        <w:t>Fizikoterápiás szolgáltatás</w:t>
      </w:r>
    </w:p>
    <w:p w14:paraId="7FCDCEE4" w14:textId="77777777" w:rsidR="00990B62" w:rsidRPr="006927F1" w:rsidRDefault="00E43407" w:rsidP="00E43407">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reumatológia és mozgásszervi rehabilitációs szakrendelés szakmai felügyeletével járóbeteg ellátási formában elektroterápia, gyógytorna és balneoterápiás kezeléseket, valamint gyógyfürdő kezelésként:</w:t>
      </w:r>
    </w:p>
    <w:p w14:paraId="15870707"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medencefürdő</w:t>
      </w:r>
      <w:r w:rsidR="00B0453F" w:rsidRPr="006927F1">
        <w:rPr>
          <w:rFonts w:ascii="Times New Roman" w:hAnsi="Times New Roman" w:cs="Times New Roman"/>
          <w:sz w:val="26"/>
          <w:szCs w:val="26"/>
        </w:rPr>
        <w:t>,</w:t>
      </w:r>
    </w:p>
    <w:p w14:paraId="7825574E" w14:textId="77777777" w:rsidR="00E43407" w:rsidRPr="006927F1" w:rsidRDefault="00990B62"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termál </w:t>
      </w:r>
      <w:r w:rsidR="00E43407" w:rsidRPr="006927F1">
        <w:rPr>
          <w:rFonts w:ascii="Times New Roman" w:hAnsi="Times New Roman" w:cs="Times New Roman"/>
          <w:sz w:val="26"/>
          <w:szCs w:val="26"/>
        </w:rPr>
        <w:t>kádfürdő</w:t>
      </w:r>
      <w:r w:rsidR="00B0453F" w:rsidRPr="006927F1">
        <w:rPr>
          <w:rFonts w:ascii="Times New Roman" w:hAnsi="Times New Roman" w:cs="Times New Roman"/>
          <w:sz w:val="26"/>
          <w:szCs w:val="26"/>
        </w:rPr>
        <w:t>,</w:t>
      </w:r>
    </w:p>
    <w:p w14:paraId="4B933B47" w14:textId="77777777" w:rsidR="00990B62" w:rsidRPr="006927F1" w:rsidRDefault="00990B62"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széndioxid kádfürdő</w:t>
      </w:r>
      <w:r w:rsidR="00B0453F" w:rsidRPr="006927F1">
        <w:rPr>
          <w:rFonts w:ascii="Times New Roman" w:hAnsi="Times New Roman" w:cs="Times New Roman"/>
          <w:sz w:val="26"/>
          <w:szCs w:val="26"/>
        </w:rPr>
        <w:t>,</w:t>
      </w:r>
    </w:p>
    <w:p w14:paraId="6A55FB04"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vízalatti vízsugármasszázs, </w:t>
      </w:r>
    </w:p>
    <w:p w14:paraId="7F8BBBB0"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súlyfürdő</w:t>
      </w:r>
      <w:r w:rsidR="00B0453F" w:rsidRPr="006927F1">
        <w:rPr>
          <w:rFonts w:ascii="Times New Roman" w:hAnsi="Times New Roman" w:cs="Times New Roman"/>
          <w:sz w:val="26"/>
          <w:szCs w:val="26"/>
        </w:rPr>
        <w:t>,</w:t>
      </w:r>
    </w:p>
    <w:p w14:paraId="2EAC5D14"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gyógymasszázs</w:t>
      </w:r>
      <w:r w:rsidR="00B0453F" w:rsidRPr="006927F1">
        <w:rPr>
          <w:rFonts w:ascii="Times New Roman" w:hAnsi="Times New Roman" w:cs="Times New Roman"/>
          <w:sz w:val="26"/>
          <w:szCs w:val="26"/>
        </w:rPr>
        <w:t>,</w:t>
      </w:r>
    </w:p>
    <w:p w14:paraId="257B91C6" w14:textId="77777777" w:rsidR="00990B62" w:rsidRPr="006927F1" w:rsidRDefault="00990B62"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iszapkezelés</w:t>
      </w:r>
      <w:r w:rsidR="00B0453F" w:rsidRPr="006927F1">
        <w:rPr>
          <w:rFonts w:ascii="Times New Roman" w:hAnsi="Times New Roman" w:cs="Times New Roman"/>
          <w:sz w:val="26"/>
          <w:szCs w:val="26"/>
        </w:rPr>
        <w:t>,</w:t>
      </w:r>
    </w:p>
    <w:p w14:paraId="109413AD"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vízalatti gyógytorna</w:t>
      </w:r>
      <w:r w:rsidR="00B0453F" w:rsidRPr="006927F1">
        <w:rPr>
          <w:rFonts w:ascii="Times New Roman" w:hAnsi="Times New Roman" w:cs="Times New Roman"/>
          <w:sz w:val="26"/>
          <w:szCs w:val="26"/>
        </w:rPr>
        <w:t>,</w:t>
      </w:r>
    </w:p>
    <w:p w14:paraId="1BC396E9" w14:textId="77777777" w:rsidR="00AC0CB2" w:rsidRPr="006927F1" w:rsidRDefault="00990B62" w:rsidP="00AC0CB2">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komplett gyógyfürdő és</w:t>
      </w:r>
    </w:p>
    <w:p w14:paraId="398131ED" w14:textId="77777777" w:rsidR="00990B62" w:rsidRDefault="00E43407" w:rsidP="00AC0CB2">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18 éves kor alatti csoportos gyógyúszás </w:t>
      </w:r>
      <w:r w:rsidR="00990B62" w:rsidRPr="006927F1">
        <w:rPr>
          <w:rFonts w:ascii="Times New Roman" w:hAnsi="Times New Roman" w:cs="Times New Roman"/>
          <w:sz w:val="26"/>
          <w:szCs w:val="26"/>
        </w:rPr>
        <w:t>kezeléseket végez.</w:t>
      </w:r>
    </w:p>
    <w:p w14:paraId="2C651D4D" w14:textId="77777777" w:rsidR="00557AA4" w:rsidRPr="006927F1" w:rsidRDefault="00557AA4" w:rsidP="00C8240B">
      <w:pPr>
        <w:pStyle w:val="Cmsor4"/>
        <w:numPr>
          <w:ilvl w:val="2"/>
          <w:numId w:val="21"/>
        </w:numPr>
        <w:ind w:left="709"/>
        <w:rPr>
          <w:rFonts w:cs="Times New Roman"/>
          <w:sz w:val="26"/>
        </w:rPr>
      </w:pPr>
      <w:r w:rsidRPr="006927F1">
        <w:rPr>
          <w:rFonts w:cs="Times New Roman"/>
          <w:sz w:val="26"/>
        </w:rPr>
        <w:t>Egynapos sebészeti ellátás (egynapos beavatkozás)</w:t>
      </w:r>
    </w:p>
    <w:p w14:paraId="3E21E266" w14:textId="77777777" w:rsidR="00B05105" w:rsidRPr="006927F1" w:rsidRDefault="00B05105" w:rsidP="00B05105">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betegek legfeljebb 24 órán át tartó egészségügyi intézménybeli tartózkodását </w:t>
      </w:r>
      <w:r w:rsidR="00B0453F" w:rsidRPr="006927F1">
        <w:rPr>
          <w:rFonts w:ascii="Times New Roman" w:hAnsi="Times New Roman" w:cs="Times New Roman"/>
          <w:iCs/>
          <w:sz w:val="26"/>
          <w:szCs w:val="26"/>
        </w:rPr>
        <w:t>igénylő sebészeti beavatkozások</w:t>
      </w:r>
      <w:r w:rsidRPr="006927F1">
        <w:rPr>
          <w:rFonts w:ascii="Times New Roman" w:hAnsi="Times New Roman" w:cs="Times New Roman"/>
          <w:iCs/>
          <w:sz w:val="26"/>
          <w:szCs w:val="26"/>
        </w:rPr>
        <w:t xml:space="preserve"> (sebészet, </w:t>
      </w:r>
      <w:r w:rsidR="00373AFF" w:rsidRPr="006927F1">
        <w:rPr>
          <w:rFonts w:ascii="Times New Roman" w:hAnsi="Times New Roman" w:cs="Times New Roman"/>
          <w:iCs/>
          <w:sz w:val="26"/>
          <w:szCs w:val="26"/>
        </w:rPr>
        <w:t>szülészet-</w:t>
      </w:r>
      <w:r w:rsidRPr="006927F1">
        <w:rPr>
          <w:rFonts w:ascii="Times New Roman" w:hAnsi="Times New Roman" w:cs="Times New Roman"/>
          <w:iCs/>
          <w:sz w:val="26"/>
          <w:szCs w:val="26"/>
        </w:rPr>
        <w:t>nőgyógyászat, szemészet, ortopédia, urológia).</w:t>
      </w:r>
    </w:p>
    <w:p w14:paraId="34F72B36" w14:textId="77777777" w:rsidR="0095483D" w:rsidRPr="006927F1" w:rsidRDefault="00B05105" w:rsidP="0095483D">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beteg 24 óránál rövidebb ideig tartó ellátása (pl. Nappali kúraszerű ellátás</w:t>
      </w:r>
      <w:r w:rsidRPr="006927F1">
        <w:rPr>
          <w:rFonts w:ascii="Times New Roman" w:hAnsi="Times New Roman" w:cs="Times New Roman"/>
          <w:b/>
          <w:i/>
          <w:iCs/>
          <w:sz w:val="26"/>
          <w:szCs w:val="26"/>
        </w:rPr>
        <w:t xml:space="preserve"> - </w:t>
      </w:r>
      <w:r w:rsidRPr="006927F1">
        <w:rPr>
          <w:rFonts w:ascii="Times New Roman" w:hAnsi="Times New Roman" w:cs="Times New Roman"/>
          <w:iCs/>
          <w:sz w:val="26"/>
          <w:szCs w:val="26"/>
        </w:rPr>
        <w:t>infúziós terápia)</w:t>
      </w:r>
    </w:p>
    <w:p w14:paraId="09418D63" w14:textId="77777777" w:rsidR="00557AA4" w:rsidRPr="006927F1" w:rsidRDefault="00557AA4" w:rsidP="0095483D">
      <w:pPr>
        <w:pStyle w:val="Listaszerbekezds"/>
        <w:numPr>
          <w:ilvl w:val="2"/>
          <w:numId w:val="21"/>
        </w:numPr>
        <w:spacing w:before="200" w:after="80" w:line="360" w:lineRule="auto"/>
        <w:ind w:left="284" w:hanging="295"/>
        <w:jc w:val="both"/>
        <w:rPr>
          <w:rFonts w:ascii="Times New Roman" w:hAnsi="Times New Roman" w:cs="Times New Roman"/>
          <w:i/>
          <w:sz w:val="26"/>
        </w:rPr>
      </w:pPr>
      <w:r w:rsidRPr="006927F1">
        <w:rPr>
          <w:rFonts w:ascii="Times New Roman" w:hAnsi="Times New Roman" w:cs="Times New Roman"/>
          <w:i/>
          <w:sz w:val="26"/>
        </w:rPr>
        <w:t>Foglalkozás-egészségügyi alapellátás</w:t>
      </w:r>
    </w:p>
    <w:p w14:paraId="32D9CF7B" w14:textId="77777777" w:rsidR="00BB5C05" w:rsidRDefault="0095483D" w:rsidP="00345FA5">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foglalkozás egészségügyi alapellátás nem közfinanszírozott ellátási forma. Tiszaújváros Város Önkormányzata az Önkormányzati érdekszférában dolgozó munkavállalók foglalkozás</w:t>
      </w:r>
      <w:r w:rsidR="00AC0CB2" w:rsidRPr="006927F1">
        <w:rPr>
          <w:rFonts w:ascii="Times New Roman" w:hAnsi="Times New Roman" w:cs="Times New Roman"/>
          <w:sz w:val="26"/>
          <w:szCs w:val="26"/>
        </w:rPr>
        <w:t>-</w:t>
      </w:r>
      <w:r w:rsidRPr="006927F1">
        <w:rPr>
          <w:rFonts w:ascii="Times New Roman" w:hAnsi="Times New Roman" w:cs="Times New Roman"/>
          <w:sz w:val="26"/>
          <w:szCs w:val="26"/>
        </w:rPr>
        <w:t>egészségügyi ellátásához a Rendelőintézeten keresztül biztosítja a tárgyi feltételeket és az asszisztenciát, míg az intézmények önállóan szerződtek a feladat ellátásra szakorvossal.</w:t>
      </w:r>
    </w:p>
    <w:p w14:paraId="68F96438" w14:textId="206E4709" w:rsidR="00557AA4" w:rsidRPr="006927F1" w:rsidRDefault="00F05328" w:rsidP="00C8240B">
      <w:pPr>
        <w:pStyle w:val="Cmsor4"/>
        <w:numPr>
          <w:ilvl w:val="2"/>
          <w:numId w:val="21"/>
        </w:numPr>
        <w:ind w:left="709"/>
        <w:rPr>
          <w:rFonts w:cs="Times New Roman"/>
          <w:sz w:val="26"/>
        </w:rPr>
      </w:pPr>
      <w:r>
        <w:rPr>
          <w:rFonts w:cs="Times New Roman"/>
          <w:sz w:val="26"/>
        </w:rPr>
        <w:t xml:space="preserve">  </w:t>
      </w:r>
      <w:r w:rsidR="00557AA4" w:rsidRPr="006927F1">
        <w:rPr>
          <w:rFonts w:cs="Times New Roman"/>
          <w:sz w:val="26"/>
        </w:rPr>
        <w:t xml:space="preserve">Család- és nővédelmi egészségügyi gondozás </w:t>
      </w:r>
    </w:p>
    <w:p w14:paraId="1822308A" w14:textId="46870F0F" w:rsidR="00E648AF" w:rsidRPr="00660433" w:rsidRDefault="00A95932" w:rsidP="00E648AF">
      <w:pPr>
        <w:spacing w:line="360" w:lineRule="auto"/>
        <w:ind w:firstLine="0"/>
        <w:jc w:val="both"/>
        <w:rPr>
          <w:rFonts w:ascii="Times New Roman" w:hAnsi="Times New Roman" w:cs="Times New Roman"/>
          <w:sz w:val="26"/>
        </w:rPr>
      </w:pPr>
      <w:r w:rsidRPr="00660433">
        <w:rPr>
          <w:rFonts w:ascii="Times New Roman" w:hAnsi="Times New Roman" w:cs="Times New Roman"/>
          <w:sz w:val="26"/>
        </w:rPr>
        <w:t xml:space="preserve">A </w:t>
      </w:r>
      <w:r w:rsidR="001A6A15" w:rsidRPr="00660433">
        <w:rPr>
          <w:rFonts w:ascii="Times New Roman" w:hAnsi="Times New Roman" w:cs="Times New Roman"/>
          <w:sz w:val="26"/>
        </w:rPr>
        <w:t xml:space="preserve">területi </w:t>
      </w:r>
      <w:r w:rsidRPr="00660433">
        <w:rPr>
          <w:rFonts w:ascii="Times New Roman" w:hAnsi="Times New Roman" w:cs="Times New Roman"/>
          <w:sz w:val="26"/>
        </w:rPr>
        <w:t xml:space="preserve">védőnői szolgálat működtetése </w:t>
      </w:r>
      <w:r w:rsidR="00E648AF" w:rsidRPr="00660433">
        <w:rPr>
          <w:rFonts w:ascii="Times New Roman" w:hAnsi="Times New Roman" w:cs="Times New Roman"/>
          <w:sz w:val="26"/>
        </w:rPr>
        <w:t xml:space="preserve">2023. </w:t>
      </w:r>
      <w:r w:rsidRPr="00660433">
        <w:rPr>
          <w:rFonts w:ascii="Times New Roman" w:hAnsi="Times New Roman" w:cs="Times New Roman"/>
          <w:sz w:val="26"/>
        </w:rPr>
        <w:t>július</w:t>
      </w:r>
      <w:r w:rsidR="001A6A15" w:rsidRPr="00660433">
        <w:rPr>
          <w:rFonts w:ascii="Times New Roman" w:hAnsi="Times New Roman" w:cs="Times New Roman"/>
          <w:sz w:val="26"/>
        </w:rPr>
        <w:t xml:space="preserve"> 01-jé</w:t>
      </w:r>
      <w:r w:rsidR="00E648AF" w:rsidRPr="00660433">
        <w:rPr>
          <w:rFonts w:ascii="Times New Roman" w:hAnsi="Times New Roman" w:cs="Times New Roman"/>
          <w:sz w:val="26"/>
        </w:rPr>
        <w:t>től a</w:t>
      </w:r>
      <w:r w:rsidRPr="00660433">
        <w:rPr>
          <w:rFonts w:ascii="Times New Roman" w:hAnsi="Times New Roman" w:cs="Times New Roman"/>
          <w:sz w:val="26"/>
        </w:rPr>
        <w:t xml:space="preserve"> </w:t>
      </w:r>
      <w:r w:rsidR="001A6A15" w:rsidRPr="00660433">
        <w:rPr>
          <w:rFonts w:ascii="Times New Roman" w:hAnsi="Times New Roman" w:cs="Times New Roman"/>
          <w:sz w:val="26"/>
        </w:rPr>
        <w:t xml:space="preserve">Borsod-Abaúj-Zemplén </w:t>
      </w:r>
      <w:r w:rsidRPr="00660433">
        <w:rPr>
          <w:rFonts w:ascii="Times New Roman" w:hAnsi="Times New Roman" w:cs="Times New Roman"/>
          <w:sz w:val="26"/>
        </w:rPr>
        <w:t xml:space="preserve">Vármegyei </w:t>
      </w:r>
      <w:r w:rsidR="001A6A15" w:rsidRPr="00660433">
        <w:rPr>
          <w:rFonts w:ascii="Times New Roman" w:hAnsi="Times New Roman" w:cs="Times New Roman"/>
          <w:sz w:val="26"/>
        </w:rPr>
        <w:t xml:space="preserve">Központi </w:t>
      </w:r>
      <w:r w:rsidRPr="00660433">
        <w:rPr>
          <w:rFonts w:ascii="Times New Roman" w:hAnsi="Times New Roman" w:cs="Times New Roman"/>
          <w:sz w:val="26"/>
        </w:rPr>
        <w:t xml:space="preserve">Kórház </w:t>
      </w:r>
      <w:r w:rsidR="001A6A15" w:rsidRPr="00660433">
        <w:rPr>
          <w:rFonts w:ascii="Times New Roman" w:hAnsi="Times New Roman" w:cs="Times New Roman"/>
          <w:sz w:val="26"/>
        </w:rPr>
        <w:t xml:space="preserve">és Egyetemi Oktatókórház </w:t>
      </w:r>
      <w:r w:rsidRPr="00660433">
        <w:rPr>
          <w:rFonts w:ascii="Times New Roman" w:hAnsi="Times New Roman" w:cs="Times New Roman"/>
          <w:sz w:val="26"/>
        </w:rPr>
        <w:t>feladatkörébe tartozik.</w:t>
      </w:r>
      <w:r w:rsidR="00E648AF" w:rsidRPr="00660433">
        <w:rPr>
          <w:rFonts w:ascii="Times New Roman" w:hAnsi="Times New Roman" w:cs="Times New Roman"/>
          <w:sz w:val="26"/>
        </w:rPr>
        <w:t xml:space="preserve"> </w:t>
      </w:r>
      <w:r w:rsidR="00E648AF" w:rsidRPr="00660433">
        <w:rPr>
          <w:rFonts w:ascii="Times New Roman" w:hAnsi="Times New Roman" w:cs="Times New Roman"/>
          <w:sz w:val="26"/>
          <w:szCs w:val="26"/>
        </w:rPr>
        <w:t>A</w:t>
      </w:r>
      <w:r w:rsidR="00E648AF" w:rsidRPr="00660433">
        <w:rPr>
          <w:rFonts w:ascii="Times New Roman" w:hAnsi="Times New Roman" w:cs="Times New Roman"/>
          <w:iCs/>
          <w:sz w:val="26"/>
          <w:szCs w:val="26"/>
        </w:rPr>
        <w:t xml:space="preserve"> Tiszaújváros Városi Rendelőintézet - </w:t>
      </w:r>
      <w:r w:rsidR="00E648AF" w:rsidRPr="00660433">
        <w:rPr>
          <w:rFonts w:ascii="Times New Roman" w:hAnsi="Times New Roman" w:cs="Times New Roman"/>
          <w:sz w:val="26"/>
          <w:szCs w:val="26"/>
        </w:rPr>
        <w:t xml:space="preserve">Tiszaújváros Város Önkormányzata megbízásából - </w:t>
      </w:r>
      <w:r w:rsidR="00E648AF" w:rsidRPr="00660433">
        <w:rPr>
          <w:rFonts w:ascii="Times New Roman" w:hAnsi="Times New Roman" w:cs="Times New Roman"/>
          <w:iCs/>
          <w:sz w:val="26"/>
          <w:szCs w:val="26"/>
        </w:rPr>
        <w:t>a feladatellátáshoz szükséges helyiségeket</w:t>
      </w:r>
      <w:r w:rsidRPr="00660433">
        <w:rPr>
          <w:rFonts w:ascii="Times New Roman" w:hAnsi="Times New Roman" w:cs="Times New Roman"/>
          <w:iCs/>
          <w:sz w:val="26"/>
          <w:szCs w:val="26"/>
        </w:rPr>
        <w:t>, alapfeltételeket biztosítja</w:t>
      </w:r>
      <w:r w:rsidR="00E648AF" w:rsidRPr="00660433">
        <w:rPr>
          <w:rFonts w:ascii="Times New Roman" w:hAnsi="Times New Roman" w:cs="Times New Roman"/>
          <w:iCs/>
          <w:sz w:val="26"/>
          <w:szCs w:val="26"/>
        </w:rPr>
        <w:t>.</w:t>
      </w:r>
    </w:p>
    <w:p w14:paraId="4157D317" w14:textId="41A7D68C" w:rsidR="00557AA4" w:rsidRPr="00E04D63" w:rsidRDefault="00F05328" w:rsidP="00C8240B">
      <w:pPr>
        <w:pStyle w:val="Cmsor4"/>
        <w:numPr>
          <w:ilvl w:val="2"/>
          <w:numId w:val="21"/>
        </w:numPr>
        <w:ind w:left="709"/>
        <w:rPr>
          <w:rFonts w:cs="Times New Roman"/>
          <w:sz w:val="26"/>
        </w:rPr>
      </w:pPr>
      <w:r>
        <w:rPr>
          <w:rFonts w:cs="Times New Roman"/>
          <w:sz w:val="26"/>
        </w:rPr>
        <w:t xml:space="preserve">  </w:t>
      </w:r>
      <w:r w:rsidR="00280885" w:rsidRPr="00E04D63">
        <w:rPr>
          <w:rFonts w:cs="Times New Roman"/>
          <w:sz w:val="26"/>
        </w:rPr>
        <w:t xml:space="preserve">Iskola és </w:t>
      </w:r>
      <w:r w:rsidR="00FA57BA" w:rsidRPr="00E04D63">
        <w:rPr>
          <w:rFonts w:cs="Times New Roman"/>
          <w:sz w:val="26"/>
        </w:rPr>
        <w:t>i</w:t>
      </w:r>
      <w:r w:rsidR="00557AA4" w:rsidRPr="00E04D63">
        <w:rPr>
          <w:rFonts w:cs="Times New Roman"/>
          <w:sz w:val="26"/>
        </w:rPr>
        <w:t xml:space="preserve">fjúság-egészségügyi </w:t>
      </w:r>
      <w:r w:rsidR="00FA57BA" w:rsidRPr="00E04D63">
        <w:rPr>
          <w:rFonts w:cs="Times New Roman"/>
          <w:sz w:val="26"/>
        </w:rPr>
        <w:t xml:space="preserve">ellátás, </w:t>
      </w:r>
      <w:r w:rsidR="00557AA4" w:rsidRPr="00E04D63">
        <w:rPr>
          <w:rFonts w:cs="Times New Roman"/>
          <w:sz w:val="26"/>
        </w:rPr>
        <w:t xml:space="preserve">gondozás </w:t>
      </w:r>
    </w:p>
    <w:p w14:paraId="6149E628" w14:textId="77777777" w:rsidR="00CC53A6" w:rsidRDefault="00A316C8" w:rsidP="00CC53A6">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Iskola</w:t>
      </w:r>
      <w:r w:rsidR="00CC53A6" w:rsidRPr="006927F1">
        <w:rPr>
          <w:rFonts w:ascii="Times New Roman" w:hAnsi="Times New Roman" w:cs="Times New Roman"/>
          <w:sz w:val="26"/>
          <w:szCs w:val="26"/>
        </w:rPr>
        <w:t xml:space="preserve"> és ifjúság-egészségügyi orvosi ellátást, és hozzá kapcsolódóan védőnői ellátást működtet, amelyek feladata a kiskorúak egészségnevelése, szűrése, védőoltása, iskola-egészségügyi ellátása, valamint a 6-18 éves tanulók gondozása.</w:t>
      </w:r>
    </w:p>
    <w:p w14:paraId="6B0F6D56" w14:textId="3F795CE8" w:rsidR="008E5BFF" w:rsidRPr="009C0D71" w:rsidRDefault="008E5BFF" w:rsidP="00C8240B">
      <w:pPr>
        <w:pStyle w:val="Cmsor3"/>
        <w:numPr>
          <w:ilvl w:val="1"/>
          <w:numId w:val="20"/>
        </w:numPr>
        <w:ind w:left="426"/>
        <w:rPr>
          <w:rStyle w:val="Knyvcme"/>
          <w:rFonts w:ascii="Times New Roman" w:hAnsi="Times New Roman" w:cs="Times New Roman"/>
          <w:b/>
          <w:bCs w:val="0"/>
          <w:i/>
          <w:iCs w:val="0"/>
          <w:sz w:val="26"/>
        </w:rPr>
      </w:pPr>
      <w:bookmarkStart w:id="19" w:name="_Toc160113517"/>
      <w:r w:rsidRPr="009C0D71">
        <w:rPr>
          <w:rStyle w:val="Knyvcme"/>
          <w:rFonts w:ascii="Times New Roman" w:hAnsi="Times New Roman" w:cs="Times New Roman"/>
          <w:b/>
          <w:bCs w:val="0"/>
          <w:i/>
          <w:iCs w:val="0"/>
          <w:sz w:val="26"/>
        </w:rPr>
        <w:t xml:space="preserve">Egyéb </w:t>
      </w:r>
      <w:r w:rsidR="00E64389" w:rsidRPr="009C0D71">
        <w:rPr>
          <w:rStyle w:val="Knyvcme"/>
          <w:rFonts w:ascii="Times New Roman" w:hAnsi="Times New Roman" w:cs="Times New Roman"/>
          <w:b/>
          <w:bCs w:val="0"/>
          <w:i/>
          <w:iCs w:val="0"/>
          <w:sz w:val="26"/>
        </w:rPr>
        <w:t>máshová nem sorolt járóbeteg ellátás</w:t>
      </w:r>
      <w:bookmarkEnd w:id="19"/>
    </w:p>
    <w:p w14:paraId="49E27028" w14:textId="73389EEE" w:rsidR="000206EE" w:rsidRDefault="00345FA5" w:rsidP="00345FA5">
      <w:pPr>
        <w:spacing w:after="240" w:line="360" w:lineRule="auto"/>
        <w:ind w:left="142"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gyermekgyógyászat területén mozgó szakorvosi szolgálat működik azon településeken, </w:t>
      </w:r>
      <w:r w:rsidR="00D06068" w:rsidRPr="006927F1">
        <w:rPr>
          <w:rFonts w:ascii="Times New Roman" w:hAnsi="Times New Roman" w:cs="Times New Roman"/>
          <w:sz w:val="26"/>
          <w:szCs w:val="26"/>
        </w:rPr>
        <w:t>ahol</w:t>
      </w:r>
      <w:r w:rsidRPr="006927F1">
        <w:rPr>
          <w:rFonts w:ascii="Times New Roman" w:hAnsi="Times New Roman" w:cs="Times New Roman"/>
          <w:sz w:val="26"/>
          <w:szCs w:val="26"/>
        </w:rPr>
        <w:t xml:space="preserve"> vegyes háziorvosi praxisok működnek, melyek háziorvosai nem rendelkeznek gyermekgyógyászati szakvizsgával.</w:t>
      </w:r>
    </w:p>
    <w:p w14:paraId="4DC27733" w14:textId="77777777" w:rsidR="00F05328" w:rsidRDefault="00F05328" w:rsidP="00345FA5">
      <w:pPr>
        <w:spacing w:after="240" w:line="360" w:lineRule="auto"/>
        <w:ind w:left="142" w:firstLine="0"/>
        <w:jc w:val="both"/>
        <w:rPr>
          <w:rFonts w:ascii="Times New Roman" w:hAnsi="Times New Roman" w:cs="Times New Roman"/>
          <w:sz w:val="26"/>
          <w:szCs w:val="26"/>
        </w:rPr>
      </w:pPr>
    </w:p>
    <w:p w14:paraId="0EF58860" w14:textId="77777777" w:rsidR="00C623C4" w:rsidRPr="006927F1" w:rsidRDefault="00A316C8" w:rsidP="00C623C4">
      <w:pPr>
        <w:pStyle w:val="Cmsor1"/>
        <w:numPr>
          <w:ilvl w:val="0"/>
          <w:numId w:val="1"/>
        </w:numPr>
        <w:ind w:left="426" w:hanging="426"/>
        <w:rPr>
          <w:rFonts w:cs="Times New Roman"/>
        </w:rPr>
      </w:pPr>
      <w:r w:rsidRPr="006927F1">
        <w:rPr>
          <w:rFonts w:cs="Times New Roman"/>
        </w:rPr>
        <w:t xml:space="preserve"> </w:t>
      </w:r>
      <w:bookmarkStart w:id="20" w:name="_Toc160113518"/>
      <w:r w:rsidR="00C623C4" w:rsidRPr="006927F1">
        <w:rPr>
          <w:rFonts w:cs="Times New Roman"/>
        </w:rPr>
        <w:t>AZ INTÉZMÉNY SZERVEZETI FELÉPÍTÉSE ÉS MŰKÖDÉSI RENDSZERE</w:t>
      </w:r>
      <w:bookmarkEnd w:id="20"/>
      <w:r w:rsidR="00C623C4" w:rsidRPr="006927F1">
        <w:rPr>
          <w:rFonts w:cs="Times New Roman"/>
        </w:rPr>
        <w:t xml:space="preserve"> </w:t>
      </w:r>
    </w:p>
    <w:p w14:paraId="7C7D762E" w14:textId="77777777" w:rsidR="00C623C4" w:rsidRPr="006927F1" w:rsidRDefault="00C623C4" w:rsidP="00C8240B">
      <w:pPr>
        <w:pStyle w:val="Cmsor2"/>
        <w:numPr>
          <w:ilvl w:val="0"/>
          <w:numId w:val="26"/>
        </w:numPr>
        <w:rPr>
          <w:rFonts w:ascii="Times New Roman" w:hAnsi="Times New Roman" w:cs="Times New Roman"/>
          <w:sz w:val="26"/>
        </w:rPr>
      </w:pPr>
      <w:bookmarkStart w:id="21" w:name="_Toc160113519"/>
      <w:r w:rsidRPr="006927F1">
        <w:rPr>
          <w:rFonts w:ascii="Times New Roman" w:hAnsi="Times New Roman" w:cs="Times New Roman"/>
          <w:sz w:val="26"/>
        </w:rPr>
        <w:t>Az intézmény szervezeti felépítése</w:t>
      </w:r>
      <w:bookmarkEnd w:id="21"/>
    </w:p>
    <w:p w14:paraId="742BC276" w14:textId="22C1DD9E" w:rsidR="00B411DB" w:rsidRDefault="00E87C00" w:rsidP="00B411DB">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 szervezeti felépítését az </w:t>
      </w:r>
      <w:r w:rsidR="006B38FF" w:rsidRPr="006927F1">
        <w:rPr>
          <w:rFonts w:ascii="Times New Roman" w:hAnsi="Times New Roman" w:cs="Times New Roman"/>
          <w:sz w:val="26"/>
          <w:szCs w:val="26"/>
        </w:rPr>
        <w:t>1.</w:t>
      </w:r>
      <w:r w:rsidR="00B44848" w:rsidRPr="006927F1">
        <w:rPr>
          <w:rFonts w:ascii="Times New Roman" w:hAnsi="Times New Roman" w:cs="Times New Roman"/>
          <w:sz w:val="26"/>
          <w:szCs w:val="26"/>
        </w:rPr>
        <w:t>,</w:t>
      </w:r>
      <w:r w:rsidR="006B38FF" w:rsidRPr="006927F1">
        <w:rPr>
          <w:rFonts w:ascii="Times New Roman" w:hAnsi="Times New Roman" w:cs="Times New Roman"/>
          <w:sz w:val="26"/>
          <w:szCs w:val="26"/>
        </w:rPr>
        <w:t xml:space="preserve"> </w:t>
      </w:r>
      <w:r w:rsidR="00711856" w:rsidRPr="006927F1">
        <w:rPr>
          <w:rFonts w:ascii="Times New Roman" w:hAnsi="Times New Roman" w:cs="Times New Roman"/>
          <w:sz w:val="26"/>
          <w:szCs w:val="26"/>
        </w:rPr>
        <w:t>1</w:t>
      </w:r>
      <w:r w:rsidR="006B38FF" w:rsidRPr="006927F1">
        <w:rPr>
          <w:rFonts w:ascii="Times New Roman" w:hAnsi="Times New Roman" w:cs="Times New Roman"/>
          <w:sz w:val="26"/>
          <w:szCs w:val="26"/>
        </w:rPr>
        <w:t>/a.</w:t>
      </w:r>
      <w:r w:rsidR="00B44848" w:rsidRPr="006927F1">
        <w:rPr>
          <w:rFonts w:ascii="Times New Roman" w:hAnsi="Times New Roman" w:cs="Times New Roman"/>
          <w:sz w:val="26"/>
          <w:szCs w:val="26"/>
        </w:rPr>
        <w:t>,</w:t>
      </w:r>
      <w:r w:rsidR="006B38FF" w:rsidRPr="006927F1">
        <w:rPr>
          <w:rFonts w:ascii="Times New Roman" w:hAnsi="Times New Roman" w:cs="Times New Roman"/>
          <w:sz w:val="26"/>
          <w:szCs w:val="26"/>
        </w:rPr>
        <w:t xml:space="preserve"> és</w:t>
      </w:r>
      <w:r w:rsidRPr="006927F1">
        <w:rPr>
          <w:rFonts w:ascii="Times New Roman" w:hAnsi="Times New Roman" w:cs="Times New Roman"/>
          <w:sz w:val="26"/>
          <w:szCs w:val="26"/>
        </w:rPr>
        <w:t xml:space="preserve"> </w:t>
      </w:r>
      <w:r w:rsidR="006B38FF" w:rsidRPr="006927F1">
        <w:rPr>
          <w:rFonts w:ascii="Times New Roman" w:hAnsi="Times New Roman" w:cs="Times New Roman"/>
          <w:sz w:val="26"/>
          <w:szCs w:val="26"/>
        </w:rPr>
        <w:t xml:space="preserve">a </w:t>
      </w:r>
      <w:r w:rsidR="00711856" w:rsidRPr="006927F1">
        <w:rPr>
          <w:rFonts w:ascii="Times New Roman" w:hAnsi="Times New Roman" w:cs="Times New Roman"/>
          <w:sz w:val="26"/>
          <w:szCs w:val="26"/>
        </w:rPr>
        <w:t>1</w:t>
      </w:r>
      <w:r w:rsidR="006B38FF" w:rsidRPr="006927F1">
        <w:rPr>
          <w:rFonts w:ascii="Times New Roman" w:hAnsi="Times New Roman" w:cs="Times New Roman"/>
          <w:sz w:val="26"/>
          <w:szCs w:val="26"/>
        </w:rPr>
        <w:t>/b</w:t>
      </w:r>
      <w:r w:rsidRPr="006927F1">
        <w:rPr>
          <w:rFonts w:ascii="Times New Roman" w:hAnsi="Times New Roman" w:cs="Times New Roman"/>
          <w:sz w:val="26"/>
          <w:szCs w:val="26"/>
        </w:rPr>
        <w:t xml:space="preserve">. számú </w:t>
      </w:r>
      <w:r w:rsidR="006B38FF" w:rsidRPr="006927F1">
        <w:rPr>
          <w:rFonts w:ascii="Times New Roman" w:hAnsi="Times New Roman" w:cs="Times New Roman"/>
          <w:sz w:val="26"/>
          <w:szCs w:val="26"/>
        </w:rPr>
        <w:t>mellékletekben felt</w:t>
      </w:r>
      <w:r w:rsidR="00BE2967" w:rsidRPr="006927F1">
        <w:rPr>
          <w:rFonts w:ascii="Times New Roman" w:hAnsi="Times New Roman" w:cs="Times New Roman"/>
          <w:sz w:val="26"/>
          <w:szCs w:val="26"/>
        </w:rPr>
        <w:t>ü</w:t>
      </w:r>
      <w:r w:rsidR="006B38FF" w:rsidRPr="006927F1">
        <w:rPr>
          <w:rFonts w:ascii="Times New Roman" w:hAnsi="Times New Roman" w:cs="Times New Roman"/>
          <w:sz w:val="26"/>
          <w:szCs w:val="26"/>
        </w:rPr>
        <w:t>ntetett szervezeti ábrák tartalmazzák.</w:t>
      </w:r>
      <w:r w:rsidR="00B411DB" w:rsidRPr="006927F1">
        <w:rPr>
          <w:rFonts w:ascii="Times New Roman" w:hAnsi="Times New Roman" w:cs="Times New Roman"/>
          <w:sz w:val="26"/>
          <w:szCs w:val="26"/>
        </w:rPr>
        <w:t xml:space="preserve"> Az intézmény engedélyezett álláshelyeinek száma </w:t>
      </w:r>
      <w:r w:rsidR="00A95932" w:rsidRPr="00660433">
        <w:rPr>
          <w:rFonts w:ascii="Times New Roman" w:hAnsi="Times New Roman" w:cs="Times New Roman"/>
          <w:sz w:val="26"/>
          <w:szCs w:val="26"/>
        </w:rPr>
        <w:t>144</w:t>
      </w:r>
      <w:r w:rsidR="00B411DB" w:rsidRPr="00660433">
        <w:rPr>
          <w:rFonts w:ascii="Times New Roman" w:hAnsi="Times New Roman" w:cs="Times New Roman"/>
          <w:sz w:val="26"/>
          <w:szCs w:val="26"/>
        </w:rPr>
        <w:t>.</w:t>
      </w:r>
      <w:r w:rsidR="00B411DB" w:rsidRPr="006927F1">
        <w:rPr>
          <w:rFonts w:ascii="Times New Roman" w:hAnsi="Times New Roman" w:cs="Times New Roman"/>
          <w:sz w:val="26"/>
          <w:szCs w:val="26"/>
        </w:rPr>
        <w:t xml:space="preserve"> Az engedélyezett álláshelyekből az 1/2021. (I.14.) Ökt. határozat 3./ pontja alapján 20 álláshely csak szakorvosokkal illetve a nem egészségügyi egyetemi végzettséggel rendelkező egészségügyi szolgálati jogviszonnyal rendelkező 1 fő pszichológussal tölthető be. A fennmaradó </w:t>
      </w:r>
      <w:r w:rsidR="005E0F61" w:rsidRPr="00660433">
        <w:rPr>
          <w:rFonts w:ascii="Times New Roman" w:hAnsi="Times New Roman" w:cs="Times New Roman"/>
          <w:sz w:val="26"/>
          <w:szCs w:val="26"/>
        </w:rPr>
        <w:t xml:space="preserve">124 </w:t>
      </w:r>
      <w:r w:rsidR="00B411DB" w:rsidRPr="006927F1">
        <w:rPr>
          <w:rFonts w:ascii="Times New Roman" w:hAnsi="Times New Roman" w:cs="Times New Roman"/>
          <w:sz w:val="26"/>
          <w:szCs w:val="26"/>
        </w:rPr>
        <w:t xml:space="preserve">álláshely 5%-ának </w:t>
      </w:r>
      <w:r w:rsidR="00B411DB" w:rsidRPr="00660433">
        <w:rPr>
          <w:rFonts w:ascii="Times New Roman" w:hAnsi="Times New Roman" w:cs="Times New Roman"/>
          <w:sz w:val="26"/>
          <w:szCs w:val="26"/>
        </w:rPr>
        <w:t>(</w:t>
      </w:r>
      <w:r w:rsidR="005E0F61" w:rsidRPr="00660433">
        <w:rPr>
          <w:rFonts w:ascii="Times New Roman" w:hAnsi="Times New Roman" w:cs="Times New Roman"/>
          <w:sz w:val="26"/>
          <w:szCs w:val="26"/>
        </w:rPr>
        <w:t>6,2</w:t>
      </w:r>
      <w:r w:rsidR="00B411DB" w:rsidRPr="00660433">
        <w:rPr>
          <w:rFonts w:ascii="Times New Roman" w:hAnsi="Times New Roman" w:cs="Times New Roman"/>
          <w:sz w:val="26"/>
          <w:szCs w:val="26"/>
        </w:rPr>
        <w:t>)</w:t>
      </w:r>
      <w:r w:rsidR="00B411DB" w:rsidRPr="006927F1">
        <w:rPr>
          <w:rFonts w:ascii="Times New Roman" w:hAnsi="Times New Roman" w:cs="Times New Roman"/>
          <w:sz w:val="26"/>
          <w:szCs w:val="26"/>
        </w:rPr>
        <w:t xml:space="preserve"> megfelelő mennyiségű álláshely munkakörönkénti átcsoportosításáról a főigazgató szabadon rendelkezik.</w:t>
      </w:r>
    </w:p>
    <w:p w14:paraId="4DD01D88" w14:textId="77777777" w:rsidR="00730778" w:rsidRPr="006927F1" w:rsidRDefault="00C623C4" w:rsidP="00730778">
      <w:pPr>
        <w:pStyle w:val="Cmsor2"/>
        <w:numPr>
          <w:ilvl w:val="0"/>
          <w:numId w:val="26"/>
        </w:numPr>
        <w:ind w:left="426"/>
        <w:rPr>
          <w:rFonts w:ascii="Times New Roman" w:hAnsi="Times New Roman" w:cs="Times New Roman"/>
          <w:sz w:val="26"/>
        </w:rPr>
      </w:pPr>
      <w:bookmarkStart w:id="22" w:name="_Toc160113520"/>
      <w:r w:rsidRPr="006927F1">
        <w:rPr>
          <w:rFonts w:ascii="Times New Roman" w:hAnsi="Times New Roman" w:cs="Times New Roman"/>
          <w:sz w:val="26"/>
        </w:rPr>
        <w:t>Az intézmény vezetője, a vezető-helyettesek és az általuk irányított munkakörök feladata, hatásköre</w:t>
      </w:r>
      <w:bookmarkEnd w:id="22"/>
    </w:p>
    <w:p w14:paraId="4409BD34" w14:textId="77777777" w:rsidR="00C623C4" w:rsidRPr="006927F1" w:rsidRDefault="00C623C4" w:rsidP="00C8240B">
      <w:pPr>
        <w:pStyle w:val="Cmsor3"/>
        <w:numPr>
          <w:ilvl w:val="1"/>
          <w:numId w:val="32"/>
        </w:numPr>
        <w:ind w:left="567"/>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23" w:name="_Toc160113521"/>
      <w:r w:rsidRPr="006927F1">
        <w:rPr>
          <w:rStyle w:val="Knyvcme"/>
          <w:rFonts w:ascii="Times New Roman" w:hAnsi="Times New Roman" w:cs="Times New Roman"/>
          <w:b/>
          <w:bCs w:val="0"/>
          <w:i/>
          <w:iCs w:val="0"/>
          <w:sz w:val="26"/>
        </w:rPr>
        <w:t>Főigazgató feladata, hatásköre</w:t>
      </w:r>
      <w:bookmarkEnd w:id="23"/>
    </w:p>
    <w:p w14:paraId="44AC42B7" w14:textId="77777777" w:rsidR="00627916" w:rsidRPr="006927F1" w:rsidRDefault="00627916" w:rsidP="00627916">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 </w:t>
      </w:r>
      <w:r w:rsidR="00BB5C05" w:rsidRPr="006927F1">
        <w:rPr>
          <w:rFonts w:ascii="Times New Roman" w:hAnsi="Times New Roman" w:cs="Times New Roman"/>
          <w:sz w:val="26"/>
          <w:szCs w:val="26"/>
        </w:rPr>
        <w:t>Megbízása a</w:t>
      </w:r>
      <w:r w:rsidR="00BB5C05" w:rsidRPr="006927F1">
        <w:rPr>
          <w:rFonts w:ascii="Times New Roman" w:hAnsi="Times New Roman" w:cs="Times New Roman"/>
          <w:bCs/>
          <w:sz w:val="26"/>
          <w:szCs w:val="26"/>
        </w:rPr>
        <w:t>z egészségügyi közintézmények vezetőjének és vezető helyetteseinek képesítési követelményeiről, valamint az egészségügyi szolgálati jogviszonyról szóló 2020. évi C. törvényben és a végrehajtásáról rendelkező 528/2020. (XI.28.) Korm. rendeletben megfogalmazott elvárások szerint történik, figyelembe véve a vezetői megbízás betöltése érdekében kiírt pályázat részletes eljárási szabályairól szóló</w:t>
      </w:r>
      <w:r w:rsidR="00BB5C05" w:rsidRPr="006927F1">
        <w:rPr>
          <w:rFonts w:ascii="Times New Roman" w:hAnsi="Times New Roman" w:cs="Times New Roman"/>
          <w:sz w:val="26"/>
          <w:szCs w:val="26"/>
        </w:rPr>
        <w:t xml:space="preserve"> 13/2002. (III.28) EüM. rendelet és a</w:t>
      </w:r>
      <w:r w:rsidR="00BB5C05" w:rsidRPr="006927F1">
        <w:rPr>
          <w:rFonts w:ascii="Times New Roman" w:hAnsi="Times New Roman" w:cs="Times New Roman"/>
          <w:bCs/>
        </w:rPr>
        <w:t xml:space="preserve"> </w:t>
      </w:r>
      <w:r w:rsidR="00BB5C05" w:rsidRPr="006927F1">
        <w:rPr>
          <w:rFonts w:ascii="Times New Roman" w:hAnsi="Times New Roman" w:cs="Times New Roman"/>
          <w:bCs/>
          <w:sz w:val="26"/>
          <w:szCs w:val="26"/>
        </w:rPr>
        <w:t>gyógyintézetek működési rendjéről, illetve szakmai vezető testületéről</w:t>
      </w:r>
      <w:r w:rsidR="00BB5C05" w:rsidRPr="006927F1">
        <w:rPr>
          <w:rFonts w:ascii="Times New Roman" w:hAnsi="Times New Roman" w:cs="Times New Roman"/>
          <w:sz w:val="26"/>
          <w:szCs w:val="26"/>
        </w:rPr>
        <w:t xml:space="preserve"> szóló 43/2003. (VII.29.) EszCsM rendeletben foglaltakat.</w:t>
      </w:r>
    </w:p>
    <w:p w14:paraId="1F88439E"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Munkáltatói és fegyelmi jogkört gyakorol az intézmény valamennyi dolgozója vonatkozásában.</w:t>
      </w:r>
    </w:p>
    <w:p w14:paraId="4996D5C5"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Végrehajtja és végrehajtatja a törvények és rendeletek, illetve a felügyeleti szervek határozataiból és utasításaiból adódó feladatokat.</w:t>
      </w:r>
    </w:p>
    <w:p w14:paraId="3A93CA72"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mindenkor hatályos jogszabályok alapján az intézmény nevében kötelezettséget vállal – a gazdasági igazgató ellenjegyzése mellett – az éves költségvetésben jóváhagyott feladatok és előirányzatok terhére. A kötelezettségvállalások teljesítésekor utalványozási jogkörrel rendelkezik a kifizetések tekintetében, mely utalványozási jogkört írásban az általa megbízott személyekre átruházhat a mindenkor érvényes intézeti gazdálkodási szabályzat alapján.</w:t>
      </w:r>
    </w:p>
    <w:p w14:paraId="52CA561F"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Felügyeli az intézmény beszerzési folyamatait.</w:t>
      </w:r>
    </w:p>
    <w:p w14:paraId="3756D3E1" w14:textId="446986F6"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bCs/>
          <w:iCs/>
          <w:sz w:val="26"/>
          <w:szCs w:val="26"/>
        </w:rPr>
        <w:t>orvosigazgató</w:t>
      </w:r>
      <w:r w:rsidRPr="006927F1">
        <w:rPr>
          <w:rFonts w:ascii="Times New Roman" w:hAnsi="Times New Roman" w:cs="Times New Roman"/>
          <w:bCs/>
          <w:iCs/>
          <w:sz w:val="26"/>
          <w:szCs w:val="26"/>
        </w:rPr>
        <w:t xml:space="preserve"> közreműködésével é</w:t>
      </w:r>
      <w:r w:rsidRPr="006927F1">
        <w:rPr>
          <w:rFonts w:ascii="Times New Roman" w:hAnsi="Times New Roman" w:cs="Times New Roman"/>
          <w:sz w:val="26"/>
          <w:szCs w:val="26"/>
        </w:rPr>
        <w:t>rtékeli az intézmény betegellátási mutatóit.</w:t>
      </w:r>
    </w:p>
    <w:p w14:paraId="190B38CE"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Összehangolja és biztosítja a vezetői értekezlet rendszeres működését, üléseit vezeti.</w:t>
      </w:r>
    </w:p>
    <w:p w14:paraId="5E8EF70C"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Biztosítja a Szakmai Vezető Testület rendszeres működésének feltételeit.</w:t>
      </w:r>
    </w:p>
    <w:p w14:paraId="2DA87AC0" w14:textId="73DD4D88" w:rsidR="00423DD2" w:rsidRPr="006927F1" w:rsidRDefault="00654C4D" w:rsidP="0092680E">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közreműködésével</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szervezi és irányítja a város lakosságának egészségügyi ellátását.</w:t>
      </w:r>
    </w:p>
    <w:p w14:paraId="3379E71A" w14:textId="77777777" w:rsidR="00D664C9" w:rsidRDefault="00D664C9" w:rsidP="008F4794">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Képviseli az intézményt a külső szervek előtt.</w:t>
      </w:r>
    </w:p>
    <w:p w14:paraId="02060F2B" w14:textId="61E3B227" w:rsidR="00D664C9" w:rsidRPr="006927F1" w:rsidRDefault="00D664C9" w:rsidP="00C8240B">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rendelőintézet és a vállalkozó házi</w:t>
      </w:r>
      <w:r w:rsidR="00E04D63">
        <w:rPr>
          <w:rFonts w:ascii="Times New Roman" w:hAnsi="Times New Roman" w:cs="Times New Roman"/>
          <w:sz w:val="26"/>
          <w:szCs w:val="26"/>
        </w:rPr>
        <w:t>-</w:t>
      </w:r>
      <w:r w:rsidRPr="001F748C">
        <w:rPr>
          <w:rFonts w:ascii="Times New Roman" w:hAnsi="Times New Roman" w:cs="Times New Roman"/>
          <w:sz w:val="26"/>
          <w:szCs w:val="26"/>
        </w:rPr>
        <w:t xml:space="preserve"> </w:t>
      </w:r>
      <w:r w:rsidRPr="006927F1">
        <w:rPr>
          <w:rFonts w:ascii="Times New Roman" w:hAnsi="Times New Roman" w:cs="Times New Roman"/>
          <w:sz w:val="26"/>
          <w:szCs w:val="26"/>
        </w:rPr>
        <w:t xml:space="preserve">és fogorvosok között koordinátor szerepét tölti be,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közreműködésével ellenőrzési és intézkedési jogkörrel bír a betegellátás biztosítása és az önkormányzati tulajdon védelme tekintetében.</w:t>
      </w:r>
    </w:p>
    <w:p w14:paraId="3D808451" w14:textId="77777777" w:rsidR="00D664C9" w:rsidRPr="006927F1" w:rsidRDefault="00D664C9" w:rsidP="00C8240B">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munkavédelem irányítása.</w:t>
      </w:r>
    </w:p>
    <w:p w14:paraId="0660EAE7" w14:textId="77777777" w:rsidR="00D0303F" w:rsidRDefault="00D0303F" w:rsidP="00C8240B">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Egészségügyi válsághelyzet esetén vezetői feladatot lát el, együttműködik az illetékes hatóságokkal.</w:t>
      </w:r>
    </w:p>
    <w:p w14:paraId="4F20515F" w14:textId="77777777" w:rsidR="00D664C9" w:rsidRPr="006927F1" w:rsidRDefault="00D664C9" w:rsidP="00430AB9">
      <w:pPr>
        <w:spacing w:before="240" w:line="360" w:lineRule="auto"/>
        <w:ind w:left="378" w:hanging="378"/>
        <w:jc w:val="both"/>
        <w:rPr>
          <w:rFonts w:ascii="Times New Roman" w:hAnsi="Times New Roman" w:cs="Times New Roman"/>
          <w:b/>
          <w:sz w:val="26"/>
          <w:szCs w:val="26"/>
        </w:rPr>
      </w:pPr>
      <w:r w:rsidRPr="006927F1">
        <w:rPr>
          <w:rFonts w:ascii="Times New Roman" w:hAnsi="Times New Roman" w:cs="Times New Roman"/>
          <w:b/>
          <w:sz w:val="26"/>
          <w:szCs w:val="26"/>
        </w:rPr>
        <w:t>Kizárólagos – át nem ruházható - hatáskörbe tartozik:</w:t>
      </w:r>
    </w:p>
    <w:p w14:paraId="25DE7EDB"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 xml:space="preserve"> vezető helyettesek megbízása, </w:t>
      </w:r>
      <w:r w:rsidRPr="006927F1">
        <w:rPr>
          <w:rFonts w:ascii="Times New Roman" w:hAnsi="Times New Roman" w:cs="Times New Roman"/>
          <w:sz w:val="26"/>
          <w:szCs w:val="26"/>
        </w:rPr>
        <w:t>illetve a megbízás visszavonása.</w:t>
      </w:r>
    </w:p>
    <w:p w14:paraId="63B56D20"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 xml:space="preserve"> vezető helyettesek mun</w:t>
      </w:r>
      <w:r w:rsidRPr="006927F1">
        <w:rPr>
          <w:rFonts w:ascii="Times New Roman" w:hAnsi="Times New Roman" w:cs="Times New Roman"/>
          <w:sz w:val="26"/>
          <w:szCs w:val="26"/>
        </w:rPr>
        <w:t>kaköri leírásának meghatározása.</w:t>
      </w:r>
    </w:p>
    <w:p w14:paraId="42284F19"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 xml:space="preserve"> jogszabály eltérő rendelkezéseinek hiányában az intézményi szabályzatok jóváhagyása</w:t>
      </w:r>
      <w:r w:rsidRPr="006927F1">
        <w:rPr>
          <w:rFonts w:ascii="Times New Roman" w:hAnsi="Times New Roman" w:cs="Times New Roman"/>
          <w:sz w:val="26"/>
          <w:szCs w:val="26"/>
        </w:rPr>
        <w:t>.</w:t>
      </w:r>
    </w:p>
    <w:p w14:paraId="1F6F5032" w14:textId="77777777" w:rsidR="00D664C9" w:rsidRPr="006927F1" w:rsidRDefault="00D664C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intézmény szervezeti és működési szabályzata, az intézményi házirend, illetve ennek módosítására irányuló javaslat előkészítése és jóváhagyás végett az intézmény fenntartó</w:t>
      </w:r>
      <w:r w:rsidR="001D19F0" w:rsidRPr="006927F1">
        <w:rPr>
          <w:rFonts w:ascii="Times New Roman" w:hAnsi="Times New Roman" w:cs="Times New Roman"/>
          <w:sz w:val="26"/>
          <w:szCs w:val="26"/>
        </w:rPr>
        <w:t>já</w:t>
      </w:r>
      <w:r w:rsidRPr="006927F1">
        <w:rPr>
          <w:rFonts w:ascii="Times New Roman" w:hAnsi="Times New Roman" w:cs="Times New Roman"/>
          <w:sz w:val="26"/>
          <w:szCs w:val="26"/>
        </w:rPr>
        <w:t>hoz való felterjesztése</w:t>
      </w:r>
      <w:r w:rsidR="00430AB9" w:rsidRPr="006927F1">
        <w:rPr>
          <w:rFonts w:ascii="Times New Roman" w:hAnsi="Times New Roman" w:cs="Times New Roman"/>
          <w:sz w:val="26"/>
          <w:szCs w:val="26"/>
        </w:rPr>
        <w:t>.</w:t>
      </w:r>
    </w:p>
    <w:p w14:paraId="0C64470A"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z intézmény szakmai tervének elkészítése és fenntartói elfogadásra való benyújtása</w:t>
      </w:r>
      <w:r w:rsidRPr="006927F1">
        <w:rPr>
          <w:rFonts w:ascii="Times New Roman" w:hAnsi="Times New Roman" w:cs="Times New Roman"/>
          <w:sz w:val="26"/>
          <w:szCs w:val="26"/>
        </w:rPr>
        <w:t>.</w:t>
      </w:r>
    </w:p>
    <w:p w14:paraId="7E05F8EF"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z intézmény belső minőségügyi rendszer</w:t>
      </w:r>
      <w:r w:rsidRPr="006927F1">
        <w:rPr>
          <w:rFonts w:ascii="Times New Roman" w:hAnsi="Times New Roman" w:cs="Times New Roman"/>
          <w:sz w:val="26"/>
          <w:szCs w:val="26"/>
        </w:rPr>
        <w:t>ének</w:t>
      </w:r>
      <w:r w:rsidR="00D664C9" w:rsidRPr="006927F1">
        <w:rPr>
          <w:rFonts w:ascii="Times New Roman" w:hAnsi="Times New Roman" w:cs="Times New Roman"/>
          <w:sz w:val="26"/>
          <w:szCs w:val="26"/>
        </w:rPr>
        <w:t xml:space="preserve"> felügyelete</w:t>
      </w:r>
      <w:r w:rsidRPr="006927F1">
        <w:rPr>
          <w:rFonts w:ascii="Times New Roman" w:hAnsi="Times New Roman" w:cs="Times New Roman"/>
          <w:sz w:val="26"/>
          <w:szCs w:val="26"/>
        </w:rPr>
        <w:t>.</w:t>
      </w:r>
    </w:p>
    <w:p w14:paraId="462BF2C4"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intézményi </w:t>
      </w:r>
      <w:r w:rsidR="00D664C9" w:rsidRPr="006927F1">
        <w:rPr>
          <w:rFonts w:ascii="Times New Roman" w:hAnsi="Times New Roman" w:cs="Times New Roman"/>
          <w:sz w:val="26"/>
          <w:szCs w:val="26"/>
        </w:rPr>
        <w:t>belső ellenőrzési tevékenységek irányítása és felügyelete</w:t>
      </w:r>
      <w:r w:rsidRPr="006927F1">
        <w:rPr>
          <w:rFonts w:ascii="Times New Roman" w:hAnsi="Times New Roman" w:cs="Times New Roman"/>
          <w:sz w:val="26"/>
          <w:szCs w:val="26"/>
        </w:rPr>
        <w:t>.</w:t>
      </w:r>
    </w:p>
    <w:p w14:paraId="1F0D327B" w14:textId="00503D7E"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 xml:space="preserve"> gyógyintézet tevékenysége elleni panasz kivizsgálása, elintézése, indokolt esetben az </w:t>
      </w:r>
      <w:r w:rsidR="001A6A15">
        <w:rPr>
          <w:rFonts w:ascii="Times New Roman" w:hAnsi="Times New Roman" w:cs="Times New Roman"/>
          <w:sz w:val="26"/>
          <w:szCs w:val="26"/>
        </w:rPr>
        <w:t>orvosigazgató</w:t>
      </w:r>
      <w:r w:rsidR="00D664C9" w:rsidRPr="006927F1">
        <w:rPr>
          <w:rFonts w:ascii="Times New Roman" w:hAnsi="Times New Roman" w:cs="Times New Roman"/>
          <w:sz w:val="26"/>
          <w:szCs w:val="26"/>
        </w:rPr>
        <w:t xml:space="preserve"> közreműködésével.</w:t>
      </w:r>
    </w:p>
    <w:p w14:paraId="6B0F1418" w14:textId="77777777" w:rsidR="00660433" w:rsidRDefault="00660433" w:rsidP="00430AB9">
      <w:pPr>
        <w:spacing w:before="240" w:line="360" w:lineRule="auto"/>
        <w:ind w:firstLine="0"/>
        <w:jc w:val="both"/>
        <w:rPr>
          <w:rFonts w:ascii="Times New Roman" w:hAnsi="Times New Roman" w:cs="Times New Roman"/>
          <w:b/>
          <w:sz w:val="26"/>
          <w:szCs w:val="26"/>
        </w:rPr>
      </w:pPr>
    </w:p>
    <w:p w14:paraId="58565407" w14:textId="77777777" w:rsidR="00D664C9" w:rsidRPr="006927F1" w:rsidRDefault="00D664C9" w:rsidP="00430AB9">
      <w:pPr>
        <w:spacing w:before="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Egyéb feladatai:</w:t>
      </w:r>
    </w:p>
    <w:p w14:paraId="02E264FE" w14:textId="21FBEE5A" w:rsidR="00D664C9" w:rsidRPr="006927F1" w:rsidRDefault="00D664C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közreműködésével a belső szervezeti egységek felépítésének meghatározása,</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 xml:space="preserve">munkájának irányítása, összehangolása és ellenőrzése. </w:t>
      </w:r>
    </w:p>
    <w:p w14:paraId="42490C96" w14:textId="18E9B8C0" w:rsidR="00D664C9" w:rsidRPr="006927F1" w:rsidRDefault="00D664C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bevonásával</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tanulmányozza a lakosság megbetegedési viszonyait, a statisztikai adatokat értékeli, hasznosítja.</w:t>
      </w:r>
    </w:p>
    <w:p w14:paraId="0774A5B3" w14:textId="77777777" w:rsidR="00D664C9" w:rsidRPr="006840B4" w:rsidRDefault="00D664C9" w:rsidP="00C8240B">
      <w:pPr>
        <w:numPr>
          <w:ilvl w:val="0"/>
          <w:numId w:val="27"/>
        </w:numPr>
        <w:spacing w:line="360" w:lineRule="auto"/>
        <w:jc w:val="both"/>
        <w:rPr>
          <w:rFonts w:ascii="Times New Roman" w:hAnsi="Times New Roman" w:cs="Times New Roman"/>
          <w:b/>
          <w:i/>
          <w:sz w:val="26"/>
          <w:szCs w:val="26"/>
        </w:rPr>
      </w:pPr>
      <w:r w:rsidRPr="006927F1">
        <w:rPr>
          <w:rFonts w:ascii="Times New Roman" w:hAnsi="Times New Roman" w:cs="Times New Roman"/>
          <w:sz w:val="26"/>
          <w:szCs w:val="26"/>
        </w:rPr>
        <w:t>Tanulmányozza és értékeli a lakosság és a betegek véleményét az intézmény működéséről.</w:t>
      </w:r>
    </w:p>
    <w:p w14:paraId="67707C6F" w14:textId="77777777" w:rsidR="00D664C9" w:rsidRPr="006927F1" w:rsidRDefault="00D664C9" w:rsidP="00EE4B7A">
      <w:pPr>
        <w:spacing w:before="240" w:line="360" w:lineRule="auto"/>
        <w:ind w:firstLine="0"/>
        <w:jc w:val="both"/>
        <w:rPr>
          <w:rFonts w:ascii="Times New Roman" w:hAnsi="Times New Roman" w:cs="Times New Roman"/>
          <w:i/>
          <w:sz w:val="26"/>
          <w:szCs w:val="26"/>
        </w:rPr>
      </w:pPr>
      <w:r w:rsidRPr="006927F1">
        <w:rPr>
          <w:rFonts w:ascii="Times New Roman" w:hAnsi="Times New Roman" w:cs="Times New Roman"/>
          <w:b/>
          <w:sz w:val="26"/>
          <w:szCs w:val="26"/>
        </w:rPr>
        <w:t xml:space="preserve">Felelős: </w:t>
      </w:r>
    </w:p>
    <w:p w14:paraId="616294E6"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intézmény működéséért és kiemelten a gyógyító-megelőző betegellátó munka eredményességéért,</w:t>
      </w:r>
    </w:p>
    <w:p w14:paraId="1DF72EF2"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működést szabályozó törvények és rendeletek végrehajtásáért, betartatásáért,</w:t>
      </w:r>
    </w:p>
    <w:p w14:paraId="2ED0C944"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munkafeltételek biztosításáért,</w:t>
      </w:r>
    </w:p>
    <w:p w14:paraId="1AC5F6E5"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belső minőségügyi rendszer működtetési feltételeinek megteremtéséért,</w:t>
      </w:r>
    </w:p>
    <w:p w14:paraId="379D63B8"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gazdálkodási szabályok betartásáért és betartatásáért,</w:t>
      </w:r>
    </w:p>
    <w:p w14:paraId="2C0749FC"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etikai szabályok betartásáért, betartatásáért,</w:t>
      </w:r>
    </w:p>
    <w:p w14:paraId="2EAE0E9B"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beszerzési folyamatokért,</w:t>
      </w:r>
    </w:p>
    <w:p w14:paraId="667323C7"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intézményi bérkeret betartásáért.</w:t>
      </w:r>
    </w:p>
    <w:p w14:paraId="6A307078" w14:textId="77777777" w:rsidR="003F0983" w:rsidRDefault="00D664C9" w:rsidP="00D0303F">
      <w:pPr>
        <w:pStyle w:val="Szvegtrzs2"/>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főigazgatót feladatainak ellátásában a Szakmai Vezető Testület, valamint a vezető helyettesek segítik.</w:t>
      </w:r>
    </w:p>
    <w:p w14:paraId="5F578A00" w14:textId="0744BAED" w:rsidR="00C623C4" w:rsidRPr="006927F1" w:rsidRDefault="001A6A15" w:rsidP="00C8240B">
      <w:pPr>
        <w:pStyle w:val="Cmsor3"/>
        <w:numPr>
          <w:ilvl w:val="1"/>
          <w:numId w:val="32"/>
        </w:numPr>
        <w:ind w:left="426"/>
        <w:rPr>
          <w:rStyle w:val="Knyvcme"/>
          <w:rFonts w:ascii="Times New Roman" w:hAnsi="Times New Roman" w:cs="Times New Roman"/>
          <w:b/>
          <w:bCs w:val="0"/>
          <w:i/>
          <w:iCs w:val="0"/>
          <w:sz w:val="26"/>
        </w:rPr>
      </w:pPr>
      <w:bookmarkStart w:id="24" w:name="_Toc160113522"/>
      <w:r>
        <w:rPr>
          <w:rStyle w:val="Knyvcme"/>
          <w:rFonts w:ascii="Times New Roman" w:hAnsi="Times New Roman" w:cs="Times New Roman"/>
          <w:b/>
          <w:bCs w:val="0"/>
          <w:i/>
          <w:iCs w:val="0"/>
          <w:sz w:val="26"/>
        </w:rPr>
        <w:t>Orvosigazgató</w:t>
      </w:r>
      <w:r w:rsidR="00C623C4" w:rsidRPr="006927F1">
        <w:rPr>
          <w:rStyle w:val="Knyvcme"/>
          <w:rFonts w:ascii="Times New Roman" w:hAnsi="Times New Roman" w:cs="Times New Roman"/>
          <w:b/>
          <w:bCs w:val="0"/>
          <w:i/>
          <w:iCs w:val="0"/>
          <w:sz w:val="26"/>
        </w:rPr>
        <w:t xml:space="preserve"> (a főigazgató általános helyettese) feladatai és hatásköre</w:t>
      </w:r>
      <w:bookmarkEnd w:id="24"/>
    </w:p>
    <w:p w14:paraId="3C561D1C" w14:textId="0BD9B383" w:rsidR="00676607" w:rsidRPr="006927F1" w:rsidRDefault="00676607" w:rsidP="00676607">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i </w:t>
      </w:r>
      <w:r w:rsidR="000E673C" w:rsidRPr="006927F1">
        <w:rPr>
          <w:rFonts w:ascii="Times New Roman" w:hAnsi="Times New Roman" w:cs="Times New Roman"/>
          <w:sz w:val="26"/>
          <w:szCs w:val="26"/>
        </w:rPr>
        <w:t>mu</w:t>
      </w:r>
      <w:r w:rsidR="006B47B3" w:rsidRPr="006927F1">
        <w:rPr>
          <w:rFonts w:ascii="Times New Roman" w:hAnsi="Times New Roman" w:cs="Times New Roman"/>
          <w:sz w:val="26"/>
          <w:szCs w:val="26"/>
        </w:rPr>
        <w:t>n</w:t>
      </w:r>
      <w:r w:rsidR="000E673C" w:rsidRPr="006927F1">
        <w:rPr>
          <w:rFonts w:ascii="Times New Roman" w:hAnsi="Times New Roman" w:cs="Times New Roman"/>
          <w:sz w:val="26"/>
          <w:szCs w:val="26"/>
        </w:rPr>
        <w:t>kakör</w:t>
      </w:r>
      <w:r w:rsidRPr="006927F1">
        <w:rPr>
          <w:rFonts w:ascii="Times New Roman" w:hAnsi="Times New Roman" w:cs="Times New Roman"/>
          <w:sz w:val="26"/>
          <w:szCs w:val="26"/>
        </w:rPr>
        <w:t xml:space="preserve"> betöltése a mindenkor</w:t>
      </w:r>
      <w:r w:rsidR="000E673C" w:rsidRPr="006927F1">
        <w:rPr>
          <w:rFonts w:ascii="Times New Roman" w:hAnsi="Times New Roman" w:cs="Times New Roman"/>
          <w:sz w:val="26"/>
          <w:szCs w:val="26"/>
        </w:rPr>
        <w:t xml:space="preserve"> rá irányadó</w:t>
      </w:r>
      <w:r w:rsidRPr="006927F1">
        <w:rPr>
          <w:rFonts w:ascii="Times New Roman" w:hAnsi="Times New Roman" w:cs="Times New Roman"/>
          <w:sz w:val="26"/>
          <w:szCs w:val="26"/>
        </w:rPr>
        <w:t xml:space="preserve"> jogszabályok</w:t>
      </w:r>
      <w:r w:rsidR="001B20E8" w:rsidRPr="006927F1">
        <w:rPr>
          <w:rFonts w:ascii="Times New Roman" w:hAnsi="Times New Roman" w:cs="Times New Roman"/>
          <w:sz w:val="26"/>
          <w:szCs w:val="26"/>
        </w:rPr>
        <w:t xml:space="preserve"> szerinti eljárásrend</w:t>
      </w:r>
      <w:r w:rsidRPr="006927F1">
        <w:rPr>
          <w:rFonts w:ascii="Times New Roman" w:hAnsi="Times New Roman" w:cs="Times New Roman"/>
          <w:sz w:val="26"/>
          <w:szCs w:val="26"/>
        </w:rPr>
        <w:t xml:space="preserve"> figyelembevételével történik.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felett kinevezési és munkáltatói jogkört a főigazgató gyakorol. </w:t>
      </w:r>
    </w:p>
    <w:p w14:paraId="4EA77F5B" w14:textId="7965AC37" w:rsidR="00676607" w:rsidRPr="006927F1" w:rsidRDefault="00676607" w:rsidP="00676607">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Feladatkörébe tartozik a gyógyintézetben nyújtott orvosi tevékenység felügyelete és összehangolása, a jogszabályi előírásoknak megfelelő dokumentációvezetés ellenőrzése. Az EESZT</w:t>
      </w:r>
      <w:r w:rsidRPr="006927F1">
        <w:rPr>
          <w:rStyle w:val="Lbjegyzet-hivatkozs"/>
          <w:rFonts w:ascii="Times New Roman" w:hAnsi="Times New Roman" w:cs="Times New Roman"/>
          <w:sz w:val="26"/>
          <w:szCs w:val="26"/>
        </w:rPr>
        <w:footnoteReference w:id="1"/>
      </w:r>
      <w:r w:rsidRPr="006927F1">
        <w:rPr>
          <w:rFonts w:ascii="Times New Roman" w:hAnsi="Times New Roman" w:cs="Times New Roman"/>
          <w:sz w:val="26"/>
          <w:szCs w:val="26"/>
        </w:rPr>
        <w:t xml:space="preserve"> előírásszerű használatának ellenőrzése. Az elektronikus </w:t>
      </w:r>
      <w:r w:rsidR="00545959">
        <w:rPr>
          <w:rFonts w:ascii="Times New Roman" w:hAnsi="Times New Roman" w:cs="Times New Roman"/>
          <w:sz w:val="26"/>
          <w:szCs w:val="26"/>
        </w:rPr>
        <w:t>f</w:t>
      </w:r>
      <w:r w:rsidRPr="006927F1">
        <w:rPr>
          <w:rFonts w:ascii="Times New Roman" w:hAnsi="Times New Roman" w:cs="Times New Roman"/>
          <w:sz w:val="26"/>
          <w:szCs w:val="26"/>
        </w:rPr>
        <w:t>elületeken előírt jelentési kötelezettségek megtételének ellenőrzése (pl.: OSZIR</w:t>
      </w:r>
      <w:r w:rsidRPr="006927F1">
        <w:rPr>
          <w:rStyle w:val="Lbjegyzet-hivatkozs"/>
          <w:rFonts w:ascii="Times New Roman" w:hAnsi="Times New Roman" w:cs="Times New Roman"/>
          <w:sz w:val="26"/>
          <w:szCs w:val="26"/>
        </w:rPr>
        <w:footnoteReference w:id="2"/>
      </w:r>
      <w:r w:rsidRPr="006927F1">
        <w:rPr>
          <w:rFonts w:ascii="Times New Roman" w:hAnsi="Times New Roman" w:cs="Times New Roman"/>
          <w:sz w:val="26"/>
          <w:szCs w:val="26"/>
        </w:rPr>
        <w:t>, VRONY</w:t>
      </w:r>
      <w:r w:rsidRPr="006927F1">
        <w:rPr>
          <w:rStyle w:val="Lbjegyzet-hivatkozs"/>
          <w:rFonts w:ascii="Times New Roman" w:hAnsi="Times New Roman" w:cs="Times New Roman"/>
          <w:sz w:val="26"/>
          <w:szCs w:val="26"/>
        </w:rPr>
        <w:footnoteReference w:id="3"/>
      </w:r>
      <w:r w:rsidRPr="006927F1">
        <w:rPr>
          <w:rFonts w:ascii="Times New Roman" w:hAnsi="Times New Roman" w:cs="Times New Roman"/>
          <w:sz w:val="26"/>
          <w:szCs w:val="26"/>
        </w:rPr>
        <w:t xml:space="preserve"> stb.) </w:t>
      </w:r>
    </w:p>
    <w:p w14:paraId="0ACDAB24" w14:textId="77777777" w:rsidR="00676607" w:rsidRPr="006927F1" w:rsidRDefault="00676607" w:rsidP="00676607">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Legionella kockázatbecsl</w:t>
      </w:r>
      <w:r w:rsidR="000E673C" w:rsidRPr="006927F1">
        <w:rPr>
          <w:rFonts w:ascii="Times New Roman" w:hAnsi="Times New Roman" w:cs="Times New Roman"/>
          <w:sz w:val="26"/>
          <w:szCs w:val="26"/>
        </w:rPr>
        <w:t xml:space="preserve">és és monitoring rendszer, valamint </w:t>
      </w:r>
      <w:r w:rsidRPr="006927F1">
        <w:rPr>
          <w:rFonts w:ascii="Times New Roman" w:hAnsi="Times New Roman" w:cs="Times New Roman"/>
          <w:sz w:val="26"/>
          <w:szCs w:val="26"/>
        </w:rPr>
        <w:t>dokumentáció figyelemmel kísérése és a szükséges intézkedések megtétele. A feladatellátásban segíti a gondnok és a Részleg intézetvezető főnővér helyettese.</w:t>
      </w:r>
    </w:p>
    <w:p w14:paraId="0F2B38D5" w14:textId="77777777" w:rsidR="00676607" w:rsidRPr="006927F1" w:rsidRDefault="00676607" w:rsidP="00676607">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mindenkor hatályos jogszabályok alapján az intézmény nevében a főigazgató távollétében, átruházott jogkörben kötelezettséget vállal – a gazdasági igazgató ellenjegyzése mellett – az éves költségvetésben jóváhagyott feladatok és előirányzatok terhére. A kötelezettségvállalások teljesítésekor ugyancsak átruházott jogkörben utalványozási jogkörrel rendelkezik a kifizetések tekintetében, a mindenkor érvényes intézeti gazdálkodási szabályzat alapján.</w:t>
      </w:r>
    </w:p>
    <w:p w14:paraId="082FF210" w14:textId="77777777" w:rsidR="00905B55" w:rsidRPr="006927F1" w:rsidRDefault="00905B55" w:rsidP="002E5655">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Munkakörébe tartozik az 1997. évi XLVII. törvényben – az egészségügyi és a hozzájuk kapcsolódó személyes adatok kezeléséről és védelméről – meghatározott adatvédelmi felelős feladatainak ellátása, az adatkezelési és adatvédelmi tevékenység folyamatos irányítása.</w:t>
      </w:r>
    </w:p>
    <w:p w14:paraId="32660982" w14:textId="77777777" w:rsidR="00905B55" w:rsidRPr="006927F1" w:rsidRDefault="00905B55" w:rsidP="00C8240B">
      <w:pPr>
        <w:numPr>
          <w:ilvl w:val="0"/>
          <w:numId w:val="28"/>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Szervezi és koordinálja </w:t>
      </w:r>
      <w:r w:rsidR="00000F68" w:rsidRPr="006927F1">
        <w:rPr>
          <w:rFonts w:ascii="Times New Roman" w:hAnsi="Times New Roman" w:cs="Times New Roman"/>
          <w:iCs/>
          <w:sz w:val="26"/>
          <w:szCs w:val="26"/>
        </w:rPr>
        <w:t>a</w:t>
      </w:r>
      <w:r w:rsidRPr="006927F1">
        <w:rPr>
          <w:rFonts w:ascii="Times New Roman" w:hAnsi="Times New Roman" w:cs="Times New Roman"/>
          <w:sz w:val="26"/>
          <w:szCs w:val="26"/>
        </w:rPr>
        <w:t xml:space="preserve"> szakorvos</w:t>
      </w:r>
      <w:r w:rsidR="00000F68" w:rsidRPr="006927F1">
        <w:rPr>
          <w:rFonts w:ascii="Times New Roman" w:hAnsi="Times New Roman" w:cs="Times New Roman"/>
          <w:sz w:val="26"/>
          <w:szCs w:val="26"/>
        </w:rPr>
        <w:t xml:space="preserve">i </w:t>
      </w:r>
      <w:r w:rsidRPr="006927F1">
        <w:rPr>
          <w:rFonts w:ascii="Times New Roman" w:hAnsi="Times New Roman" w:cs="Times New Roman"/>
          <w:sz w:val="26"/>
          <w:szCs w:val="26"/>
        </w:rPr>
        <w:t>továbbképzése</w:t>
      </w:r>
      <w:r w:rsidR="00000F68" w:rsidRPr="006927F1">
        <w:rPr>
          <w:rFonts w:ascii="Times New Roman" w:hAnsi="Times New Roman" w:cs="Times New Roman"/>
          <w:sz w:val="26"/>
          <w:szCs w:val="26"/>
        </w:rPr>
        <w:t xml:space="preserve">ket. </w:t>
      </w:r>
    </w:p>
    <w:p w14:paraId="0F8794D3" w14:textId="77777777" w:rsidR="00905B55" w:rsidRPr="006927F1" w:rsidRDefault="00905B55" w:rsidP="00C8240B">
      <w:pPr>
        <w:numPr>
          <w:ilvl w:val="0"/>
          <w:numId w:val="28"/>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Szakmai, szervezeti és szervezési kérdésekben a főigazgató távollétében utasítási jogkörrel rendelkezik </w:t>
      </w:r>
      <w:r w:rsidR="002F3095" w:rsidRPr="006927F1">
        <w:rPr>
          <w:rFonts w:ascii="Times New Roman" w:hAnsi="Times New Roman" w:cs="Times New Roman"/>
          <w:sz w:val="26"/>
          <w:szCs w:val="26"/>
        </w:rPr>
        <w:t xml:space="preserve">az </w:t>
      </w:r>
      <w:r w:rsidRPr="006927F1">
        <w:rPr>
          <w:rFonts w:ascii="Times New Roman" w:hAnsi="Times New Roman" w:cs="Times New Roman"/>
          <w:sz w:val="26"/>
          <w:szCs w:val="26"/>
        </w:rPr>
        <w:t>intézeti vezető ápoló</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irányában. </w:t>
      </w:r>
    </w:p>
    <w:p w14:paraId="5F6518E6" w14:textId="77777777" w:rsidR="00905B55" w:rsidRPr="006927F1" w:rsidRDefault="00905B55" w:rsidP="00C8240B">
      <w:pPr>
        <w:numPr>
          <w:ilvl w:val="0"/>
          <w:numId w:val="28"/>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Biztosítja és felügyeli az egészségügyi dokumentáció vezetésének szabályszerűségét, ellenőrzi a dokumentáció vezetését, valamint a betegjogok érvényesülését.</w:t>
      </w:r>
    </w:p>
    <w:p w14:paraId="44791CE0" w14:textId="77777777" w:rsidR="00905B55" w:rsidRPr="006927F1" w:rsidRDefault="00905B55" w:rsidP="00C8240B">
      <w:pPr>
        <w:numPr>
          <w:ilvl w:val="0"/>
          <w:numId w:val="28"/>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betegek által bejelentett panaszok kivizsgálásában való közreműködés, a betegjogi képviselővel való kapcsolattartás.</w:t>
      </w:r>
    </w:p>
    <w:p w14:paraId="755597BC" w14:textId="77777777" w:rsidR="00905B55" w:rsidRPr="006927F1" w:rsidRDefault="006915B9" w:rsidP="008843D3">
      <w:pPr>
        <w:numPr>
          <w:ilvl w:val="0"/>
          <w:numId w:val="28"/>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Egészségügyi válsághelyzet esetén</w:t>
      </w:r>
      <w:r w:rsidR="002F3095" w:rsidRPr="006927F1">
        <w:rPr>
          <w:rFonts w:ascii="Times New Roman" w:hAnsi="Times New Roman" w:cs="Times New Roman"/>
          <w:sz w:val="26"/>
          <w:szCs w:val="26"/>
        </w:rPr>
        <w:t xml:space="preserve"> orvos</w:t>
      </w:r>
      <w:r w:rsidR="00905B55" w:rsidRPr="006927F1">
        <w:rPr>
          <w:rFonts w:ascii="Times New Roman" w:hAnsi="Times New Roman" w:cs="Times New Roman"/>
          <w:sz w:val="26"/>
          <w:szCs w:val="26"/>
        </w:rPr>
        <w:t>szakmai vonatkozásban</w:t>
      </w:r>
      <w:r w:rsidRPr="006927F1">
        <w:rPr>
          <w:rFonts w:ascii="Times New Roman" w:hAnsi="Times New Roman" w:cs="Times New Roman"/>
          <w:sz w:val="26"/>
          <w:szCs w:val="26"/>
        </w:rPr>
        <w:t xml:space="preserve"> segít a munka irányításában</w:t>
      </w:r>
      <w:r w:rsidR="00905B55" w:rsidRPr="006927F1">
        <w:rPr>
          <w:rFonts w:ascii="Times New Roman" w:hAnsi="Times New Roman" w:cs="Times New Roman"/>
          <w:sz w:val="26"/>
          <w:szCs w:val="26"/>
        </w:rPr>
        <w:t>.</w:t>
      </w:r>
    </w:p>
    <w:p w14:paraId="6FAB09BF" w14:textId="77777777" w:rsidR="00905B55" w:rsidRPr="006927F1" w:rsidRDefault="002F309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Orvos</w:t>
      </w:r>
      <w:r w:rsidR="00905B55" w:rsidRPr="006927F1">
        <w:rPr>
          <w:rFonts w:ascii="Times New Roman" w:hAnsi="Times New Roman" w:cs="Times New Roman"/>
          <w:sz w:val="26"/>
          <w:szCs w:val="26"/>
        </w:rPr>
        <w:t>szakmai felügyeletet gyakorol a munka-, tűz- és környezetvédelem vonatkozásában.</w:t>
      </w:r>
    </w:p>
    <w:p w14:paraId="0FA1C75F" w14:textId="77777777" w:rsidR="00EC544E" w:rsidRPr="006927F1" w:rsidRDefault="00EC544E"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egynapos sebészet orvosszakmai felügyeletét ellátja, az esetmenedzser koordinációs tevékenységének felügyelete mellett.</w:t>
      </w:r>
    </w:p>
    <w:p w14:paraId="4C6A390A" w14:textId="7A8A1CB2" w:rsidR="00905B55" w:rsidRPr="00660433" w:rsidRDefault="00905B55" w:rsidP="00F71650">
      <w:pPr>
        <w:numPr>
          <w:ilvl w:val="0"/>
          <w:numId w:val="28"/>
        </w:numPr>
        <w:spacing w:line="360" w:lineRule="auto"/>
        <w:ind w:left="426" w:hanging="426"/>
        <w:jc w:val="both"/>
        <w:rPr>
          <w:rFonts w:ascii="Times New Roman" w:hAnsi="Times New Roman" w:cs="Times New Roman"/>
          <w:sz w:val="26"/>
          <w:szCs w:val="26"/>
        </w:rPr>
      </w:pPr>
      <w:r w:rsidRPr="00660433">
        <w:rPr>
          <w:rFonts w:ascii="Times New Roman" w:hAnsi="Times New Roman" w:cs="Times New Roman"/>
          <w:sz w:val="26"/>
          <w:szCs w:val="26"/>
        </w:rPr>
        <w:t xml:space="preserve"> </w:t>
      </w:r>
      <w:r w:rsidR="00424B1E" w:rsidRPr="00660433">
        <w:rPr>
          <w:rFonts w:ascii="Times New Roman" w:hAnsi="Times New Roman" w:cs="Times New Roman"/>
          <w:sz w:val="26"/>
          <w:szCs w:val="26"/>
        </w:rPr>
        <w:t xml:space="preserve">Ellenőrzi a </w:t>
      </w:r>
      <w:r w:rsidRPr="00660433">
        <w:rPr>
          <w:rFonts w:ascii="Times New Roman" w:hAnsi="Times New Roman" w:cs="Times New Roman"/>
          <w:sz w:val="26"/>
          <w:szCs w:val="26"/>
        </w:rPr>
        <w:t>fogászati ügyelet</w:t>
      </w:r>
      <w:r w:rsidR="00660433" w:rsidRPr="00660433">
        <w:rPr>
          <w:rFonts w:ascii="Times New Roman" w:hAnsi="Times New Roman" w:cs="Times New Roman"/>
          <w:sz w:val="26"/>
          <w:szCs w:val="26"/>
        </w:rPr>
        <w:t xml:space="preserve"> </w:t>
      </w:r>
      <w:r w:rsidR="00424B1E" w:rsidRPr="00660433">
        <w:rPr>
          <w:rFonts w:ascii="Times New Roman" w:hAnsi="Times New Roman" w:cs="Times New Roman"/>
          <w:sz w:val="26"/>
          <w:szCs w:val="26"/>
        </w:rPr>
        <w:t>teljesítését</w:t>
      </w:r>
      <w:r w:rsidRPr="00660433">
        <w:rPr>
          <w:rFonts w:ascii="Times New Roman" w:hAnsi="Times New Roman" w:cs="Times New Roman"/>
          <w:sz w:val="26"/>
          <w:szCs w:val="26"/>
        </w:rPr>
        <w:t>.</w:t>
      </w:r>
    </w:p>
    <w:p w14:paraId="221B10F2" w14:textId="77777777" w:rsidR="00905B55" w:rsidRPr="006927F1" w:rsidRDefault="00905B5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Jóváhagyja és felügyeli az háziorvosok által péntek délutánonként nyújtott erősített készenléti szolgálat működését.</w:t>
      </w:r>
    </w:p>
    <w:p w14:paraId="0365E55D" w14:textId="77777777" w:rsidR="00905B55" w:rsidRPr="006927F1" w:rsidRDefault="00F71650"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E</w:t>
      </w:r>
      <w:r w:rsidR="00905B55" w:rsidRPr="006927F1">
        <w:rPr>
          <w:rFonts w:ascii="Times New Roman" w:hAnsi="Times New Roman" w:cs="Times New Roman"/>
          <w:sz w:val="26"/>
          <w:szCs w:val="26"/>
        </w:rPr>
        <w:t>llenőrzi és felügyeli a gyógyintézet higiénés rendjét, tevékenységét.</w:t>
      </w:r>
    </w:p>
    <w:p w14:paraId="771CE544" w14:textId="77777777" w:rsidR="00905B55" w:rsidRPr="006927F1" w:rsidRDefault="00905B5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Ellenőrzi az egészségügyi hatósági rendelkezések végrehajtását.</w:t>
      </w:r>
    </w:p>
    <w:p w14:paraId="2A9462A8" w14:textId="77777777" w:rsidR="00905B55" w:rsidRPr="006927F1" w:rsidRDefault="00905B5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Ellenőrzi a házirend rendelkezéseinek végrehajtását.</w:t>
      </w:r>
    </w:p>
    <w:p w14:paraId="199991BD" w14:textId="77777777" w:rsidR="00905B55" w:rsidRPr="006927F1" w:rsidRDefault="00905B5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Folyamatosan ellenőrzi a közintézményben nyújtott egészségügyi szolgáltatások minőségét.</w:t>
      </w:r>
    </w:p>
    <w:p w14:paraId="3378B6CF" w14:textId="5624CDFC" w:rsidR="00905B55" w:rsidRDefault="001A6A1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Pr>
          <w:rFonts w:ascii="Times New Roman" w:hAnsi="Times New Roman" w:cs="Times New Roman"/>
          <w:sz w:val="26"/>
          <w:szCs w:val="26"/>
        </w:rPr>
        <w:t>Orvosigazgató</w:t>
      </w:r>
      <w:r w:rsidR="008C5D29" w:rsidRPr="006927F1">
        <w:rPr>
          <w:rFonts w:ascii="Times New Roman" w:hAnsi="Times New Roman" w:cs="Times New Roman"/>
          <w:sz w:val="26"/>
          <w:szCs w:val="26"/>
        </w:rPr>
        <w:t>i feladatai ellátása mellett szakorvosi tevékenységet is végez.</w:t>
      </w:r>
    </w:p>
    <w:p w14:paraId="0EF06D39" w14:textId="77777777" w:rsidR="00C623C4" w:rsidRPr="006927F1" w:rsidRDefault="00C623C4" w:rsidP="00C8240B">
      <w:pPr>
        <w:pStyle w:val="Cmsor3"/>
        <w:numPr>
          <w:ilvl w:val="1"/>
          <w:numId w:val="32"/>
        </w:numPr>
        <w:ind w:left="426"/>
        <w:rPr>
          <w:rStyle w:val="Knyvcme"/>
          <w:rFonts w:ascii="Times New Roman" w:hAnsi="Times New Roman" w:cs="Times New Roman"/>
          <w:b/>
          <w:bCs w:val="0"/>
          <w:i/>
          <w:iCs w:val="0"/>
          <w:sz w:val="26"/>
        </w:rPr>
      </w:pPr>
      <w:bookmarkStart w:id="25" w:name="_Toc160113523"/>
      <w:r w:rsidRPr="006927F1">
        <w:rPr>
          <w:rStyle w:val="Knyvcme"/>
          <w:rFonts w:ascii="Times New Roman" w:hAnsi="Times New Roman" w:cs="Times New Roman"/>
          <w:b/>
          <w:bCs w:val="0"/>
          <w:i/>
          <w:iCs w:val="0"/>
          <w:sz w:val="26"/>
        </w:rPr>
        <w:t>Gazdasági igazgató feladatai és hatásköre</w:t>
      </w:r>
      <w:bookmarkEnd w:id="25"/>
    </w:p>
    <w:p w14:paraId="389ADC5B" w14:textId="77777777" w:rsidR="00676607" w:rsidRPr="006927F1" w:rsidRDefault="00676607" w:rsidP="006B47B3">
      <w:pPr>
        <w:numPr>
          <w:ilvl w:val="0"/>
          <w:numId w:val="29"/>
        </w:numPr>
        <w:tabs>
          <w:tab w:val="left" w:pos="96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 xml:space="preserve">A gazdasági igazgatói </w:t>
      </w:r>
      <w:r w:rsidR="006B47B3" w:rsidRPr="006927F1">
        <w:rPr>
          <w:rFonts w:ascii="Times New Roman" w:hAnsi="Times New Roman" w:cs="Times New Roman"/>
          <w:sz w:val="26"/>
          <w:szCs w:val="26"/>
        </w:rPr>
        <w:t>munkakör</w:t>
      </w:r>
      <w:r w:rsidRPr="006927F1">
        <w:rPr>
          <w:rFonts w:ascii="Times New Roman" w:hAnsi="Times New Roman" w:cs="Times New Roman"/>
          <w:sz w:val="26"/>
          <w:szCs w:val="26"/>
        </w:rPr>
        <w:t xml:space="preserve"> betöltése a mindenkor</w:t>
      </w:r>
      <w:r w:rsidR="006B47B3" w:rsidRPr="006927F1">
        <w:rPr>
          <w:rFonts w:ascii="Times New Roman" w:hAnsi="Times New Roman" w:cs="Times New Roman"/>
          <w:sz w:val="26"/>
          <w:szCs w:val="26"/>
        </w:rPr>
        <w:t xml:space="preserve"> rá irányadó </w:t>
      </w:r>
      <w:r w:rsidRPr="006927F1">
        <w:rPr>
          <w:rFonts w:ascii="Times New Roman" w:hAnsi="Times New Roman" w:cs="Times New Roman"/>
          <w:sz w:val="26"/>
          <w:szCs w:val="26"/>
        </w:rPr>
        <w:t xml:space="preserve">jogszabályok </w:t>
      </w:r>
      <w:r w:rsidR="00654A55" w:rsidRPr="006927F1">
        <w:rPr>
          <w:rFonts w:ascii="Times New Roman" w:hAnsi="Times New Roman" w:cs="Times New Roman"/>
          <w:sz w:val="26"/>
          <w:szCs w:val="26"/>
        </w:rPr>
        <w:t xml:space="preserve">szerinti eljárásrend </w:t>
      </w:r>
      <w:r w:rsidRPr="006927F1">
        <w:rPr>
          <w:rFonts w:ascii="Times New Roman" w:hAnsi="Times New Roman" w:cs="Times New Roman"/>
          <w:sz w:val="26"/>
          <w:szCs w:val="26"/>
        </w:rPr>
        <w:t>figyelembevételével történik.</w:t>
      </w:r>
    </w:p>
    <w:p w14:paraId="28044ED3" w14:textId="77777777" w:rsidR="007B31C9" w:rsidRPr="006927F1" w:rsidRDefault="007B31C9" w:rsidP="007B31C9">
      <w:pPr>
        <w:tabs>
          <w:tab w:val="left" w:pos="966"/>
        </w:tabs>
        <w:spacing w:line="360" w:lineRule="auto"/>
        <w:ind w:left="426" w:firstLine="0"/>
        <w:jc w:val="both"/>
        <w:rPr>
          <w:rFonts w:ascii="Times New Roman" w:hAnsi="Times New Roman" w:cs="Times New Roman"/>
          <w:strike/>
          <w:sz w:val="26"/>
          <w:szCs w:val="26"/>
        </w:rPr>
      </w:pPr>
      <w:r w:rsidRPr="006927F1">
        <w:rPr>
          <w:rFonts w:ascii="Times New Roman" w:hAnsi="Times New Roman" w:cs="Times New Roman"/>
          <w:sz w:val="26"/>
          <w:szCs w:val="26"/>
        </w:rPr>
        <w:t xml:space="preserve">A gazdasági igazgató tekintetében a munkáltatói jogokat </w:t>
      </w:r>
      <w:r w:rsidRPr="006927F1">
        <w:rPr>
          <w:rFonts w:ascii="Times New Roman" w:hAnsi="Times New Roman" w:cs="Times New Roman"/>
          <w:bCs/>
          <w:sz w:val="26"/>
          <w:szCs w:val="26"/>
        </w:rPr>
        <w:t>Tiszaújváros Város Önkormányzatának  Képviselő-testülete</w:t>
      </w:r>
      <w:r w:rsidRPr="006927F1">
        <w:rPr>
          <w:rFonts w:ascii="Times New Roman" w:hAnsi="Times New Roman" w:cs="Times New Roman"/>
          <w:sz w:val="26"/>
          <w:szCs w:val="26"/>
        </w:rPr>
        <w:t xml:space="preserve"> gyakorolja az egyéb munkáltatói jogokat a Tiszaújváros Városi Rendelőintézet főigazgatója gyakorol.</w:t>
      </w:r>
    </w:p>
    <w:p w14:paraId="4850BE3B" w14:textId="77777777" w:rsidR="00C260D7" w:rsidRPr="006927F1" w:rsidRDefault="00C260D7" w:rsidP="00C8240B">
      <w:pPr>
        <w:numPr>
          <w:ilvl w:val="0"/>
          <w:numId w:val="29"/>
        </w:numPr>
        <w:tabs>
          <w:tab w:val="left" w:pos="96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A főigazgató távollétében ellátja annak gazdálkodással kapcsolatos feladat- és hatáskörét az intézet egészére kiterjedően.</w:t>
      </w:r>
    </w:p>
    <w:p w14:paraId="5C9EC582" w14:textId="77777777" w:rsidR="00C260D7" w:rsidRPr="006927F1" w:rsidRDefault="00C260D7" w:rsidP="00C8240B">
      <w:pPr>
        <w:numPr>
          <w:ilvl w:val="0"/>
          <w:numId w:val="29"/>
        </w:numPr>
        <w:tabs>
          <w:tab w:val="left" w:pos="96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A főigazgató irányításával vezeti az intézmény gazdálkodását és irányítja gazdasági részlegét.</w:t>
      </w:r>
    </w:p>
    <w:p w14:paraId="520BF187" w14:textId="77777777" w:rsidR="00C260D7" w:rsidRPr="006927F1" w:rsidRDefault="00C260D7" w:rsidP="00C8240B">
      <w:pPr>
        <w:numPr>
          <w:ilvl w:val="0"/>
          <w:numId w:val="29"/>
        </w:numPr>
        <w:tabs>
          <w:tab w:val="left" w:pos="96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 xml:space="preserve">A főigazgató irányítása mellett </w:t>
      </w:r>
      <w:r w:rsidR="007B31C9" w:rsidRPr="006927F1">
        <w:rPr>
          <w:rFonts w:ascii="Times New Roman" w:hAnsi="Times New Roman" w:cs="Times New Roman"/>
          <w:sz w:val="26"/>
          <w:szCs w:val="26"/>
        </w:rPr>
        <w:t xml:space="preserve">feladata </w:t>
      </w:r>
      <w:r w:rsidRPr="006927F1">
        <w:rPr>
          <w:rFonts w:ascii="Times New Roman" w:hAnsi="Times New Roman" w:cs="Times New Roman"/>
          <w:sz w:val="26"/>
          <w:szCs w:val="26"/>
        </w:rPr>
        <w:t>az intézmény működésével összefüggő gazdasági, pénzügyi és intézményüzemeltetési (gondnoksági) feladatok, valamint a mindezekkel összefüggésben felmerülő adminisztratív feladatok irányítása.</w:t>
      </w:r>
    </w:p>
    <w:p w14:paraId="2F3DB810"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Felelős az intézmény könyveinek vezetéséért, az intézet gazdálkodására vonatkozó előírások betartásával.</w:t>
      </w:r>
    </w:p>
    <w:p w14:paraId="6DCB067E"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A jogszabályok, valamint a tervezési irányelvek szerint a főigazgatóval együttműködve elkészíti az intézmény éves költségvetését.</w:t>
      </w:r>
    </w:p>
    <w:p w14:paraId="20C4F0F5" w14:textId="77777777" w:rsidR="00676607" w:rsidRPr="006927F1" w:rsidRDefault="00676607" w:rsidP="00676607">
      <w:pPr>
        <w:numPr>
          <w:ilvl w:val="0"/>
          <w:numId w:val="29"/>
        </w:numPr>
        <w:spacing w:line="360" w:lineRule="auto"/>
        <w:ind w:left="426" w:hanging="426"/>
        <w:jc w:val="both"/>
        <w:rPr>
          <w:rFonts w:ascii="Times New Roman" w:hAnsi="Times New Roman" w:cs="Times New Roman"/>
          <w:strike/>
          <w:sz w:val="26"/>
          <w:szCs w:val="26"/>
        </w:rPr>
      </w:pPr>
      <w:r w:rsidRPr="006927F1">
        <w:rPr>
          <w:rFonts w:ascii="Times New Roman" w:hAnsi="Times New Roman" w:cs="Times New Roman"/>
          <w:sz w:val="26"/>
          <w:szCs w:val="26"/>
        </w:rPr>
        <w:t>A mindenkor hatályos jogszabályok alapján a költségvetési szerv</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nevében kötelezettséget vállaló főigazgató, valamint a gazdálkodási</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szabályzatban meghatározottak szerint a főigazgató általános helyettese mellett ellenjegyzési és érvényesítési jogosultsága van az éves költségvetésben jóváhagyott feladatok és előirányzataik terhére. A készletek raktárról történő igénylésének utalványozására jogosult.</w:t>
      </w:r>
    </w:p>
    <w:p w14:paraId="3E5CB11C"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Az intézmény egészére vonatkozó gazdasági és pénzügyi szabályozók elkészítése és jóváhagyás után a végrehajtás</w:t>
      </w:r>
      <w:r w:rsidR="006F40F3" w:rsidRPr="006927F1">
        <w:rPr>
          <w:rFonts w:ascii="Times New Roman" w:hAnsi="Times New Roman" w:cs="Times New Roman"/>
          <w:sz w:val="26"/>
          <w:szCs w:val="26"/>
        </w:rPr>
        <w:t>t megszervezi.</w:t>
      </w:r>
    </w:p>
    <w:p w14:paraId="05034B4E"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Figyelemmel kíséri, feldolgozza és értékeli az intézmény ellátottsági és működési mutatóit, elemzi a működés hatékonyságát.</w:t>
      </w:r>
    </w:p>
    <w:p w14:paraId="6A6C916D"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Gondoskodik a gazdasági csoport dolgozóinak továbbképzéséről.</w:t>
      </w:r>
    </w:p>
    <w:p w14:paraId="6213F53C"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Elkészíti a gazdasági csoport dolgozóinak munkaköri leírását.</w:t>
      </w:r>
    </w:p>
    <w:p w14:paraId="32B3FB8E"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Elkészíti a Szervezeti és Működési Szabályzat és egyéb szabályzatok gazdasági vonatkozású részét, illetőleg javaslatot tesz a szükséges módosításokra.</w:t>
      </w:r>
    </w:p>
    <w:p w14:paraId="3DC63A9F"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Gondoskodik az intézmény gazdálkodási és pénzügyi feladat</w:t>
      </w:r>
      <w:r w:rsidR="001D19F0" w:rsidRPr="006927F1">
        <w:rPr>
          <w:rFonts w:ascii="Times New Roman" w:hAnsi="Times New Roman" w:cs="Times New Roman"/>
          <w:sz w:val="26"/>
          <w:szCs w:val="26"/>
        </w:rPr>
        <w:t>a</w:t>
      </w:r>
      <w:r w:rsidRPr="006927F1">
        <w:rPr>
          <w:rFonts w:ascii="Times New Roman" w:hAnsi="Times New Roman" w:cs="Times New Roman"/>
          <w:sz w:val="26"/>
          <w:szCs w:val="26"/>
        </w:rPr>
        <w:t>ira vonatkozó jogszabályok, előírások érvényesítéséről, ellenőrzi annak végrehajtását.</w:t>
      </w:r>
    </w:p>
    <w:p w14:paraId="78C3BCE6"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Gondoskodik a gazdálkodási eredmények folyamatos elemzéséről, a hatékonyság, az ésszerű és takarékos gazdálkodás biztosítása érdekében.</w:t>
      </w:r>
    </w:p>
    <w:p w14:paraId="0832CD47" w14:textId="77777777" w:rsidR="00C260D7" w:rsidRPr="006927F1" w:rsidRDefault="00C260D7" w:rsidP="00C8240B">
      <w:pPr>
        <w:numPr>
          <w:ilvl w:val="0"/>
          <w:numId w:val="29"/>
        </w:numPr>
        <w:spacing w:after="240"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Megszervezi az intézmény vagyonvédelmi rendszerét.</w:t>
      </w:r>
    </w:p>
    <w:p w14:paraId="1FF9CAE0" w14:textId="77777777" w:rsidR="00C623C4" w:rsidRPr="006927F1" w:rsidRDefault="00C623C4" w:rsidP="00C8240B">
      <w:pPr>
        <w:pStyle w:val="Cmsor3"/>
        <w:numPr>
          <w:ilvl w:val="1"/>
          <w:numId w:val="3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26" w:name="_Toc160113524"/>
      <w:r w:rsidRPr="006927F1">
        <w:rPr>
          <w:rStyle w:val="Knyvcme"/>
          <w:rFonts w:ascii="Times New Roman" w:hAnsi="Times New Roman" w:cs="Times New Roman"/>
          <w:b/>
          <w:bCs w:val="0"/>
          <w:i/>
          <w:iCs w:val="0"/>
          <w:sz w:val="26"/>
        </w:rPr>
        <w:t>Az intézeti vezető ápoló feladata és hatásköre</w:t>
      </w:r>
      <w:bookmarkEnd w:id="26"/>
    </w:p>
    <w:p w14:paraId="4CE8C20D" w14:textId="77777777" w:rsidR="00A10C48" w:rsidRPr="006927F1" w:rsidRDefault="00654A55" w:rsidP="00A10C48">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sz w:val="26"/>
          <w:szCs w:val="26"/>
        </w:rPr>
        <w:t>Az intézeti vezető ápoló munkakör betöltése a mindenkor rá irányadó jogszabályok szerinti eljárásrend figyelembevételével történik.</w:t>
      </w:r>
      <w:r w:rsidR="00A10C48" w:rsidRPr="006927F1">
        <w:rPr>
          <w:rFonts w:ascii="Times New Roman" w:hAnsi="Times New Roman" w:cs="Times New Roman"/>
          <w:sz w:val="26"/>
          <w:szCs w:val="26"/>
        </w:rPr>
        <w:t xml:space="preserve"> </w:t>
      </w:r>
      <w:r w:rsidR="00A10C48" w:rsidRPr="006927F1">
        <w:rPr>
          <w:rFonts w:ascii="Times New Roman" w:hAnsi="Times New Roman" w:cs="Times New Roman"/>
          <w:iCs/>
          <w:sz w:val="26"/>
          <w:szCs w:val="26"/>
        </w:rPr>
        <w:t xml:space="preserve">Az intézeti vezető ápoló </w:t>
      </w:r>
      <w:r w:rsidR="00A10C48" w:rsidRPr="006927F1">
        <w:rPr>
          <w:rFonts w:ascii="Times New Roman" w:hAnsi="Times New Roman" w:cs="Times New Roman"/>
          <w:sz w:val="26"/>
          <w:szCs w:val="26"/>
        </w:rPr>
        <w:t xml:space="preserve">felett kinevezési és munkáltatói jogkört a főigazgató gyakorol. </w:t>
      </w:r>
    </w:p>
    <w:p w14:paraId="18693BED"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Tiszaújváros Városi Rendelőintézetben, valamint a Fiziko- és Balneoterápiás Részlegben (a továbbiakban Részleg) ellátja az intézeti vezető ápolói feladatokat. A hatékony munkavégzés érdekében munkáját két helyettes segíti.</w:t>
      </w:r>
    </w:p>
    <w:p w14:paraId="182CA65A"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Irányítja a szakdolgozók, takarítónők, betegkísérők, központi steril kezelők, betegirányítók</w:t>
      </w:r>
      <w:r w:rsidRPr="006927F1">
        <w:rPr>
          <w:rFonts w:ascii="Times New Roman" w:hAnsi="Times New Roman" w:cs="Times New Roman"/>
          <w:b/>
          <w:i/>
          <w:iCs/>
          <w:sz w:val="26"/>
          <w:szCs w:val="26"/>
        </w:rPr>
        <w:t>,</w:t>
      </w:r>
      <w:r w:rsidRPr="006927F1">
        <w:rPr>
          <w:rFonts w:ascii="Times New Roman" w:hAnsi="Times New Roman" w:cs="Times New Roman"/>
          <w:iCs/>
          <w:sz w:val="26"/>
          <w:szCs w:val="26"/>
        </w:rPr>
        <w:t xml:space="preserve"> az esetmenedzseren keresztül az egynapos sebészeten dolgozók és a Részleg </w:t>
      </w:r>
      <w:r w:rsidR="00000F68" w:rsidRPr="006927F1">
        <w:rPr>
          <w:rFonts w:ascii="Times New Roman" w:hAnsi="Times New Roman" w:cs="Times New Roman"/>
          <w:iCs/>
          <w:sz w:val="26"/>
          <w:szCs w:val="26"/>
        </w:rPr>
        <w:t xml:space="preserve">vezető asszisztensén keresztül a Részleg dolgozónak </w:t>
      </w:r>
      <w:r w:rsidRPr="006927F1">
        <w:rPr>
          <w:rFonts w:ascii="Times New Roman" w:hAnsi="Times New Roman" w:cs="Times New Roman"/>
          <w:iCs/>
          <w:sz w:val="26"/>
          <w:szCs w:val="26"/>
        </w:rPr>
        <w:t>tevékenységét, és részt vesz a</w:t>
      </w:r>
      <w:r w:rsidR="00000F68" w:rsidRPr="006927F1">
        <w:rPr>
          <w:rFonts w:ascii="Times New Roman" w:hAnsi="Times New Roman" w:cs="Times New Roman"/>
          <w:iCs/>
          <w:sz w:val="26"/>
          <w:szCs w:val="26"/>
        </w:rPr>
        <w:t xml:space="preserve"> hozzá tartozó </w:t>
      </w:r>
      <w:r w:rsidRPr="006927F1">
        <w:rPr>
          <w:rFonts w:ascii="Times New Roman" w:hAnsi="Times New Roman" w:cs="Times New Roman"/>
          <w:iCs/>
          <w:sz w:val="26"/>
          <w:szCs w:val="26"/>
        </w:rPr>
        <w:t>dolgozókat érintő döntéshozatalban.</w:t>
      </w:r>
    </w:p>
    <w:p w14:paraId="03F68777" w14:textId="437D4972"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Szakmai, szervezeti és szervezési, valamint gazdálkodással kapcsolatos</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 xml:space="preserve">kérdésekben együttműködik a főigazgatóval, </w:t>
      </w:r>
      <w:r w:rsidR="001A6A15">
        <w:rPr>
          <w:rFonts w:ascii="Times New Roman" w:hAnsi="Times New Roman" w:cs="Times New Roman"/>
          <w:iCs/>
          <w:sz w:val="26"/>
          <w:szCs w:val="26"/>
        </w:rPr>
        <w:t>orvosigazgató</w:t>
      </w:r>
      <w:r w:rsidRPr="006927F1">
        <w:rPr>
          <w:rFonts w:ascii="Times New Roman" w:hAnsi="Times New Roman" w:cs="Times New Roman"/>
          <w:iCs/>
          <w:sz w:val="26"/>
          <w:szCs w:val="26"/>
        </w:rPr>
        <w:t>val, a gazdasági igazgatóval.</w:t>
      </w:r>
    </w:p>
    <w:p w14:paraId="23B79F9F"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Közreműködik a betegek által bejelentett panaszok kivizsgálásában.</w:t>
      </w:r>
    </w:p>
    <w:p w14:paraId="567363DD"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Ellenőrzi</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az intézeti házirendben foglalt rendelkezések végrehajtását</w:t>
      </w:r>
      <w:r w:rsidRPr="006927F1">
        <w:rPr>
          <w:rFonts w:ascii="Times New Roman" w:hAnsi="Times New Roman" w:cs="Times New Roman"/>
          <w:i/>
          <w:iCs/>
          <w:sz w:val="26"/>
          <w:szCs w:val="26"/>
        </w:rPr>
        <w:t>.</w:t>
      </w:r>
    </w:p>
    <w:p w14:paraId="23CAEB9B"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Biztosítja a szakdolgozók feladataira vonatkozó szabályok, előírások érvényesítését, ellenőrzi végrehajtásukat.</w:t>
      </w:r>
    </w:p>
    <w:p w14:paraId="3ABD5660"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Figyelemmel kíséri, feldolgozza, értékeli a Rendelőintézet és a Részleg betegforgalmi és működési mutatóit, elemzi ezek hatékonyságát.</w:t>
      </w:r>
    </w:p>
    <w:p w14:paraId="0CA77C24"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Elkészíti a szakdolgozók és egyéb alkalmazottak</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 xml:space="preserve">munkaköri leírását. </w:t>
      </w:r>
    </w:p>
    <w:p w14:paraId="10522DB3"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Szervezi és koordinálja </w:t>
      </w:r>
      <w:r w:rsidR="00000F68" w:rsidRPr="006927F1">
        <w:rPr>
          <w:rFonts w:ascii="Times New Roman" w:hAnsi="Times New Roman" w:cs="Times New Roman"/>
          <w:iCs/>
          <w:sz w:val="26"/>
          <w:szCs w:val="26"/>
        </w:rPr>
        <w:t>a</w:t>
      </w:r>
      <w:r w:rsidRPr="006927F1">
        <w:rPr>
          <w:rFonts w:ascii="Times New Roman" w:hAnsi="Times New Roman" w:cs="Times New Roman"/>
          <w:iCs/>
          <w:sz w:val="26"/>
          <w:szCs w:val="26"/>
        </w:rPr>
        <w:t xml:space="preserve"> szakdolgozók továbbképzéseit, ezekről tételes nyilvántartást vezet, valamint a következő évre erre vonatkozóan költségbecslést készít.</w:t>
      </w:r>
      <w:r w:rsidR="008C291E" w:rsidRPr="006927F1">
        <w:rPr>
          <w:rFonts w:ascii="Times New Roman" w:hAnsi="Times New Roman" w:cs="Times New Roman"/>
          <w:iCs/>
          <w:sz w:val="26"/>
          <w:szCs w:val="26"/>
        </w:rPr>
        <w:t xml:space="preserve"> </w:t>
      </w:r>
    </w:p>
    <w:p w14:paraId="3BAFDD7B" w14:textId="77777777" w:rsidR="00000F68" w:rsidRPr="006927F1" w:rsidRDefault="00000F68"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szakdolgozók működési nyilvántartását figyelemmel kíséri, nyilvántartást vezet róla. A regisztrációs folyamatot koordinálja. </w:t>
      </w:r>
    </w:p>
    <w:p w14:paraId="64D08D06" w14:textId="77777777" w:rsidR="00000F68" w:rsidRPr="006927F1" w:rsidRDefault="00733B1C"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munkaköri alkalmassági</w:t>
      </w:r>
      <w:r w:rsidR="00000F68" w:rsidRPr="006927F1">
        <w:rPr>
          <w:rFonts w:ascii="Times New Roman" w:hAnsi="Times New Roman" w:cs="Times New Roman"/>
          <w:iCs/>
          <w:sz w:val="26"/>
          <w:szCs w:val="26"/>
        </w:rPr>
        <w:t xml:space="preserve"> vizsgálatok lejártát nyomon követi, lejárat előtt a vizsgálatot leszervezi, beutalókat megírja.</w:t>
      </w:r>
    </w:p>
    <w:p w14:paraId="517FEBA5"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Rendelőintézetben és Részlegben</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folyó gyakorlati oktatási tevékenységet felügyeli, koordinálja. Kapcsolatot tart a képző intézmények</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 xml:space="preserve">képviselőivel. </w:t>
      </w:r>
    </w:p>
    <w:p w14:paraId="337FF70D"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Fizetős szolgáltatások (pl. menedzserszűrés) koordinálásában, szervezésében és társadalombiztosítással végzett kezelésektől elkülönített formában történő végzésére felügyel.</w:t>
      </w:r>
    </w:p>
    <w:p w14:paraId="4F358CF5"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Kapcsolatot tart a szakmai felügyelő szervekkel és más egészségügyi </w:t>
      </w:r>
      <w:r w:rsidR="001D19F0" w:rsidRPr="006927F1">
        <w:rPr>
          <w:rFonts w:ascii="Times New Roman" w:hAnsi="Times New Roman" w:cs="Times New Roman"/>
          <w:iCs/>
          <w:sz w:val="26"/>
          <w:szCs w:val="26"/>
        </w:rPr>
        <w:t>i</w:t>
      </w:r>
      <w:r w:rsidRPr="006927F1">
        <w:rPr>
          <w:rFonts w:ascii="Times New Roman" w:hAnsi="Times New Roman" w:cs="Times New Roman"/>
          <w:iCs/>
          <w:sz w:val="26"/>
          <w:szCs w:val="26"/>
        </w:rPr>
        <w:t>ntézmények szakdolgozói vezetőivel.</w:t>
      </w:r>
    </w:p>
    <w:p w14:paraId="546D67AC" w14:textId="77777777" w:rsidR="00A823FC" w:rsidRPr="006927F1" w:rsidRDefault="00A823FC" w:rsidP="00A823FC">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Az infekciókontroll szakemberrel</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együttműködve elkészíti és aktualizálja az Infekciókontroll Kézikönyvet. Gondoskodik a jogszabályi előírásokban elrendelt infekció kontrollos és surveillance jelentési kötelezettségek végrehajtásáról. Folyamatosan felügyeli a Rendelőintézet és a Részleg higiénés állapotát.</w:t>
      </w:r>
    </w:p>
    <w:p w14:paraId="042F1511"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Ellenőrzési és beszámoltatási jogköre van szakdolgozói és higiénés területen.</w:t>
      </w:r>
    </w:p>
    <w:p w14:paraId="1D47F004" w14:textId="77777777" w:rsidR="00C260D7" w:rsidRPr="006927F1" w:rsidRDefault="00733B1C"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Felügyeli és ellenőrzi a</w:t>
      </w:r>
      <w:r w:rsidR="00C260D7" w:rsidRPr="006927F1">
        <w:rPr>
          <w:rFonts w:ascii="Times New Roman" w:hAnsi="Times New Roman" w:cs="Times New Roman"/>
          <w:iCs/>
          <w:sz w:val="26"/>
          <w:szCs w:val="26"/>
        </w:rPr>
        <w:t xml:space="preserve"> Rendelőintézet</w:t>
      </w:r>
      <w:r w:rsidR="00C260D7" w:rsidRPr="006927F1">
        <w:rPr>
          <w:rFonts w:ascii="Times New Roman" w:hAnsi="Times New Roman" w:cs="Times New Roman"/>
          <w:b/>
          <w:i/>
          <w:iCs/>
          <w:sz w:val="26"/>
          <w:szCs w:val="26"/>
        </w:rPr>
        <w:t xml:space="preserve"> </w:t>
      </w:r>
      <w:r w:rsidR="00C260D7" w:rsidRPr="006927F1">
        <w:rPr>
          <w:rFonts w:ascii="Times New Roman" w:hAnsi="Times New Roman" w:cs="Times New Roman"/>
          <w:iCs/>
          <w:sz w:val="26"/>
          <w:szCs w:val="26"/>
        </w:rPr>
        <w:t>és a Részleg takarítási minőségét.</w:t>
      </w:r>
    </w:p>
    <w:p w14:paraId="6BCF7DD3"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Beosztott dolgozóira vonatkozóan szabadságok és távollétek engedélyezésére delegált munkáltatói jogkörrel rendelkezik.</w:t>
      </w:r>
      <w:r w:rsidR="0037749D" w:rsidRPr="006927F1">
        <w:rPr>
          <w:rFonts w:ascii="Times New Roman" w:hAnsi="Times New Roman" w:cs="Times New Roman"/>
          <w:iCs/>
          <w:sz w:val="26"/>
          <w:szCs w:val="26"/>
        </w:rPr>
        <w:t xml:space="preserve"> </w:t>
      </w:r>
      <w:r w:rsidR="006526B0" w:rsidRPr="006927F1">
        <w:rPr>
          <w:rFonts w:ascii="Times New Roman" w:hAnsi="Times New Roman" w:cs="Times New Roman"/>
          <w:iCs/>
          <w:sz w:val="26"/>
          <w:szCs w:val="26"/>
        </w:rPr>
        <w:t xml:space="preserve"> </w:t>
      </w:r>
    </w:p>
    <w:p w14:paraId="121B0696" w14:textId="77777777" w:rsidR="00733B1C" w:rsidRDefault="00C260D7" w:rsidP="00A823FC">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Vezetői értekezleteken javaslattételi joga van. </w:t>
      </w:r>
    </w:p>
    <w:p w14:paraId="2C42B0D1" w14:textId="77777777" w:rsidR="00D35792" w:rsidRDefault="00D35792" w:rsidP="00D35792">
      <w:pPr>
        <w:spacing w:line="360" w:lineRule="auto"/>
        <w:ind w:left="540" w:firstLine="0"/>
        <w:jc w:val="both"/>
        <w:rPr>
          <w:rFonts w:ascii="Times New Roman" w:hAnsi="Times New Roman" w:cs="Times New Roman"/>
          <w:iCs/>
          <w:sz w:val="26"/>
          <w:szCs w:val="26"/>
        </w:rPr>
      </w:pPr>
    </w:p>
    <w:p w14:paraId="624338EB" w14:textId="77777777" w:rsidR="00D35792" w:rsidRDefault="00D35792" w:rsidP="00D35792">
      <w:pPr>
        <w:spacing w:line="360" w:lineRule="auto"/>
        <w:ind w:left="540" w:firstLine="0"/>
        <w:jc w:val="both"/>
        <w:rPr>
          <w:rFonts w:ascii="Times New Roman" w:hAnsi="Times New Roman" w:cs="Times New Roman"/>
          <w:iCs/>
          <w:sz w:val="26"/>
          <w:szCs w:val="26"/>
        </w:rPr>
      </w:pPr>
    </w:p>
    <w:p w14:paraId="31D85094" w14:textId="77777777" w:rsidR="00C623C4" w:rsidRPr="006927F1" w:rsidRDefault="00C623C4" w:rsidP="00C8240B">
      <w:pPr>
        <w:pStyle w:val="Cmsor3"/>
        <w:numPr>
          <w:ilvl w:val="1"/>
          <w:numId w:val="3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27" w:name="_Toc160113525"/>
      <w:r w:rsidRPr="006927F1">
        <w:rPr>
          <w:rStyle w:val="Knyvcme"/>
          <w:rFonts w:ascii="Times New Roman" w:hAnsi="Times New Roman" w:cs="Times New Roman"/>
          <w:b/>
          <w:bCs w:val="0"/>
          <w:i/>
          <w:iCs w:val="0"/>
          <w:sz w:val="26"/>
        </w:rPr>
        <w:t>Minőségügyi megbízott feladata és hatásköre</w:t>
      </w:r>
      <w:bookmarkEnd w:id="27"/>
    </w:p>
    <w:p w14:paraId="52981E6C" w14:textId="77777777" w:rsidR="00B8086B" w:rsidRPr="006927F1" w:rsidRDefault="00B8086B" w:rsidP="00C8240B">
      <w:pPr>
        <w:pStyle w:val="Listaszerbekezds"/>
        <w:numPr>
          <w:ilvl w:val="0"/>
          <w:numId w:val="34"/>
        </w:numPr>
        <w:tabs>
          <w:tab w:val="left" w:pos="966"/>
        </w:tabs>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Határozatlan időre a főigazgató bízza meg.</w:t>
      </w:r>
    </w:p>
    <w:p w14:paraId="30D3FB37" w14:textId="77777777" w:rsidR="00B8086B" w:rsidRPr="006927F1" w:rsidRDefault="00B8086B" w:rsidP="00C8240B">
      <w:pPr>
        <w:pStyle w:val="Listaszerbekezds"/>
        <w:numPr>
          <w:ilvl w:val="0"/>
          <w:numId w:val="34"/>
        </w:numPr>
        <w:tabs>
          <w:tab w:val="left" w:pos="966"/>
        </w:tabs>
        <w:spacing w:line="360" w:lineRule="auto"/>
        <w:ind w:left="426"/>
        <w:jc w:val="both"/>
        <w:rPr>
          <w:rFonts w:ascii="Times New Roman" w:hAnsi="Times New Roman" w:cs="Times New Roman"/>
          <w:iCs/>
          <w:sz w:val="26"/>
          <w:szCs w:val="26"/>
        </w:rPr>
      </w:pPr>
      <w:r w:rsidRPr="006927F1">
        <w:rPr>
          <w:rFonts w:ascii="Times New Roman" w:hAnsi="Times New Roman" w:cs="Times New Roman"/>
          <w:sz w:val="26"/>
          <w:szCs w:val="26"/>
        </w:rPr>
        <w:t>A Tiszaújváros Városi Rendelőintézet minőségügyi rendszerének irányítója, aki rendelkezik a minőségügyi rendszer működtetéséhez szükséges joggal és hatáskörrel.</w:t>
      </w:r>
    </w:p>
    <w:p w14:paraId="4F59289F" w14:textId="77777777" w:rsidR="00B8086B" w:rsidRPr="006927F1" w:rsidRDefault="00B8086B" w:rsidP="00B8086B">
      <w:pPr>
        <w:pStyle w:val="Szvegtrzs2"/>
        <w:tabs>
          <w:tab w:val="left" w:pos="518"/>
        </w:tabs>
        <w:spacing w:before="240" w:line="360" w:lineRule="auto"/>
        <w:ind w:firstLine="4"/>
        <w:jc w:val="both"/>
        <w:rPr>
          <w:rFonts w:ascii="Times New Roman" w:hAnsi="Times New Roman" w:cs="Times New Roman"/>
          <w:b/>
          <w:sz w:val="26"/>
          <w:szCs w:val="26"/>
        </w:rPr>
      </w:pPr>
      <w:r w:rsidRPr="006927F1">
        <w:rPr>
          <w:rFonts w:ascii="Times New Roman" w:hAnsi="Times New Roman" w:cs="Times New Roman"/>
          <w:b/>
          <w:sz w:val="26"/>
          <w:szCs w:val="26"/>
        </w:rPr>
        <w:t>Fő feladatai:</w:t>
      </w:r>
    </w:p>
    <w:p w14:paraId="2A784C15" w14:textId="77777777" w:rsidR="00B8086B" w:rsidRPr="006927F1" w:rsidRDefault="00B8086B" w:rsidP="00C8240B">
      <w:pPr>
        <w:pStyle w:val="Szvegtrzs2"/>
        <w:numPr>
          <w:ilvl w:val="0"/>
          <w:numId w:val="35"/>
        </w:numPr>
        <w:spacing w:after="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Minőségügyi kérdésekben képviseli a Rendelőintézetet.</w:t>
      </w:r>
    </w:p>
    <w:p w14:paraId="640B7FD1" w14:textId="77777777" w:rsidR="00B8086B" w:rsidRPr="006927F1" w:rsidRDefault="00B8086B" w:rsidP="00C8240B">
      <w:pPr>
        <w:pStyle w:val="Szvegtrzs2"/>
        <w:numPr>
          <w:ilvl w:val="0"/>
          <w:numId w:val="35"/>
        </w:numPr>
        <w:spacing w:after="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Ellenőrzi és irányítja a minőségügyi rendszer működését, gondoskodik a rendszer megfelelő működtetéséről.</w:t>
      </w:r>
    </w:p>
    <w:p w14:paraId="28336BFD" w14:textId="77777777" w:rsidR="00B8086B" w:rsidRPr="006927F1" w:rsidRDefault="00B8086B" w:rsidP="00C8240B">
      <w:pPr>
        <w:pStyle w:val="Szvegtrzs2"/>
        <w:numPr>
          <w:ilvl w:val="0"/>
          <w:numId w:val="35"/>
        </w:numPr>
        <w:spacing w:after="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Felügyeli és irányítja a belső felülvizsgáló(k) </w:t>
      </w:r>
      <w:r w:rsidR="00170191" w:rsidRPr="006927F1">
        <w:rPr>
          <w:rFonts w:ascii="Times New Roman" w:hAnsi="Times New Roman" w:cs="Times New Roman"/>
          <w:sz w:val="26"/>
          <w:szCs w:val="26"/>
        </w:rPr>
        <w:t>és műsz</w:t>
      </w:r>
      <w:r w:rsidRPr="006927F1">
        <w:rPr>
          <w:rFonts w:ascii="Times New Roman" w:hAnsi="Times New Roman" w:cs="Times New Roman"/>
          <w:sz w:val="26"/>
          <w:szCs w:val="26"/>
        </w:rPr>
        <w:t>erfelügyelettel megbízott dolgozók szervezett, ütemterv szerinti tevékenységét.</w:t>
      </w:r>
    </w:p>
    <w:p w14:paraId="57C29470" w14:textId="77777777" w:rsidR="00B8086B" w:rsidRPr="006927F1" w:rsidRDefault="00B8086B" w:rsidP="00C8240B">
      <w:pPr>
        <w:pStyle w:val="Listaszerbekezds"/>
        <w:numPr>
          <w:ilvl w:val="0"/>
          <w:numId w:val="35"/>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Betegelégedettségi és dolgozói elégedettségi vizsgálatokat készít, elemzi azokat és az eredmények értékelése, valamint a felülvizsgálatok eredményei után vezetői értekezlet keretein belül beszámol a minőségügyi rendszer működéséről és javaslatokat tesz a szükséges változtatásokra vonatkozóan.</w:t>
      </w:r>
    </w:p>
    <w:p w14:paraId="5EC56A1F" w14:textId="77777777" w:rsidR="00B8086B" w:rsidRPr="006927F1" w:rsidRDefault="00B8086B" w:rsidP="00B8086B">
      <w:pPr>
        <w:spacing w:before="240" w:line="360" w:lineRule="auto"/>
        <w:ind w:left="142" w:hanging="142"/>
        <w:jc w:val="both"/>
        <w:rPr>
          <w:rFonts w:ascii="Times New Roman" w:hAnsi="Times New Roman" w:cs="Times New Roman"/>
          <w:iCs/>
          <w:strike/>
          <w:sz w:val="26"/>
          <w:szCs w:val="26"/>
        </w:rPr>
      </w:pPr>
      <w:r w:rsidRPr="006927F1">
        <w:rPr>
          <w:rFonts w:ascii="Times New Roman" w:hAnsi="Times New Roman" w:cs="Times New Roman"/>
          <w:iCs/>
          <w:sz w:val="26"/>
          <w:szCs w:val="26"/>
        </w:rPr>
        <w:t xml:space="preserve">Ezen feladatainak </w:t>
      </w:r>
      <w:r w:rsidR="004D318A" w:rsidRPr="006927F1">
        <w:rPr>
          <w:rFonts w:ascii="Times New Roman" w:hAnsi="Times New Roman" w:cs="Times New Roman"/>
          <w:iCs/>
          <w:sz w:val="26"/>
          <w:szCs w:val="26"/>
        </w:rPr>
        <w:t>asszisztensi</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munkaköre mellett tesz eleget.</w:t>
      </w:r>
    </w:p>
    <w:p w14:paraId="56851482" w14:textId="77777777" w:rsidR="00B8086B" w:rsidRPr="006927F1" w:rsidRDefault="00B8086B" w:rsidP="00C8240B">
      <w:pPr>
        <w:numPr>
          <w:ilvl w:val="0"/>
          <w:numId w:val="36"/>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A minőségügyi rendszer területére vonatkozóan teljes</w:t>
      </w:r>
      <w:r w:rsidR="00170191" w:rsidRPr="006927F1">
        <w:rPr>
          <w:rFonts w:ascii="Times New Roman" w:hAnsi="Times New Roman" w:cs="Times New Roman"/>
          <w:iCs/>
          <w:sz w:val="26"/>
          <w:szCs w:val="26"/>
        </w:rPr>
        <w:t xml:space="preserve"> </w:t>
      </w:r>
      <w:r w:rsidRPr="006927F1">
        <w:rPr>
          <w:rFonts w:ascii="Times New Roman" w:hAnsi="Times New Roman" w:cs="Times New Roman"/>
          <w:iCs/>
          <w:sz w:val="26"/>
          <w:szCs w:val="26"/>
        </w:rPr>
        <w:t>körű ellenőrzési hatásköre van az ISO 9000:2015 szabvány előírásainak betartására vonatkozóan.</w:t>
      </w:r>
    </w:p>
    <w:p w14:paraId="4A70929F" w14:textId="77777777" w:rsidR="00B8086B" w:rsidRPr="006927F1" w:rsidRDefault="00B8086B" w:rsidP="00C8240B">
      <w:pPr>
        <w:numPr>
          <w:ilvl w:val="0"/>
          <w:numId w:val="36"/>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Figyelemmel kíséri a minőségügyi rendszer működési mutatóit</w:t>
      </w:r>
      <w:r w:rsidR="00170191"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és ha szükséges, vagy a szabály</w:t>
      </w:r>
      <w:r w:rsidR="001D19F0" w:rsidRPr="006927F1">
        <w:rPr>
          <w:rFonts w:ascii="Times New Roman" w:hAnsi="Times New Roman" w:cs="Times New Roman"/>
          <w:iCs/>
          <w:sz w:val="26"/>
          <w:szCs w:val="26"/>
        </w:rPr>
        <w:t>o</w:t>
      </w:r>
      <w:r w:rsidRPr="006927F1">
        <w:rPr>
          <w:rFonts w:ascii="Times New Roman" w:hAnsi="Times New Roman" w:cs="Times New Roman"/>
          <w:iCs/>
          <w:sz w:val="26"/>
          <w:szCs w:val="26"/>
        </w:rPr>
        <w:t>zást igazítja a működéshez vagy intézkedik a szabály</w:t>
      </w:r>
      <w:r w:rsidR="001D19F0" w:rsidRPr="006927F1">
        <w:rPr>
          <w:rFonts w:ascii="Times New Roman" w:hAnsi="Times New Roman" w:cs="Times New Roman"/>
          <w:iCs/>
          <w:sz w:val="26"/>
          <w:szCs w:val="26"/>
        </w:rPr>
        <w:t>o</w:t>
      </w:r>
      <w:r w:rsidRPr="006927F1">
        <w:rPr>
          <w:rFonts w:ascii="Times New Roman" w:hAnsi="Times New Roman" w:cs="Times New Roman"/>
          <w:iCs/>
          <w:sz w:val="26"/>
          <w:szCs w:val="26"/>
        </w:rPr>
        <w:t>zásban foglaltak betartásáról.</w:t>
      </w:r>
    </w:p>
    <w:p w14:paraId="5BB5BDF8" w14:textId="7101BF30" w:rsidR="00B8086B" w:rsidRPr="006927F1" w:rsidRDefault="00B8086B" w:rsidP="00C8240B">
      <w:pPr>
        <w:numPr>
          <w:ilvl w:val="0"/>
          <w:numId w:val="36"/>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A g</w:t>
      </w:r>
      <w:r w:rsidR="00963A79">
        <w:rPr>
          <w:rFonts w:ascii="Times New Roman" w:hAnsi="Times New Roman" w:cs="Times New Roman"/>
          <w:iCs/>
          <w:sz w:val="26"/>
          <w:szCs w:val="26"/>
        </w:rPr>
        <w:t>azdasági igazgatóval értékeli a</w:t>
      </w:r>
      <w:r w:rsidRPr="006927F1">
        <w:rPr>
          <w:rFonts w:ascii="Times New Roman" w:hAnsi="Times New Roman" w:cs="Times New Roman"/>
          <w:iCs/>
          <w:sz w:val="26"/>
          <w:szCs w:val="26"/>
        </w:rPr>
        <w:t xml:space="preserve"> Rendelőintézet beszállítóit és alvállalkozóit. Ha szükséges javaslatot tesz beszállító/alvállalkozó cseréjére.</w:t>
      </w:r>
    </w:p>
    <w:p w14:paraId="6645B59F" w14:textId="77777777" w:rsidR="00D57509" w:rsidRDefault="00B8086B" w:rsidP="00A823FC">
      <w:pPr>
        <w:numPr>
          <w:ilvl w:val="0"/>
          <w:numId w:val="36"/>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Kapcsolatot tart a felügyeleti szervvel, időszakos és megújító auditok időpontját szervezi és egyezteti.</w:t>
      </w:r>
    </w:p>
    <w:p w14:paraId="1B558F7F" w14:textId="77777777" w:rsidR="00795BD4" w:rsidRPr="006927F1" w:rsidRDefault="00795BD4" w:rsidP="00C8240B">
      <w:pPr>
        <w:pStyle w:val="Cmsor3"/>
        <w:numPr>
          <w:ilvl w:val="1"/>
          <w:numId w:val="3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28" w:name="_Toc160113526"/>
      <w:r w:rsidRPr="006927F1">
        <w:rPr>
          <w:rStyle w:val="Knyvcme"/>
          <w:rFonts w:ascii="Times New Roman" w:hAnsi="Times New Roman" w:cs="Times New Roman"/>
          <w:b/>
          <w:bCs w:val="0"/>
          <w:i/>
          <w:iCs w:val="0"/>
          <w:sz w:val="26"/>
        </w:rPr>
        <w:t>Részlegvezetők (intézeti vezető ápoló helyettesek) feladata és hatásköre</w:t>
      </w:r>
      <w:bookmarkEnd w:id="28"/>
    </w:p>
    <w:p w14:paraId="3C6EC2D8" w14:textId="77777777" w:rsidR="00441623" w:rsidRPr="006927F1" w:rsidRDefault="003C0C9E" w:rsidP="00172A57">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intézeti vezető ápoló két helyettese. Önálló feladatkörük mellett, az intézeti vezető ápoló távolléte esetén az egynapos sebészeti részleg vezetője a szakrendelő</w:t>
      </w:r>
      <w:r w:rsidR="00172A57" w:rsidRPr="006927F1">
        <w:rPr>
          <w:rFonts w:ascii="Times New Roman" w:hAnsi="Times New Roman" w:cs="Times New Roman"/>
          <w:sz w:val="26"/>
          <w:szCs w:val="26"/>
        </w:rPr>
        <w:t xml:space="preserve"> területén teljes</w:t>
      </w:r>
      <w:r w:rsidR="00FB1FF5" w:rsidRPr="006927F1">
        <w:rPr>
          <w:rFonts w:ascii="Times New Roman" w:hAnsi="Times New Roman" w:cs="Times New Roman"/>
          <w:sz w:val="26"/>
          <w:szCs w:val="26"/>
        </w:rPr>
        <w:t xml:space="preserve"> körű</w:t>
      </w:r>
      <w:r w:rsidR="00172A57" w:rsidRPr="006927F1">
        <w:rPr>
          <w:rFonts w:ascii="Times New Roman" w:hAnsi="Times New Roman" w:cs="Times New Roman"/>
          <w:sz w:val="26"/>
          <w:szCs w:val="26"/>
        </w:rPr>
        <w:t>en helyettesíti, míg a Fiziko- és Balneoterápiás részleg részlegvezető asszisztense a Részleg területén hel</w:t>
      </w:r>
      <w:r w:rsidR="00441623" w:rsidRPr="006927F1">
        <w:rPr>
          <w:rFonts w:ascii="Times New Roman" w:hAnsi="Times New Roman" w:cs="Times New Roman"/>
          <w:sz w:val="26"/>
          <w:szCs w:val="26"/>
        </w:rPr>
        <w:t>yettesíti teljes</w:t>
      </w:r>
      <w:r w:rsidR="00FB1FF5" w:rsidRPr="006927F1">
        <w:rPr>
          <w:rFonts w:ascii="Times New Roman" w:hAnsi="Times New Roman" w:cs="Times New Roman"/>
          <w:sz w:val="26"/>
          <w:szCs w:val="26"/>
        </w:rPr>
        <w:t xml:space="preserve"> </w:t>
      </w:r>
      <w:r w:rsidR="00441623" w:rsidRPr="006927F1">
        <w:rPr>
          <w:rFonts w:ascii="Times New Roman" w:hAnsi="Times New Roman" w:cs="Times New Roman"/>
          <w:sz w:val="26"/>
          <w:szCs w:val="26"/>
        </w:rPr>
        <w:t xml:space="preserve">körűen az intézeti vezető ápolót. </w:t>
      </w:r>
    </w:p>
    <w:p w14:paraId="0035ABCB" w14:textId="77777777" w:rsidR="00795BD4" w:rsidRPr="006927F1" w:rsidRDefault="00795BD4" w:rsidP="00C8240B">
      <w:pPr>
        <w:pStyle w:val="Cmsor4"/>
        <w:numPr>
          <w:ilvl w:val="2"/>
          <w:numId w:val="32"/>
        </w:numPr>
        <w:ind w:left="709"/>
        <w:rPr>
          <w:rFonts w:cs="Times New Roman"/>
          <w:sz w:val="26"/>
        </w:rPr>
      </w:pPr>
      <w:r w:rsidRPr="006927F1">
        <w:rPr>
          <w:rFonts w:cs="Times New Roman"/>
          <w:sz w:val="26"/>
        </w:rPr>
        <w:t xml:space="preserve">Egynapos sebészeti részleg vezetője – esetmenedzser </w:t>
      </w:r>
    </w:p>
    <w:p w14:paraId="260C3DA0" w14:textId="573B4FBC" w:rsidR="00795BD4" w:rsidRPr="006927F1" w:rsidRDefault="00EC544E" w:rsidP="00C8240B">
      <w:pPr>
        <w:pStyle w:val="Listaszerbekezds"/>
        <w:numPr>
          <w:ilvl w:val="0"/>
          <w:numId w:val="33"/>
        </w:numPr>
        <w:spacing w:line="360" w:lineRule="auto"/>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szakmai felügyelete mellett esetmenedzseri feladatokat lát el. </w:t>
      </w:r>
    </w:p>
    <w:p w14:paraId="3EA4E36A" w14:textId="77777777" w:rsidR="00EC544E" w:rsidRPr="006927F1" w:rsidRDefault="00EC544E" w:rsidP="00C8240B">
      <w:pPr>
        <w:pStyle w:val="Listaszerbekezds"/>
        <w:numPr>
          <w:ilvl w:val="0"/>
          <w:numId w:val="33"/>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vállalkozó</w:t>
      </w:r>
      <w:r w:rsidR="00A823FC" w:rsidRPr="006927F1">
        <w:rPr>
          <w:rFonts w:ascii="Times New Roman" w:hAnsi="Times New Roman" w:cs="Times New Roman"/>
          <w:sz w:val="26"/>
          <w:szCs w:val="26"/>
        </w:rPr>
        <w:t xml:space="preserve"> és alkalmazott</w:t>
      </w:r>
      <w:r w:rsidRPr="006927F1">
        <w:rPr>
          <w:rFonts w:ascii="Times New Roman" w:hAnsi="Times New Roman" w:cs="Times New Roman"/>
          <w:sz w:val="26"/>
          <w:szCs w:val="26"/>
        </w:rPr>
        <w:t xml:space="preserve"> orvosokkal egyeztetve az intézet gazdasági érdekeit figyelembe véve műtéti rendet készít. </w:t>
      </w:r>
    </w:p>
    <w:p w14:paraId="56B53BE3" w14:textId="77777777" w:rsidR="007B62CD" w:rsidRPr="006927F1" w:rsidRDefault="007B62CD" w:rsidP="007B62CD">
      <w:pPr>
        <w:pStyle w:val="Listaszerbekezds"/>
        <w:numPr>
          <w:ilvl w:val="0"/>
          <w:numId w:val="33"/>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egynapos sebészeti ellátásra érkező betegekkel és az ellátásukban résztvevő szakorvosokkal, műtősnőkkel, szakasszisztensekkel kapcsolatot tart, munkájukat összehangolja és szervezi az ellátást. </w:t>
      </w:r>
    </w:p>
    <w:p w14:paraId="01C76044" w14:textId="77777777" w:rsidR="003129AF" w:rsidRPr="006927F1" w:rsidRDefault="003129AF" w:rsidP="00C8240B">
      <w:pPr>
        <w:pStyle w:val="Listaszerbekezds"/>
        <w:numPr>
          <w:ilvl w:val="0"/>
          <w:numId w:val="33"/>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műtősnők, műtőssegéd és aneszteziológiai asszisztensek munkáját közvetlenül irányítja.</w:t>
      </w:r>
    </w:p>
    <w:p w14:paraId="58C4BA4A" w14:textId="77777777" w:rsidR="003129AF" w:rsidRDefault="003129AF" w:rsidP="00C8240B">
      <w:pPr>
        <w:pStyle w:val="Listaszerbekezds"/>
        <w:numPr>
          <w:ilvl w:val="0"/>
          <w:numId w:val="33"/>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intézeti vezető ápoló távollétében a Rendelőintézeti dolgozók vonatkozásában helyettesítését ellátja.</w:t>
      </w:r>
    </w:p>
    <w:p w14:paraId="0E2B7B76" w14:textId="77777777" w:rsidR="00795BD4" w:rsidRPr="006927F1" w:rsidRDefault="00795BD4" w:rsidP="00C8240B">
      <w:pPr>
        <w:pStyle w:val="Cmsor4"/>
        <w:numPr>
          <w:ilvl w:val="2"/>
          <w:numId w:val="32"/>
        </w:numPr>
        <w:ind w:left="709"/>
        <w:rPr>
          <w:rFonts w:cs="Times New Roman"/>
          <w:sz w:val="26"/>
        </w:rPr>
      </w:pPr>
      <w:r w:rsidRPr="006927F1">
        <w:rPr>
          <w:rFonts w:cs="Times New Roman"/>
          <w:sz w:val="26"/>
        </w:rPr>
        <w:t>Fizio- és Balneoterápiás részleg vezető asszisztense</w:t>
      </w:r>
    </w:p>
    <w:p w14:paraId="352C086D" w14:textId="77777777" w:rsidR="00000F68" w:rsidRPr="006927F1" w:rsidRDefault="00000F68" w:rsidP="00C8240B">
      <w:pPr>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Koordinátor szerepet tölt be a Részleg épületének tulajdonosával a TiszaSzolg 2004 Kft. megbízottjával a Részlegben felmerülő üzemeltetési problémák megoldása érdekében. Bármely működészavar vagy más felmerülő kérdés esetében beszámolási kötelezettsége van a Rendelőintézet</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főigazgatója</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felé.</w:t>
      </w:r>
    </w:p>
    <w:p w14:paraId="754C1E07" w14:textId="77777777" w:rsidR="00000F68" w:rsidRPr="006927F1" w:rsidRDefault="00000F68" w:rsidP="00C8240B">
      <w:pPr>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Szervezi és felügyeli a Részlegben esedékes karbantartásokat, a felmerülő beszerzési igényeket. </w:t>
      </w:r>
    </w:p>
    <w:p w14:paraId="0428E9FC" w14:textId="77777777" w:rsidR="00000F68" w:rsidRPr="006927F1" w:rsidRDefault="00000F68" w:rsidP="00C8240B">
      <w:pPr>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Kapcsolatot tart </w:t>
      </w:r>
      <w:r w:rsidR="00170191" w:rsidRPr="006927F1">
        <w:rPr>
          <w:rFonts w:ascii="Times New Roman" w:hAnsi="Times New Roman" w:cs="Times New Roman"/>
          <w:iCs/>
          <w:sz w:val="26"/>
          <w:szCs w:val="26"/>
        </w:rPr>
        <w:t xml:space="preserve">a gyógyúszás foglalkozást tartó szakemberrel </w:t>
      </w:r>
      <w:r w:rsidRPr="006927F1">
        <w:rPr>
          <w:rFonts w:ascii="Times New Roman" w:hAnsi="Times New Roman" w:cs="Times New Roman"/>
          <w:iCs/>
          <w:sz w:val="26"/>
          <w:szCs w:val="26"/>
        </w:rPr>
        <w:t>és felügyeli munkáját. Figyelemmel kíséri a dokumentáció megfelelőségét, és a kifizetés alapját képező elszámolást vezeti. A felmerülő kérdésekben koordináló szerepet tölt be.</w:t>
      </w:r>
    </w:p>
    <w:p w14:paraId="30A50A57" w14:textId="77777777" w:rsidR="00083D0C" w:rsidRPr="006927F1" w:rsidRDefault="00083D0C" w:rsidP="00C8240B">
      <w:pPr>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Felügyeli és ellenőrzi a Részleg takarítási minőségét.</w:t>
      </w:r>
    </w:p>
    <w:p w14:paraId="468A825F" w14:textId="77777777" w:rsidR="00AC1468" w:rsidRDefault="00AC1468" w:rsidP="00FB1FF5">
      <w:pPr>
        <w:pStyle w:val="Listaszerbekezds"/>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Az intézeti vezető ápoló távollétében a Részleg vonatkozásában teljes</w:t>
      </w:r>
      <w:r w:rsidR="00FB1FF5" w:rsidRPr="006927F1">
        <w:rPr>
          <w:rFonts w:ascii="Times New Roman" w:hAnsi="Times New Roman" w:cs="Times New Roman"/>
          <w:iCs/>
          <w:sz w:val="26"/>
          <w:szCs w:val="26"/>
        </w:rPr>
        <w:t xml:space="preserve"> körű </w:t>
      </w:r>
      <w:r w:rsidRPr="006927F1">
        <w:rPr>
          <w:rFonts w:ascii="Times New Roman" w:hAnsi="Times New Roman" w:cs="Times New Roman"/>
          <w:iCs/>
          <w:sz w:val="26"/>
          <w:szCs w:val="26"/>
        </w:rPr>
        <w:t>helyettesítését ellátja.</w:t>
      </w:r>
    </w:p>
    <w:p w14:paraId="47EB82B0" w14:textId="77777777" w:rsidR="00D35792" w:rsidRDefault="00D35792" w:rsidP="00D35792">
      <w:pPr>
        <w:spacing w:line="360" w:lineRule="auto"/>
        <w:jc w:val="both"/>
        <w:rPr>
          <w:rFonts w:ascii="Times New Roman" w:hAnsi="Times New Roman" w:cs="Times New Roman"/>
          <w:iCs/>
          <w:sz w:val="26"/>
          <w:szCs w:val="26"/>
        </w:rPr>
      </w:pPr>
    </w:p>
    <w:p w14:paraId="1FE96309" w14:textId="77777777" w:rsidR="00D35792" w:rsidRPr="00D35792" w:rsidRDefault="00D35792" w:rsidP="00D35792">
      <w:pPr>
        <w:spacing w:line="360" w:lineRule="auto"/>
        <w:jc w:val="both"/>
        <w:rPr>
          <w:rFonts w:ascii="Times New Roman" w:hAnsi="Times New Roman" w:cs="Times New Roman"/>
          <w:iCs/>
          <w:sz w:val="26"/>
          <w:szCs w:val="26"/>
        </w:rPr>
      </w:pPr>
    </w:p>
    <w:p w14:paraId="4AB85D63" w14:textId="146B39DC" w:rsidR="00795BD4" w:rsidRPr="009C0D71" w:rsidRDefault="000B03EB" w:rsidP="00C8240B">
      <w:pPr>
        <w:pStyle w:val="Cmsor3"/>
        <w:numPr>
          <w:ilvl w:val="1"/>
          <w:numId w:val="32"/>
        </w:numPr>
        <w:ind w:left="426"/>
        <w:rPr>
          <w:rStyle w:val="Knyvcme"/>
          <w:rFonts w:ascii="Times New Roman" w:hAnsi="Times New Roman" w:cs="Times New Roman"/>
          <w:b/>
          <w:bCs w:val="0"/>
          <w:i/>
          <w:iCs w:val="0"/>
          <w:strike/>
          <w:sz w:val="26"/>
        </w:rPr>
      </w:pPr>
      <w:bookmarkStart w:id="29" w:name="_Toc160113527"/>
      <w:r w:rsidRPr="009C0D71">
        <w:rPr>
          <w:rStyle w:val="Knyvcme"/>
          <w:rFonts w:ascii="Times New Roman" w:hAnsi="Times New Roman" w:cs="Times New Roman"/>
          <w:b/>
          <w:bCs w:val="0"/>
          <w:i/>
          <w:iCs w:val="0"/>
          <w:sz w:val="26"/>
        </w:rPr>
        <w:t>Gondnok</w:t>
      </w:r>
      <w:r w:rsidR="001127A6" w:rsidRPr="009C0D71">
        <w:rPr>
          <w:rStyle w:val="Knyvcme"/>
          <w:rFonts w:ascii="Times New Roman" w:hAnsi="Times New Roman" w:cs="Times New Roman"/>
          <w:b/>
          <w:bCs w:val="0"/>
          <w:i/>
          <w:iCs w:val="0"/>
          <w:sz w:val="26"/>
        </w:rPr>
        <w:t xml:space="preserve"> feladat- és hatáskörei</w:t>
      </w:r>
      <w:bookmarkEnd w:id="29"/>
    </w:p>
    <w:p w14:paraId="1DE387DE" w14:textId="70977500" w:rsidR="00264603" w:rsidRPr="006927F1" w:rsidRDefault="00744F7F" w:rsidP="00744F7F">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gondnok a nem szakdolgozói feladatokat ellátó csoport munkáját hangolja össze, segítve ezzel a gazdasági igazgató munkáját.</w:t>
      </w:r>
      <w:r w:rsidR="00B8086B" w:rsidRPr="006927F1">
        <w:rPr>
          <w:rFonts w:ascii="Times New Roman" w:hAnsi="Times New Roman" w:cs="Times New Roman"/>
          <w:sz w:val="26"/>
          <w:szCs w:val="26"/>
        </w:rPr>
        <w:t xml:space="preserve"> </w:t>
      </w:r>
    </w:p>
    <w:p w14:paraId="3CE00E84" w14:textId="0C764B69" w:rsidR="00B8086B" w:rsidRPr="00502793" w:rsidRDefault="00502793" w:rsidP="00502793">
      <w:pPr>
        <w:tabs>
          <w:tab w:val="left" w:pos="426"/>
        </w:tabs>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B8086B" w:rsidRPr="00502793">
        <w:rPr>
          <w:rFonts w:ascii="Times New Roman" w:hAnsi="Times New Roman" w:cs="Times New Roman"/>
          <w:sz w:val="26"/>
          <w:szCs w:val="26"/>
        </w:rPr>
        <w:t xml:space="preserve">Napi kapcsolatot tart a </w:t>
      </w:r>
      <w:r w:rsidR="003C149B" w:rsidRPr="00502793">
        <w:rPr>
          <w:rFonts w:ascii="Times New Roman" w:hAnsi="Times New Roman" w:cs="Times New Roman"/>
          <w:sz w:val="26"/>
          <w:szCs w:val="26"/>
        </w:rPr>
        <w:t xml:space="preserve">közvetlen </w:t>
      </w:r>
      <w:r w:rsidR="000B03EB" w:rsidRPr="008440E1">
        <w:rPr>
          <w:rFonts w:ascii="Times New Roman" w:hAnsi="Times New Roman" w:cs="Times New Roman"/>
          <w:sz w:val="26"/>
          <w:szCs w:val="26"/>
        </w:rPr>
        <w:t>felettesével</w:t>
      </w:r>
      <w:r w:rsidR="00B8086B" w:rsidRPr="00502793">
        <w:rPr>
          <w:rFonts w:ascii="Times New Roman" w:hAnsi="Times New Roman" w:cs="Times New Roman"/>
          <w:b/>
          <w:i/>
          <w:sz w:val="26"/>
          <w:szCs w:val="26"/>
        </w:rPr>
        <w:t>,</w:t>
      </w:r>
      <w:r w:rsidR="00B8086B" w:rsidRPr="00502793">
        <w:rPr>
          <w:rFonts w:ascii="Times New Roman" w:hAnsi="Times New Roman" w:cs="Times New Roman"/>
          <w:sz w:val="26"/>
          <w:szCs w:val="26"/>
        </w:rPr>
        <w:t xml:space="preserve"> egyeztet az esetlegesen felmerül</w:t>
      </w:r>
      <w:r w:rsidR="00264603" w:rsidRPr="00502793">
        <w:rPr>
          <w:rFonts w:ascii="Times New Roman" w:hAnsi="Times New Roman" w:cs="Times New Roman"/>
          <w:sz w:val="26"/>
          <w:szCs w:val="26"/>
        </w:rPr>
        <w:t>ő</w:t>
      </w:r>
      <w:r w:rsidR="00B8086B" w:rsidRPr="00502793">
        <w:rPr>
          <w:rFonts w:ascii="Times New Roman" w:hAnsi="Times New Roman" w:cs="Times New Roman"/>
          <w:sz w:val="26"/>
          <w:szCs w:val="26"/>
        </w:rPr>
        <w:t xml:space="preserve"> problémák megoldásában. </w:t>
      </w:r>
    </w:p>
    <w:p w14:paraId="7A99A0A3" w14:textId="408ED74C" w:rsidR="003F0983" w:rsidRPr="00502793" w:rsidRDefault="00502793" w:rsidP="00502793">
      <w:pPr>
        <w:pStyle w:val="Listaszerbekezds"/>
        <w:spacing w:line="360" w:lineRule="auto"/>
        <w:ind w:left="426" w:hanging="426"/>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264603" w:rsidRPr="008440E1">
        <w:rPr>
          <w:rFonts w:ascii="Times New Roman" w:hAnsi="Times New Roman" w:cs="Times New Roman"/>
          <w:sz w:val="26"/>
          <w:szCs w:val="26"/>
        </w:rPr>
        <w:t xml:space="preserve">A </w:t>
      </w:r>
      <w:r w:rsidR="000B03EB" w:rsidRPr="008440E1">
        <w:rPr>
          <w:rFonts w:ascii="Times New Roman" w:hAnsi="Times New Roman" w:cs="Times New Roman"/>
          <w:sz w:val="26"/>
          <w:szCs w:val="26"/>
        </w:rPr>
        <w:t>területéhez</w:t>
      </w:r>
      <w:r w:rsidR="000B03EB" w:rsidRPr="00502793">
        <w:rPr>
          <w:rFonts w:ascii="Times New Roman" w:hAnsi="Times New Roman" w:cs="Times New Roman"/>
          <w:color w:val="FF0000"/>
          <w:sz w:val="26"/>
          <w:szCs w:val="26"/>
        </w:rPr>
        <w:t xml:space="preserve"> </w:t>
      </w:r>
      <w:r w:rsidR="00264603" w:rsidRPr="00502793">
        <w:rPr>
          <w:rFonts w:ascii="Times New Roman" w:hAnsi="Times New Roman" w:cs="Times New Roman"/>
          <w:sz w:val="26"/>
          <w:szCs w:val="26"/>
        </w:rPr>
        <w:t>tartozó dolgozók munkájának koordinálása, felügyelete.</w:t>
      </w:r>
    </w:p>
    <w:p w14:paraId="11B746A1" w14:textId="6AC439EA" w:rsidR="004965AB" w:rsidRDefault="001036E2" w:rsidP="008440E1">
      <w:pPr>
        <w:spacing w:line="360" w:lineRule="auto"/>
        <w:ind w:firstLine="0"/>
        <w:jc w:val="both"/>
        <w:rPr>
          <w:rFonts w:ascii="Times New Roman" w:hAnsi="Times New Roman" w:cs="Times New Roman"/>
          <w:sz w:val="26"/>
          <w:szCs w:val="26"/>
        </w:rPr>
      </w:pPr>
      <w:r w:rsidRPr="008440E1">
        <w:rPr>
          <w:rFonts w:ascii="Times New Roman" w:hAnsi="Times New Roman" w:cs="Times New Roman"/>
          <w:sz w:val="26"/>
          <w:szCs w:val="26"/>
        </w:rPr>
        <w:t>c.)</w:t>
      </w:r>
      <w:r>
        <w:rPr>
          <w:rFonts w:ascii="Times New Roman" w:hAnsi="Times New Roman" w:cs="Times New Roman"/>
          <w:sz w:val="26"/>
          <w:szCs w:val="26"/>
        </w:rPr>
        <w:tab/>
      </w:r>
      <w:r w:rsidR="00566AF6" w:rsidRPr="006927F1">
        <w:rPr>
          <w:rFonts w:ascii="Times New Roman" w:hAnsi="Times New Roman" w:cs="Times New Roman"/>
          <w:sz w:val="26"/>
          <w:szCs w:val="26"/>
        </w:rPr>
        <w:t>A karbantartó, a</w:t>
      </w:r>
      <w:r w:rsidR="00165CA6" w:rsidRPr="006927F1">
        <w:rPr>
          <w:rFonts w:ascii="Times New Roman" w:hAnsi="Times New Roman" w:cs="Times New Roman"/>
          <w:sz w:val="26"/>
          <w:szCs w:val="26"/>
        </w:rPr>
        <w:t xml:space="preserve"> gazdasági kisegítő-</w:t>
      </w:r>
      <w:r w:rsidR="00566AF6" w:rsidRPr="006927F1">
        <w:rPr>
          <w:rFonts w:ascii="Times New Roman" w:hAnsi="Times New Roman" w:cs="Times New Roman"/>
          <w:sz w:val="26"/>
          <w:szCs w:val="26"/>
        </w:rPr>
        <w:t xml:space="preserve"> kézbesítő, a telefonközpont kezelők és </w:t>
      </w:r>
      <w:r w:rsidR="00A1177B">
        <w:rPr>
          <w:rFonts w:ascii="Times New Roman" w:hAnsi="Times New Roman" w:cs="Times New Roman"/>
          <w:sz w:val="26"/>
          <w:szCs w:val="26"/>
        </w:rPr>
        <w:t xml:space="preserve">a </w:t>
      </w:r>
      <w:r w:rsidR="00566AF6" w:rsidRPr="00BA1974">
        <w:rPr>
          <w:rFonts w:ascii="Times New Roman" w:hAnsi="Times New Roman" w:cs="Times New Roman"/>
          <w:sz w:val="26"/>
          <w:szCs w:val="26"/>
        </w:rPr>
        <w:t>gépkocsivezető</w:t>
      </w:r>
      <w:r w:rsidR="00566AF6" w:rsidRPr="001F748C">
        <w:rPr>
          <w:rFonts w:ascii="Times New Roman" w:hAnsi="Times New Roman" w:cs="Times New Roman"/>
          <w:sz w:val="26"/>
          <w:szCs w:val="26"/>
        </w:rPr>
        <w:t xml:space="preserve"> munkáját szervezi.</w:t>
      </w:r>
      <w:r w:rsidR="00566AF6" w:rsidRPr="006927F1">
        <w:rPr>
          <w:rFonts w:ascii="Times New Roman" w:hAnsi="Times New Roman" w:cs="Times New Roman"/>
          <w:sz w:val="26"/>
          <w:szCs w:val="26"/>
        </w:rPr>
        <w:t xml:space="preserve"> Távollétüket és szabad</w:t>
      </w:r>
      <w:r w:rsidR="003C149B" w:rsidRPr="006927F1">
        <w:rPr>
          <w:rFonts w:ascii="Times New Roman" w:hAnsi="Times New Roman" w:cs="Times New Roman"/>
          <w:sz w:val="26"/>
          <w:szCs w:val="26"/>
        </w:rPr>
        <w:t>ságukat</w:t>
      </w:r>
      <w:r w:rsidR="00566AF6" w:rsidRPr="006927F1">
        <w:rPr>
          <w:rFonts w:ascii="Times New Roman" w:hAnsi="Times New Roman" w:cs="Times New Roman"/>
          <w:sz w:val="26"/>
          <w:szCs w:val="26"/>
        </w:rPr>
        <w:t xml:space="preserve"> engedélyezi, helyettesítésüket megszervezi. </w:t>
      </w:r>
      <w:r w:rsidR="00B81FCA" w:rsidRPr="006927F1">
        <w:rPr>
          <w:rFonts w:ascii="Times New Roman" w:hAnsi="Times New Roman" w:cs="Times New Roman"/>
          <w:sz w:val="26"/>
          <w:szCs w:val="26"/>
        </w:rPr>
        <w:t>Az intézet külső és belső állagát folyamatosan nyomon követi. A feltárt hiányosságok elhárítása érdekében intézkedik.</w:t>
      </w:r>
    </w:p>
    <w:p w14:paraId="3F1D38F9" w14:textId="644923D0" w:rsidR="00165CA6" w:rsidRPr="006927F1" w:rsidRDefault="0034160D" w:rsidP="00121299">
      <w:pPr>
        <w:pStyle w:val="Cmsor3"/>
        <w:rPr>
          <w:rStyle w:val="Knyvcme"/>
          <w:rFonts w:ascii="Times New Roman" w:hAnsi="Times New Roman" w:cs="Times New Roman"/>
          <w:b/>
          <w:bCs w:val="0"/>
          <w:i/>
          <w:iCs w:val="0"/>
          <w:sz w:val="26"/>
        </w:rPr>
      </w:pPr>
      <w:bookmarkStart w:id="30" w:name="_Toc160113528"/>
      <w:r>
        <w:rPr>
          <w:rStyle w:val="Knyvcme"/>
          <w:rFonts w:ascii="Times New Roman" w:hAnsi="Times New Roman" w:cs="Times New Roman"/>
          <w:b/>
          <w:bCs w:val="0"/>
          <w:i/>
          <w:iCs w:val="0"/>
          <w:sz w:val="26"/>
        </w:rPr>
        <w:t>2.8.</w:t>
      </w:r>
      <w:r w:rsidR="001036E2">
        <w:rPr>
          <w:rStyle w:val="Knyvcme"/>
          <w:rFonts w:ascii="Times New Roman" w:hAnsi="Times New Roman" w:cs="Times New Roman"/>
          <w:b/>
          <w:bCs w:val="0"/>
          <w:i/>
          <w:iCs w:val="0"/>
          <w:sz w:val="26"/>
        </w:rPr>
        <w:t xml:space="preserve"> </w:t>
      </w:r>
      <w:r w:rsidR="00165CA6" w:rsidRPr="006927F1">
        <w:rPr>
          <w:rStyle w:val="Knyvcme"/>
          <w:rFonts w:ascii="Times New Roman" w:hAnsi="Times New Roman" w:cs="Times New Roman"/>
          <w:b/>
          <w:bCs w:val="0"/>
          <w:i/>
          <w:iCs w:val="0"/>
          <w:sz w:val="26"/>
        </w:rPr>
        <w:t>Az intézmény vezetőinek helyettesítési eljárásrendje</w:t>
      </w:r>
      <w:bookmarkEnd w:id="30"/>
    </w:p>
    <w:p w14:paraId="5F1F81EB" w14:textId="77777777" w:rsidR="00165CA6" w:rsidRDefault="00165CA6" w:rsidP="00165CA6">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 vezetőinek helyettesítési eljárásrendje a vezetők átmeneti vagy tartós akadályoztatása esetén (szabadság, keresőképtelenség, tartós távollét, stb.)</w:t>
      </w:r>
    </w:p>
    <w:p w14:paraId="5370FD2A" w14:textId="77777777" w:rsidR="001036E2" w:rsidRPr="006927F1" w:rsidRDefault="001036E2" w:rsidP="00165CA6">
      <w:pPr>
        <w:spacing w:line="360" w:lineRule="auto"/>
        <w:ind w:firstLine="0"/>
        <w:jc w:val="both"/>
        <w:rPr>
          <w:rFonts w:ascii="Times New Roman" w:hAnsi="Times New Roman" w:cs="Times New Roman"/>
          <w:sz w:val="26"/>
          <w:szCs w:val="26"/>
        </w:rPr>
      </w:pPr>
    </w:p>
    <w:tbl>
      <w:tblPr>
        <w:tblStyle w:val="Tblzategysze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3097"/>
        <w:gridCol w:w="3200"/>
      </w:tblGrid>
      <w:tr w:rsidR="00165CA6" w:rsidRPr="006927F1" w14:paraId="33BC9612" w14:textId="77777777" w:rsidTr="00894B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vMerge w:val="restart"/>
            <w:tcBorders>
              <w:top w:val="single" w:sz="12" w:space="0" w:color="auto"/>
              <w:left w:val="single" w:sz="12" w:space="0" w:color="auto"/>
            </w:tcBorders>
            <w:vAlign w:val="center"/>
          </w:tcPr>
          <w:p w14:paraId="56C80FED" w14:textId="77777777" w:rsidR="00165CA6" w:rsidRPr="006927F1" w:rsidRDefault="00165CA6" w:rsidP="002E5655">
            <w:pPr>
              <w:spacing w:line="360" w:lineRule="auto"/>
              <w:ind w:firstLine="0"/>
              <w:jc w:val="center"/>
              <w:rPr>
                <w:rFonts w:ascii="Times New Roman" w:hAnsi="Times New Roman" w:cs="Times New Roman"/>
                <w:sz w:val="26"/>
                <w:szCs w:val="26"/>
              </w:rPr>
            </w:pPr>
            <w:r w:rsidRPr="006927F1">
              <w:rPr>
                <w:rFonts w:ascii="Times New Roman" w:hAnsi="Times New Roman" w:cs="Times New Roman"/>
                <w:sz w:val="26"/>
                <w:szCs w:val="26"/>
              </w:rPr>
              <w:t>Helyettesítendő személy</w:t>
            </w:r>
          </w:p>
        </w:tc>
        <w:tc>
          <w:tcPr>
            <w:tcW w:w="6297" w:type="dxa"/>
            <w:gridSpan w:val="2"/>
            <w:tcBorders>
              <w:top w:val="single" w:sz="12" w:space="0" w:color="auto"/>
              <w:right w:val="single" w:sz="12" w:space="0" w:color="auto"/>
            </w:tcBorders>
          </w:tcPr>
          <w:p w14:paraId="5417E517" w14:textId="77777777" w:rsidR="00165CA6" w:rsidRPr="006927F1" w:rsidRDefault="00165CA6" w:rsidP="002E565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A helyettesítésre kijelölt személy</w:t>
            </w:r>
          </w:p>
        </w:tc>
      </w:tr>
      <w:tr w:rsidR="00165CA6" w:rsidRPr="006927F1" w14:paraId="3B6CF107" w14:textId="77777777" w:rsidTr="00894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vMerge/>
            <w:tcBorders>
              <w:left w:val="single" w:sz="12" w:space="0" w:color="auto"/>
              <w:bottom w:val="single" w:sz="12" w:space="0" w:color="auto"/>
            </w:tcBorders>
            <w:shd w:val="clear" w:color="auto" w:fill="auto"/>
          </w:tcPr>
          <w:p w14:paraId="64D60DE6" w14:textId="77777777" w:rsidR="00165CA6" w:rsidRPr="006927F1" w:rsidRDefault="00165CA6" w:rsidP="002E5655">
            <w:pPr>
              <w:spacing w:line="360" w:lineRule="auto"/>
              <w:ind w:firstLine="0"/>
              <w:jc w:val="both"/>
              <w:rPr>
                <w:rFonts w:ascii="Times New Roman" w:hAnsi="Times New Roman" w:cs="Times New Roman"/>
                <w:b w:val="0"/>
                <w:sz w:val="26"/>
                <w:szCs w:val="26"/>
              </w:rPr>
            </w:pPr>
          </w:p>
        </w:tc>
        <w:tc>
          <w:tcPr>
            <w:tcW w:w="3097" w:type="dxa"/>
            <w:tcBorders>
              <w:bottom w:val="single" w:sz="12" w:space="0" w:color="auto"/>
            </w:tcBorders>
            <w:shd w:val="clear" w:color="auto" w:fill="auto"/>
          </w:tcPr>
          <w:p w14:paraId="02E016D6" w14:textId="77777777" w:rsidR="00165CA6" w:rsidRPr="006927F1" w:rsidRDefault="00165CA6" w:rsidP="002E565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6927F1">
              <w:rPr>
                <w:rFonts w:ascii="Times New Roman" w:hAnsi="Times New Roman" w:cs="Times New Roman"/>
                <w:b/>
                <w:sz w:val="26"/>
                <w:szCs w:val="26"/>
              </w:rPr>
              <w:t>helyettesítés esetén</w:t>
            </w:r>
          </w:p>
        </w:tc>
        <w:tc>
          <w:tcPr>
            <w:tcW w:w="3200" w:type="dxa"/>
            <w:tcBorders>
              <w:bottom w:val="single" w:sz="12" w:space="0" w:color="auto"/>
              <w:right w:val="single" w:sz="12" w:space="0" w:color="auto"/>
            </w:tcBorders>
            <w:shd w:val="clear" w:color="auto" w:fill="auto"/>
          </w:tcPr>
          <w:p w14:paraId="5FC7946E" w14:textId="77777777" w:rsidR="00894B53" w:rsidRDefault="00165CA6" w:rsidP="002E565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6927F1">
              <w:rPr>
                <w:rFonts w:ascii="Times New Roman" w:hAnsi="Times New Roman" w:cs="Times New Roman"/>
                <w:b/>
                <w:sz w:val="26"/>
                <w:szCs w:val="26"/>
              </w:rPr>
              <w:t>tartós távollét esetén</w:t>
            </w:r>
          </w:p>
          <w:p w14:paraId="69D8C0E5" w14:textId="06963946" w:rsidR="00165CA6" w:rsidRPr="006927F1" w:rsidRDefault="00894B53" w:rsidP="002E565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01352A">
              <w:rPr>
                <w:rFonts w:ascii="Times New Roman" w:hAnsi="Times New Roman" w:cs="Times New Roman"/>
                <w:b/>
                <w:i/>
                <w:sz w:val="26"/>
                <w:szCs w:val="26"/>
                <w:highlight w:val="lightGray"/>
              </w:rPr>
              <w:t>(tartós távollét: legalább 2 hetes, folyamatos távollét)</w:t>
            </w:r>
          </w:p>
        </w:tc>
      </w:tr>
      <w:tr w:rsidR="00165CA6" w:rsidRPr="006927F1" w14:paraId="2297E400" w14:textId="77777777" w:rsidTr="00894B53">
        <w:tc>
          <w:tcPr>
            <w:cnfStyle w:val="001000000000" w:firstRow="0" w:lastRow="0" w:firstColumn="1" w:lastColumn="0" w:oddVBand="0" w:evenVBand="0" w:oddHBand="0" w:evenHBand="0" w:firstRowFirstColumn="0" w:firstRowLastColumn="0" w:lastRowFirstColumn="0" w:lastRowLastColumn="0"/>
            <w:tcW w:w="2745" w:type="dxa"/>
            <w:tcBorders>
              <w:top w:val="single" w:sz="12" w:space="0" w:color="auto"/>
            </w:tcBorders>
          </w:tcPr>
          <w:p w14:paraId="5D67703C" w14:textId="77777777" w:rsidR="00165CA6" w:rsidRPr="006927F1" w:rsidRDefault="00165CA6" w:rsidP="002E5655">
            <w:pPr>
              <w:spacing w:line="360" w:lineRule="auto"/>
              <w:ind w:firstLine="0"/>
              <w:jc w:val="both"/>
              <w:rPr>
                <w:rFonts w:ascii="Times New Roman" w:hAnsi="Times New Roman" w:cs="Times New Roman"/>
                <w:b w:val="0"/>
                <w:sz w:val="26"/>
                <w:szCs w:val="26"/>
              </w:rPr>
            </w:pPr>
            <w:r w:rsidRPr="006927F1">
              <w:rPr>
                <w:rFonts w:ascii="Times New Roman" w:hAnsi="Times New Roman" w:cs="Times New Roman"/>
                <w:b w:val="0"/>
                <w:sz w:val="26"/>
                <w:szCs w:val="26"/>
              </w:rPr>
              <w:t>Főigazgató</w:t>
            </w:r>
          </w:p>
        </w:tc>
        <w:tc>
          <w:tcPr>
            <w:tcW w:w="3097" w:type="dxa"/>
            <w:tcBorders>
              <w:top w:val="single" w:sz="12" w:space="0" w:color="auto"/>
            </w:tcBorders>
          </w:tcPr>
          <w:p w14:paraId="64498DB4" w14:textId="4B535C43" w:rsidR="00165CA6" w:rsidRPr="006927F1" w:rsidRDefault="00165CA6" w:rsidP="002E5655">
            <w:pPr>
              <w:spacing w:line="36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 xml:space="preserve">Teljes jogkörrel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w:t>
            </w:r>
          </w:p>
        </w:tc>
        <w:tc>
          <w:tcPr>
            <w:tcW w:w="3200" w:type="dxa"/>
            <w:tcBorders>
              <w:top w:val="single" w:sz="12" w:space="0" w:color="auto"/>
            </w:tcBorders>
          </w:tcPr>
          <w:p w14:paraId="74CE1F69" w14:textId="2A9ED1C4" w:rsidR="00165CA6" w:rsidRPr="006927F1" w:rsidRDefault="00165CA6" w:rsidP="002E5655">
            <w:pPr>
              <w:spacing w:line="36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 xml:space="preserve">Teljes jogkörrel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w:t>
            </w:r>
          </w:p>
        </w:tc>
      </w:tr>
      <w:tr w:rsidR="00165CA6" w:rsidRPr="006927F1" w14:paraId="090E2415" w14:textId="77777777" w:rsidTr="00894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shd w:val="clear" w:color="auto" w:fill="auto"/>
          </w:tcPr>
          <w:p w14:paraId="38129A5C" w14:textId="60A42AA7" w:rsidR="00165CA6" w:rsidRPr="006927F1" w:rsidRDefault="001A6A15" w:rsidP="002E5655">
            <w:pPr>
              <w:spacing w:line="360" w:lineRule="auto"/>
              <w:ind w:firstLine="0"/>
              <w:jc w:val="both"/>
              <w:rPr>
                <w:rFonts w:ascii="Times New Roman" w:hAnsi="Times New Roman" w:cs="Times New Roman"/>
                <w:b w:val="0"/>
                <w:sz w:val="26"/>
                <w:szCs w:val="26"/>
              </w:rPr>
            </w:pPr>
            <w:r>
              <w:rPr>
                <w:rFonts w:ascii="Times New Roman" w:hAnsi="Times New Roman" w:cs="Times New Roman"/>
                <w:b w:val="0"/>
                <w:sz w:val="26"/>
                <w:szCs w:val="26"/>
              </w:rPr>
              <w:t>Orvosigazgató</w:t>
            </w:r>
          </w:p>
        </w:tc>
        <w:tc>
          <w:tcPr>
            <w:tcW w:w="3097" w:type="dxa"/>
            <w:shd w:val="clear" w:color="auto" w:fill="auto"/>
          </w:tcPr>
          <w:p w14:paraId="3CB88467" w14:textId="046E79C5" w:rsidR="00165CA6" w:rsidRPr="006927F1" w:rsidRDefault="00824921" w:rsidP="002E5655">
            <w:pPr>
              <w:spacing w:line="36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F</w:t>
            </w:r>
            <w:r w:rsidR="00711314" w:rsidRPr="006927F1">
              <w:rPr>
                <w:rFonts w:ascii="Times New Roman" w:hAnsi="Times New Roman" w:cs="Times New Roman"/>
                <w:sz w:val="26"/>
                <w:szCs w:val="26"/>
              </w:rPr>
              <w:t>őigazgató</w:t>
            </w:r>
            <w:r w:rsidR="00894B53" w:rsidRPr="003D2C07">
              <w:rPr>
                <w:rFonts w:ascii="Times New Roman" w:hAnsi="Times New Roman" w:cs="Times New Roman"/>
                <w:sz w:val="26"/>
                <w:szCs w:val="26"/>
              </w:rPr>
              <w:t>/</w:t>
            </w:r>
            <w:r w:rsidR="00894B53" w:rsidRPr="003D2C07">
              <w:rPr>
                <w:rFonts w:ascii="Times New Roman" w:hAnsi="Times New Roman" w:cs="Times New Roman"/>
                <w:b/>
                <w:i/>
                <w:sz w:val="26"/>
                <w:szCs w:val="26"/>
                <w:highlight w:val="lightGray"/>
                <w:shd w:val="clear" w:color="auto" w:fill="D9D9D9" w:themeFill="background1" w:themeFillShade="D9"/>
              </w:rPr>
              <w:t>Amennyiben a főigazgató nem orvos, a kijelölt szakorvos</w:t>
            </w:r>
          </w:p>
        </w:tc>
        <w:tc>
          <w:tcPr>
            <w:tcW w:w="3200" w:type="dxa"/>
            <w:shd w:val="clear" w:color="auto" w:fill="auto"/>
          </w:tcPr>
          <w:p w14:paraId="0DBC3A1D" w14:textId="1D42310B" w:rsidR="00165CA6" w:rsidRPr="006927F1" w:rsidRDefault="00824921" w:rsidP="00711314">
            <w:pPr>
              <w:spacing w:line="36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F</w:t>
            </w:r>
            <w:r w:rsidR="00165CA6" w:rsidRPr="006927F1">
              <w:rPr>
                <w:rFonts w:ascii="Times New Roman" w:hAnsi="Times New Roman" w:cs="Times New Roman"/>
                <w:sz w:val="26"/>
                <w:szCs w:val="26"/>
              </w:rPr>
              <w:t xml:space="preserve">őigazgató </w:t>
            </w:r>
            <w:r w:rsidR="00894B53" w:rsidRPr="003D2C07">
              <w:rPr>
                <w:rFonts w:ascii="Times New Roman" w:hAnsi="Times New Roman" w:cs="Times New Roman"/>
                <w:sz w:val="26"/>
                <w:szCs w:val="26"/>
              </w:rPr>
              <w:t>/</w:t>
            </w:r>
            <w:r w:rsidR="00894B53" w:rsidRPr="003D2C07">
              <w:rPr>
                <w:rFonts w:ascii="Times New Roman" w:hAnsi="Times New Roman" w:cs="Times New Roman"/>
                <w:b/>
                <w:i/>
                <w:sz w:val="26"/>
                <w:szCs w:val="26"/>
                <w:highlight w:val="lightGray"/>
                <w:shd w:val="clear" w:color="auto" w:fill="D9D9D9" w:themeFill="background1" w:themeFillShade="D9"/>
              </w:rPr>
              <w:t>Amennyiben a főigazgató nem orvos, a kijelölt szakorvos</w:t>
            </w:r>
          </w:p>
        </w:tc>
      </w:tr>
      <w:tr w:rsidR="00165CA6" w:rsidRPr="006927F1" w14:paraId="55B7E8C7" w14:textId="77777777" w:rsidTr="00894B53">
        <w:tc>
          <w:tcPr>
            <w:cnfStyle w:val="001000000000" w:firstRow="0" w:lastRow="0" w:firstColumn="1" w:lastColumn="0" w:oddVBand="0" w:evenVBand="0" w:oddHBand="0" w:evenHBand="0" w:firstRowFirstColumn="0" w:firstRowLastColumn="0" w:lastRowFirstColumn="0" w:lastRowLastColumn="0"/>
            <w:tcW w:w="2745" w:type="dxa"/>
          </w:tcPr>
          <w:p w14:paraId="7E8B0048" w14:textId="77777777" w:rsidR="00165CA6" w:rsidRPr="006927F1" w:rsidRDefault="00165CA6" w:rsidP="002E5655">
            <w:pPr>
              <w:spacing w:line="360" w:lineRule="auto"/>
              <w:ind w:firstLine="0"/>
              <w:jc w:val="both"/>
              <w:rPr>
                <w:rFonts w:ascii="Times New Roman" w:hAnsi="Times New Roman" w:cs="Times New Roman"/>
                <w:b w:val="0"/>
                <w:sz w:val="26"/>
                <w:szCs w:val="26"/>
              </w:rPr>
            </w:pPr>
            <w:r w:rsidRPr="006927F1">
              <w:rPr>
                <w:rFonts w:ascii="Times New Roman" w:hAnsi="Times New Roman" w:cs="Times New Roman"/>
                <w:b w:val="0"/>
                <w:sz w:val="26"/>
                <w:szCs w:val="26"/>
              </w:rPr>
              <w:t>Gazdasági igazgató</w:t>
            </w:r>
          </w:p>
        </w:tc>
        <w:tc>
          <w:tcPr>
            <w:tcW w:w="3097" w:type="dxa"/>
          </w:tcPr>
          <w:p w14:paraId="3596D560" w14:textId="7A662DB1" w:rsidR="00165CA6" w:rsidRPr="006927F1" w:rsidRDefault="004821B0" w:rsidP="004821B0">
            <w:pPr>
              <w:spacing w:line="36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4821B0">
              <w:rPr>
                <w:rFonts w:ascii="Times New Roman" w:hAnsi="Times New Roman" w:cs="Times New Roman"/>
                <w:b/>
                <w:i/>
                <w:sz w:val="26"/>
                <w:szCs w:val="26"/>
                <w:highlight w:val="lightGray"/>
              </w:rPr>
              <w:t>Kijelölt</w:t>
            </w:r>
            <w:r w:rsidRPr="004821B0">
              <w:rPr>
                <w:rFonts w:ascii="Times New Roman" w:hAnsi="Times New Roman" w:cs="Times New Roman"/>
                <w:b/>
                <w:i/>
                <w:sz w:val="26"/>
                <w:szCs w:val="26"/>
              </w:rPr>
              <w:t xml:space="preserve"> </w:t>
            </w:r>
            <w:r>
              <w:rPr>
                <w:rFonts w:ascii="Times New Roman" w:hAnsi="Times New Roman" w:cs="Times New Roman"/>
                <w:sz w:val="26"/>
                <w:szCs w:val="26"/>
              </w:rPr>
              <w:t>k</w:t>
            </w:r>
            <w:r w:rsidR="00165CA6" w:rsidRPr="006927F1">
              <w:rPr>
                <w:rFonts w:ascii="Times New Roman" w:hAnsi="Times New Roman" w:cs="Times New Roman"/>
                <w:sz w:val="26"/>
                <w:szCs w:val="26"/>
              </w:rPr>
              <w:t>önyvelő</w:t>
            </w:r>
          </w:p>
        </w:tc>
        <w:tc>
          <w:tcPr>
            <w:tcW w:w="3200" w:type="dxa"/>
          </w:tcPr>
          <w:p w14:paraId="76848A3B" w14:textId="71F8F870" w:rsidR="00165CA6" w:rsidRPr="006927F1" w:rsidRDefault="004821B0" w:rsidP="004821B0">
            <w:pPr>
              <w:spacing w:line="36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4821B0">
              <w:rPr>
                <w:rFonts w:ascii="Times New Roman" w:hAnsi="Times New Roman" w:cs="Times New Roman"/>
                <w:b/>
                <w:i/>
                <w:sz w:val="26"/>
                <w:szCs w:val="26"/>
                <w:highlight w:val="lightGray"/>
              </w:rPr>
              <w:t>Kijelölt</w:t>
            </w:r>
            <w:r>
              <w:rPr>
                <w:rFonts w:ascii="Times New Roman" w:hAnsi="Times New Roman" w:cs="Times New Roman"/>
                <w:sz w:val="26"/>
                <w:szCs w:val="26"/>
              </w:rPr>
              <w:t xml:space="preserve"> k</w:t>
            </w:r>
            <w:r w:rsidR="00165CA6" w:rsidRPr="006927F1">
              <w:rPr>
                <w:rFonts w:ascii="Times New Roman" w:hAnsi="Times New Roman" w:cs="Times New Roman"/>
                <w:sz w:val="26"/>
                <w:szCs w:val="26"/>
              </w:rPr>
              <w:t>önyvelő</w:t>
            </w:r>
          </w:p>
        </w:tc>
      </w:tr>
      <w:tr w:rsidR="00165CA6" w:rsidRPr="006927F1" w14:paraId="2213083B" w14:textId="77777777" w:rsidTr="00894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shd w:val="clear" w:color="auto" w:fill="auto"/>
          </w:tcPr>
          <w:p w14:paraId="0B69F123" w14:textId="77777777" w:rsidR="00165CA6" w:rsidRPr="006927F1" w:rsidRDefault="00165CA6" w:rsidP="002E5655">
            <w:pPr>
              <w:spacing w:line="360" w:lineRule="auto"/>
              <w:ind w:firstLine="0"/>
              <w:jc w:val="both"/>
              <w:rPr>
                <w:rFonts w:ascii="Times New Roman" w:hAnsi="Times New Roman" w:cs="Times New Roman"/>
                <w:b w:val="0"/>
                <w:sz w:val="26"/>
                <w:szCs w:val="26"/>
              </w:rPr>
            </w:pPr>
            <w:r w:rsidRPr="006927F1">
              <w:rPr>
                <w:rFonts w:ascii="Times New Roman" w:hAnsi="Times New Roman" w:cs="Times New Roman"/>
                <w:b w:val="0"/>
                <w:sz w:val="26"/>
                <w:szCs w:val="26"/>
              </w:rPr>
              <w:t>Intézeti vezető ápoló</w:t>
            </w:r>
          </w:p>
        </w:tc>
        <w:tc>
          <w:tcPr>
            <w:tcW w:w="3097" w:type="dxa"/>
            <w:shd w:val="clear" w:color="auto" w:fill="auto"/>
          </w:tcPr>
          <w:p w14:paraId="7A549331" w14:textId="77777777" w:rsidR="00165CA6" w:rsidRPr="006927F1" w:rsidRDefault="00165CA6" w:rsidP="002E5655">
            <w:pPr>
              <w:spacing w:line="36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A központi épületben az egynapos sebészet esetmenedzsere, a Részlegben a részlegvezető asszisztens.</w:t>
            </w:r>
          </w:p>
        </w:tc>
        <w:tc>
          <w:tcPr>
            <w:tcW w:w="3200" w:type="dxa"/>
            <w:shd w:val="clear" w:color="auto" w:fill="auto"/>
          </w:tcPr>
          <w:p w14:paraId="199FC9F2" w14:textId="77777777" w:rsidR="00165CA6" w:rsidRPr="006927F1" w:rsidRDefault="00165CA6" w:rsidP="002E5655">
            <w:pPr>
              <w:spacing w:line="36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A központi épületben az egynapos sebészet esetmenedzsere, a Részlegben a részlegvezető asszisztens.</w:t>
            </w:r>
          </w:p>
        </w:tc>
      </w:tr>
    </w:tbl>
    <w:p w14:paraId="0E9D9A0F" w14:textId="77777777" w:rsidR="00894B53" w:rsidRDefault="00894B53" w:rsidP="00894B53">
      <w:pPr>
        <w:pStyle w:val="Szvegtrzsbehzssal1"/>
        <w:spacing w:line="360" w:lineRule="auto"/>
        <w:ind w:left="0" w:firstLine="0"/>
        <w:rPr>
          <w:bCs w:val="0"/>
          <w:i/>
          <w:sz w:val="26"/>
          <w:szCs w:val="26"/>
          <w:highlight w:val="lightGray"/>
        </w:rPr>
      </w:pPr>
    </w:p>
    <w:p w14:paraId="2D699CE9" w14:textId="77777777" w:rsidR="00894B53" w:rsidRDefault="00894B53" w:rsidP="00894B53">
      <w:pPr>
        <w:pStyle w:val="Szvegtrzsbehzssal1"/>
        <w:spacing w:line="360" w:lineRule="auto"/>
        <w:ind w:left="0" w:firstLine="0"/>
        <w:rPr>
          <w:bCs w:val="0"/>
          <w:i/>
          <w:sz w:val="26"/>
          <w:szCs w:val="26"/>
        </w:rPr>
      </w:pPr>
      <w:r w:rsidRPr="009D0294">
        <w:rPr>
          <w:bCs w:val="0"/>
          <w:i/>
          <w:sz w:val="26"/>
          <w:szCs w:val="26"/>
          <w:highlight w:val="lightGray"/>
        </w:rPr>
        <w:t>A főigazgató és az orvosigazgató egyidejű akadályoztatása esetén a</w:t>
      </w:r>
      <w:r w:rsidRPr="009D0294">
        <w:rPr>
          <w:bCs w:val="0"/>
          <w:i/>
          <w:sz w:val="26"/>
          <w:szCs w:val="26"/>
          <w:highlight w:val="lightGray"/>
          <w:lang w:val="hu-HU"/>
        </w:rPr>
        <w:t xml:space="preserve"> főigazgató</w:t>
      </w:r>
      <w:r>
        <w:rPr>
          <w:bCs w:val="0"/>
          <w:i/>
          <w:sz w:val="26"/>
          <w:szCs w:val="26"/>
          <w:highlight w:val="lightGray"/>
          <w:lang w:val="hu-HU"/>
        </w:rPr>
        <w:t xml:space="preserve"> </w:t>
      </w:r>
      <w:r w:rsidRPr="009D0294">
        <w:rPr>
          <w:bCs w:val="0"/>
          <w:i/>
          <w:sz w:val="26"/>
          <w:szCs w:val="26"/>
          <w:highlight w:val="lightGray"/>
        </w:rPr>
        <w:t xml:space="preserve">helyettesítése </w:t>
      </w:r>
      <w:r>
        <w:rPr>
          <w:bCs w:val="0"/>
          <w:i/>
          <w:sz w:val="26"/>
          <w:szCs w:val="26"/>
          <w:highlight w:val="lightGray"/>
          <w:lang w:val="hu-HU"/>
        </w:rPr>
        <w:t xml:space="preserve">– az azonnali döntést nem igénylő, kizárólagos hatáskörébe tartozó ügyek kivételével – a </w:t>
      </w:r>
      <w:r w:rsidRPr="009D0294">
        <w:rPr>
          <w:bCs w:val="0"/>
          <w:i/>
          <w:sz w:val="26"/>
          <w:szCs w:val="26"/>
          <w:highlight w:val="lightGray"/>
        </w:rPr>
        <w:t>kijelölt szak</w:t>
      </w:r>
      <w:r>
        <w:rPr>
          <w:bCs w:val="0"/>
          <w:i/>
          <w:sz w:val="26"/>
          <w:szCs w:val="26"/>
          <w:highlight w:val="lightGray"/>
          <w:lang w:val="hu-HU"/>
        </w:rPr>
        <w:t xml:space="preserve">orvos </w:t>
      </w:r>
      <w:r w:rsidRPr="009D0294">
        <w:rPr>
          <w:bCs w:val="0"/>
          <w:i/>
          <w:sz w:val="26"/>
          <w:szCs w:val="26"/>
          <w:highlight w:val="lightGray"/>
        </w:rPr>
        <w:t>feladata.</w:t>
      </w:r>
      <w:r w:rsidRPr="009D0294">
        <w:rPr>
          <w:bCs w:val="0"/>
          <w:i/>
          <w:sz w:val="26"/>
          <w:szCs w:val="26"/>
        </w:rPr>
        <w:t xml:space="preserve"> </w:t>
      </w:r>
    </w:p>
    <w:p w14:paraId="246B0F93" w14:textId="77777777" w:rsidR="004E72D2" w:rsidRDefault="004E72D2" w:rsidP="00894B53">
      <w:pPr>
        <w:pStyle w:val="Szvegtrzsbehzssal1"/>
        <w:spacing w:line="360" w:lineRule="auto"/>
        <w:ind w:left="0" w:firstLine="0"/>
        <w:rPr>
          <w:bCs w:val="0"/>
          <w:i/>
          <w:sz w:val="26"/>
          <w:szCs w:val="26"/>
        </w:rPr>
      </w:pPr>
    </w:p>
    <w:p w14:paraId="1298858A" w14:textId="0F82A20A" w:rsidR="00894B53" w:rsidRPr="00B562B9" w:rsidRDefault="00894B53" w:rsidP="00894B53">
      <w:pPr>
        <w:pStyle w:val="Szvegtrzsbehzssal"/>
        <w:spacing w:line="360" w:lineRule="auto"/>
        <w:ind w:left="0" w:firstLine="0"/>
        <w:jc w:val="both"/>
        <w:rPr>
          <w:rFonts w:ascii="Times New Roman" w:hAnsi="Times New Roman" w:cs="Times New Roman"/>
          <w:b/>
          <w:i/>
          <w:sz w:val="26"/>
          <w:szCs w:val="26"/>
        </w:rPr>
      </w:pPr>
      <w:r w:rsidRPr="00022EB9">
        <w:rPr>
          <w:rFonts w:ascii="Times New Roman" w:hAnsi="Times New Roman" w:cs="Times New Roman"/>
          <w:b/>
          <w:i/>
          <w:sz w:val="26"/>
          <w:szCs w:val="26"/>
          <w:highlight w:val="lightGray"/>
        </w:rPr>
        <w:t xml:space="preserve">Amennyiben a főigazgatói tisztség ideiglenesen nincs betöltve, </w:t>
      </w:r>
      <w:r w:rsidR="00B562B9" w:rsidRPr="004E72D2">
        <w:rPr>
          <w:rFonts w:ascii="Times New Roman" w:hAnsi="Times New Roman" w:cs="Times New Roman"/>
          <w:b/>
          <w:bCs/>
          <w:i/>
          <w:iCs/>
          <w:sz w:val="26"/>
          <w:szCs w:val="26"/>
          <w:highlight w:val="lightGray"/>
        </w:rPr>
        <w:t>a vezetői jogok gyakorlására ideiglenesen az orvosigazgató jogosult</w:t>
      </w:r>
      <w:r w:rsidRPr="004E72D2">
        <w:rPr>
          <w:rFonts w:ascii="Times New Roman" w:hAnsi="Times New Roman" w:cs="Times New Roman"/>
          <w:b/>
          <w:i/>
          <w:sz w:val="26"/>
          <w:szCs w:val="26"/>
          <w:highlight w:val="lightGray"/>
        </w:rPr>
        <w:t>.</w:t>
      </w:r>
    </w:p>
    <w:p w14:paraId="24098833" w14:textId="77777777" w:rsidR="00045032" w:rsidRPr="00022EB9" w:rsidRDefault="00045032" w:rsidP="00045032">
      <w:pPr>
        <w:pStyle w:val="Szvegtrzsbehzssal"/>
        <w:spacing w:line="360" w:lineRule="auto"/>
        <w:ind w:left="0" w:firstLine="0"/>
        <w:jc w:val="both"/>
        <w:rPr>
          <w:rFonts w:ascii="Times New Roman" w:hAnsi="Times New Roman" w:cs="Times New Roman"/>
          <w:b/>
          <w:i/>
          <w:sz w:val="26"/>
          <w:szCs w:val="26"/>
          <w:highlight w:val="lightGray"/>
        </w:rPr>
      </w:pPr>
      <w:r w:rsidRPr="00022EB9">
        <w:rPr>
          <w:rFonts w:ascii="Times New Roman" w:hAnsi="Times New Roman" w:cs="Times New Roman"/>
          <w:b/>
          <w:i/>
          <w:sz w:val="26"/>
          <w:szCs w:val="26"/>
          <w:highlight w:val="lightGray"/>
        </w:rPr>
        <w:t xml:space="preserve">A főigazgatói tisztség ideiglenesen nincs betöltve abban az esetben, ha a főigazgató vezetői megbízása megszűnik, a vezetői megbízás megszűnésének napjától az új főigazgató vezetői megbízásának kezdetéig. </w:t>
      </w:r>
    </w:p>
    <w:p w14:paraId="072C8068" w14:textId="77777777" w:rsidR="00045032" w:rsidRPr="00022EB9" w:rsidRDefault="00045032" w:rsidP="003D59CC">
      <w:pPr>
        <w:pStyle w:val="Szvegtrzsbehzssal"/>
        <w:ind w:left="0" w:firstLine="0"/>
        <w:jc w:val="both"/>
        <w:rPr>
          <w:rFonts w:ascii="Times New Roman" w:hAnsi="Times New Roman" w:cs="Times New Roman"/>
          <w:b/>
          <w:i/>
          <w:sz w:val="26"/>
          <w:szCs w:val="26"/>
        </w:rPr>
      </w:pPr>
    </w:p>
    <w:p w14:paraId="0047ADD1" w14:textId="77777777" w:rsidR="00894B53" w:rsidRPr="00022EB9" w:rsidRDefault="00894B53" w:rsidP="00894B53">
      <w:pPr>
        <w:pStyle w:val="Szvegtrzsbehzssal"/>
        <w:shd w:val="clear" w:color="auto" w:fill="FFFFFF" w:themeFill="background1"/>
        <w:spacing w:line="360" w:lineRule="auto"/>
        <w:ind w:left="0" w:firstLine="0"/>
        <w:jc w:val="both"/>
        <w:rPr>
          <w:rFonts w:ascii="Times New Roman" w:hAnsi="Times New Roman" w:cs="Times New Roman"/>
          <w:b/>
          <w:i/>
          <w:sz w:val="26"/>
          <w:szCs w:val="26"/>
        </w:rPr>
      </w:pPr>
      <w:r w:rsidRPr="00022EB9">
        <w:rPr>
          <w:rFonts w:ascii="Times New Roman" w:hAnsi="Times New Roman" w:cs="Times New Roman"/>
          <w:b/>
          <w:i/>
          <w:sz w:val="26"/>
          <w:szCs w:val="26"/>
          <w:highlight w:val="lightGray"/>
        </w:rPr>
        <w:t>Amennyiben az orvosigazgatói tisztség ideiglenesen nincs betöltve, az orvosigazgatói feladatokat a főigazgató által kijelölt szakorvos látja el.</w:t>
      </w:r>
    </w:p>
    <w:p w14:paraId="031C1177" w14:textId="5520AB58" w:rsidR="00022EB9" w:rsidRPr="00022EB9" w:rsidRDefault="00022EB9" w:rsidP="00022EB9">
      <w:pPr>
        <w:pStyle w:val="Szvegtrzsbehzssal"/>
        <w:spacing w:line="360" w:lineRule="auto"/>
        <w:ind w:left="0" w:firstLine="0"/>
        <w:jc w:val="both"/>
        <w:rPr>
          <w:rFonts w:ascii="Times New Roman" w:hAnsi="Times New Roman" w:cs="Times New Roman"/>
          <w:b/>
          <w:i/>
          <w:sz w:val="26"/>
          <w:szCs w:val="26"/>
          <w:highlight w:val="lightGray"/>
        </w:rPr>
      </w:pPr>
      <w:r w:rsidRPr="00022EB9">
        <w:rPr>
          <w:rFonts w:ascii="Times New Roman" w:hAnsi="Times New Roman" w:cs="Times New Roman"/>
          <w:b/>
          <w:i/>
          <w:sz w:val="26"/>
          <w:szCs w:val="26"/>
          <w:highlight w:val="lightGray"/>
        </w:rPr>
        <w:t xml:space="preserve">Az orvosigazgatói tisztség ideiglenesen nincs betöltve abban az esetben, ha az orvosigazgató megbízása megszűnik, a vezetői megbízás megszűnésének napjától az új orvosigazgató megbízásának kezdetéig. </w:t>
      </w:r>
    </w:p>
    <w:p w14:paraId="222F13EC" w14:textId="77777777" w:rsidR="00022EB9" w:rsidRPr="00022EB9" w:rsidRDefault="00022EB9" w:rsidP="003D59CC">
      <w:pPr>
        <w:pStyle w:val="Szvegtrzsbehzssal"/>
        <w:shd w:val="clear" w:color="auto" w:fill="FFFFFF" w:themeFill="background1"/>
        <w:ind w:left="0" w:firstLine="0"/>
        <w:jc w:val="both"/>
        <w:rPr>
          <w:rFonts w:ascii="Times New Roman" w:hAnsi="Times New Roman" w:cs="Times New Roman"/>
          <w:b/>
          <w:i/>
          <w:sz w:val="26"/>
          <w:szCs w:val="26"/>
        </w:rPr>
      </w:pPr>
    </w:p>
    <w:p w14:paraId="58E3E49F" w14:textId="169CCFCA" w:rsidR="00894B53" w:rsidRPr="00022EB9" w:rsidRDefault="00894B53" w:rsidP="00894B53">
      <w:pPr>
        <w:pStyle w:val="Szvegtrzsbehzssal"/>
        <w:shd w:val="clear" w:color="auto" w:fill="FFFFFF" w:themeFill="background1"/>
        <w:spacing w:line="360" w:lineRule="auto"/>
        <w:ind w:left="0" w:firstLine="0"/>
        <w:jc w:val="both"/>
        <w:rPr>
          <w:rFonts w:ascii="Times New Roman" w:hAnsi="Times New Roman" w:cs="Times New Roman"/>
          <w:b/>
          <w:i/>
          <w:sz w:val="26"/>
          <w:szCs w:val="26"/>
        </w:rPr>
      </w:pPr>
      <w:r w:rsidRPr="00F65F6E">
        <w:rPr>
          <w:rFonts w:ascii="Times New Roman" w:hAnsi="Times New Roman" w:cs="Times New Roman"/>
          <w:b/>
          <w:i/>
          <w:sz w:val="26"/>
          <w:szCs w:val="26"/>
          <w:highlight w:val="lightGray"/>
        </w:rPr>
        <w:t xml:space="preserve">Amennyiben a gazdasági igazgatói tisztség ideiglenesen nincs betöltve, a gazdasági igazgatói feladatokat a főigazgató által kijelölt </w:t>
      </w:r>
      <w:r w:rsidR="004821B0" w:rsidRPr="00F65F6E">
        <w:rPr>
          <w:rFonts w:ascii="Times New Roman" w:hAnsi="Times New Roman" w:cs="Times New Roman"/>
          <w:b/>
          <w:i/>
          <w:sz w:val="26"/>
          <w:szCs w:val="26"/>
          <w:highlight w:val="lightGray"/>
        </w:rPr>
        <w:t>könyvelő</w:t>
      </w:r>
      <w:r w:rsidRPr="00F65F6E">
        <w:rPr>
          <w:rFonts w:ascii="Times New Roman" w:hAnsi="Times New Roman" w:cs="Times New Roman"/>
          <w:b/>
          <w:i/>
          <w:sz w:val="26"/>
          <w:szCs w:val="26"/>
          <w:highlight w:val="lightGray"/>
        </w:rPr>
        <w:t xml:space="preserve"> látja el.</w:t>
      </w:r>
    </w:p>
    <w:p w14:paraId="6BE4EF3C" w14:textId="6110FF0E" w:rsidR="00022EB9" w:rsidRPr="00022EB9" w:rsidRDefault="00022EB9" w:rsidP="00022EB9">
      <w:pPr>
        <w:pStyle w:val="Szvegtrzsbehzssal"/>
        <w:spacing w:line="360" w:lineRule="auto"/>
        <w:ind w:left="0" w:firstLine="0"/>
        <w:jc w:val="both"/>
        <w:rPr>
          <w:rFonts w:ascii="Times New Roman" w:hAnsi="Times New Roman" w:cs="Times New Roman"/>
          <w:b/>
          <w:i/>
          <w:sz w:val="26"/>
          <w:szCs w:val="26"/>
          <w:highlight w:val="lightGray"/>
        </w:rPr>
      </w:pPr>
      <w:bookmarkStart w:id="31" w:name="_Toc160113529"/>
      <w:r>
        <w:rPr>
          <w:rFonts w:ascii="Times New Roman" w:hAnsi="Times New Roman" w:cs="Times New Roman"/>
          <w:b/>
          <w:i/>
          <w:sz w:val="26"/>
          <w:szCs w:val="26"/>
          <w:highlight w:val="lightGray"/>
        </w:rPr>
        <w:t>A gazdasági igazgatói</w:t>
      </w:r>
      <w:r w:rsidRPr="00022EB9">
        <w:rPr>
          <w:rFonts w:ascii="Times New Roman" w:hAnsi="Times New Roman" w:cs="Times New Roman"/>
          <w:b/>
          <w:i/>
          <w:sz w:val="26"/>
          <w:szCs w:val="26"/>
          <w:highlight w:val="lightGray"/>
        </w:rPr>
        <w:t xml:space="preserve"> tisztség ideiglenesen nincs betöltve abban az esetben, ha a </w:t>
      </w:r>
      <w:r>
        <w:rPr>
          <w:rFonts w:ascii="Times New Roman" w:hAnsi="Times New Roman" w:cs="Times New Roman"/>
          <w:b/>
          <w:i/>
          <w:sz w:val="26"/>
          <w:szCs w:val="26"/>
          <w:highlight w:val="lightGray"/>
        </w:rPr>
        <w:t>gazdasági igazgató</w:t>
      </w:r>
      <w:r w:rsidRPr="00022EB9">
        <w:rPr>
          <w:rFonts w:ascii="Times New Roman" w:hAnsi="Times New Roman" w:cs="Times New Roman"/>
          <w:b/>
          <w:i/>
          <w:sz w:val="26"/>
          <w:szCs w:val="26"/>
          <w:highlight w:val="lightGray"/>
        </w:rPr>
        <w:t xml:space="preserve"> megbízása megszűnik, a vezetői megbízás megszűnésének napjától az új </w:t>
      </w:r>
      <w:r>
        <w:rPr>
          <w:rFonts w:ascii="Times New Roman" w:hAnsi="Times New Roman" w:cs="Times New Roman"/>
          <w:b/>
          <w:i/>
          <w:sz w:val="26"/>
          <w:szCs w:val="26"/>
          <w:highlight w:val="lightGray"/>
        </w:rPr>
        <w:t>gazdasági igazgató</w:t>
      </w:r>
      <w:r w:rsidRPr="00022EB9">
        <w:rPr>
          <w:rFonts w:ascii="Times New Roman" w:hAnsi="Times New Roman" w:cs="Times New Roman"/>
          <w:b/>
          <w:i/>
          <w:sz w:val="26"/>
          <w:szCs w:val="26"/>
          <w:highlight w:val="lightGray"/>
        </w:rPr>
        <w:t xml:space="preserve"> megbízásának kezdetéig. </w:t>
      </w:r>
    </w:p>
    <w:p w14:paraId="4B2584CA" w14:textId="77777777" w:rsidR="00D77213" w:rsidRPr="006927F1" w:rsidRDefault="00D77213" w:rsidP="0034160D">
      <w:pPr>
        <w:pStyle w:val="Cmsor2"/>
        <w:numPr>
          <w:ilvl w:val="0"/>
          <w:numId w:val="26"/>
        </w:numPr>
        <w:rPr>
          <w:rFonts w:ascii="Times New Roman" w:hAnsi="Times New Roman" w:cs="Times New Roman"/>
          <w:sz w:val="26"/>
        </w:rPr>
      </w:pPr>
      <w:r w:rsidRPr="006927F1">
        <w:rPr>
          <w:rFonts w:ascii="Times New Roman" w:hAnsi="Times New Roman" w:cs="Times New Roman"/>
          <w:sz w:val="26"/>
        </w:rPr>
        <w:t>Az intézmény szervezeti egységeinek feladatai</w:t>
      </w:r>
      <w:bookmarkEnd w:id="31"/>
      <w:r w:rsidRPr="006927F1">
        <w:rPr>
          <w:rFonts w:ascii="Times New Roman" w:hAnsi="Times New Roman" w:cs="Times New Roman"/>
          <w:sz w:val="26"/>
        </w:rPr>
        <w:t xml:space="preserve"> </w:t>
      </w:r>
    </w:p>
    <w:p w14:paraId="7964188A" w14:textId="3BBAA403" w:rsidR="00D77213" w:rsidRPr="006927F1" w:rsidRDefault="00D77213" w:rsidP="00121299">
      <w:pPr>
        <w:pStyle w:val="Cmsor3"/>
        <w:numPr>
          <w:ilvl w:val="1"/>
          <w:numId w:val="98"/>
        </w:numPr>
        <w:ind w:left="709"/>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32" w:name="_Toc160113530"/>
      <w:r w:rsidRPr="006927F1">
        <w:rPr>
          <w:rStyle w:val="Knyvcme"/>
          <w:rFonts w:ascii="Times New Roman" w:hAnsi="Times New Roman" w:cs="Times New Roman"/>
          <w:b/>
          <w:bCs w:val="0"/>
          <w:i/>
          <w:iCs w:val="0"/>
          <w:sz w:val="26"/>
        </w:rPr>
        <w:t>Betegellátást végző egységek</w:t>
      </w:r>
      <w:bookmarkEnd w:id="32"/>
    </w:p>
    <w:p w14:paraId="100E5A33" w14:textId="77777777" w:rsidR="00163AA8" w:rsidRPr="006927F1" w:rsidRDefault="00163AA8" w:rsidP="00163AA8">
      <w:pPr>
        <w:pStyle w:val="Cmsor4"/>
        <w:tabs>
          <w:tab w:val="left" w:pos="708"/>
        </w:tabs>
        <w:spacing w:before="240"/>
        <w:rPr>
          <w:rFonts w:cs="Times New Roman"/>
          <w:sz w:val="26"/>
          <w:szCs w:val="26"/>
        </w:rPr>
      </w:pPr>
      <w:r w:rsidRPr="006927F1">
        <w:rPr>
          <w:rFonts w:cs="Times New Roman"/>
          <w:sz w:val="26"/>
          <w:szCs w:val="26"/>
        </w:rPr>
        <w:t>A./ Járóbeteg szakellátás</w:t>
      </w:r>
    </w:p>
    <w:p w14:paraId="11A717F1" w14:textId="77777777" w:rsidR="00163AA8" w:rsidRPr="006927F1" w:rsidRDefault="00163AA8" w:rsidP="00163AA8">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Járóbeteg szakellátás a betegek folyamatos ellátását, gondozását végző orvosi beutalásra vagy a beteg jelentkezése alapján. Szakorvos által végzett egyszeri, illetve alkalomszerű egészségügyi ellátás. </w:t>
      </w:r>
    </w:p>
    <w:p w14:paraId="524E41FB" w14:textId="77777777" w:rsidR="00163AA8" w:rsidRPr="006927F1" w:rsidRDefault="00163AA8" w:rsidP="00163AA8">
      <w:pPr>
        <w:pStyle w:val="Szvegtrzsbehzssal2"/>
        <w:spacing w:line="360" w:lineRule="auto"/>
        <w:ind w:left="0" w:firstLine="0"/>
        <w:rPr>
          <w:rFonts w:ascii="Times New Roman" w:hAnsi="Times New Roman" w:cs="Times New Roman"/>
          <w:sz w:val="26"/>
          <w:szCs w:val="26"/>
        </w:rPr>
      </w:pPr>
      <w:r w:rsidRPr="006927F1">
        <w:rPr>
          <w:rFonts w:ascii="Times New Roman" w:hAnsi="Times New Roman" w:cs="Times New Roman"/>
          <w:i/>
          <w:sz w:val="26"/>
          <w:szCs w:val="26"/>
        </w:rPr>
        <w:t>A járóbeteg szakellátás fő feladatai:</w:t>
      </w:r>
    </w:p>
    <w:p w14:paraId="1F461453" w14:textId="77777777" w:rsidR="00163AA8" w:rsidRPr="006927F1" w:rsidRDefault="00163AA8" w:rsidP="00C8240B">
      <w:pPr>
        <w:numPr>
          <w:ilvl w:val="0"/>
          <w:numId w:val="43"/>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megelőző tevékenység,</w:t>
      </w:r>
    </w:p>
    <w:p w14:paraId="5E867B55" w14:textId="77777777" w:rsidR="00163AA8" w:rsidRPr="006927F1" w:rsidRDefault="00163AA8" w:rsidP="00C8240B">
      <w:pPr>
        <w:numPr>
          <w:ilvl w:val="0"/>
          <w:numId w:val="43"/>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az egyes betegek gyógykezelése, szakorvosi gondozása,</w:t>
      </w:r>
    </w:p>
    <w:p w14:paraId="68365B25" w14:textId="77777777" w:rsidR="00163AA8" w:rsidRPr="006927F1" w:rsidRDefault="00163AA8" w:rsidP="00C8240B">
      <w:pPr>
        <w:numPr>
          <w:ilvl w:val="0"/>
          <w:numId w:val="43"/>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szakorvosi konzíli</w:t>
      </w:r>
      <w:r w:rsidR="000A08BF" w:rsidRPr="006927F1">
        <w:rPr>
          <w:rFonts w:ascii="Times New Roman" w:hAnsi="Times New Roman" w:cs="Times New Roman"/>
          <w:sz w:val="26"/>
          <w:szCs w:val="26"/>
        </w:rPr>
        <w:t>umok elvégzése.</w:t>
      </w:r>
    </w:p>
    <w:p w14:paraId="08539088" w14:textId="77777777" w:rsidR="00163AA8" w:rsidRPr="006927F1" w:rsidRDefault="00163AA8" w:rsidP="00163AA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További vizsgálat céljából a betegek más szakrendelésre, szakambulanciára, fekvőbeteg gyógyintézetbe történő utalása.</w:t>
      </w:r>
    </w:p>
    <w:p w14:paraId="08DC6F13" w14:textId="77777777" w:rsidR="00C531E1" w:rsidRPr="006927F1" w:rsidRDefault="002C27F4" w:rsidP="002C27F4">
      <w:pPr>
        <w:tabs>
          <w:tab w:val="num" w:pos="709"/>
        </w:tabs>
        <w:spacing w:before="240" w:after="240"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Munkaidő</w:t>
      </w:r>
      <w:r w:rsidRPr="006927F1">
        <w:rPr>
          <w:rFonts w:ascii="Times New Roman" w:hAnsi="Times New Roman" w:cs="Times New Roman"/>
          <w:sz w:val="26"/>
          <w:szCs w:val="26"/>
        </w:rPr>
        <w:t>: vállalkozók esetében a munka törvénykönyve</w:t>
      </w:r>
      <w:r w:rsidR="00BE646A" w:rsidRPr="006927F1">
        <w:rPr>
          <w:rFonts w:ascii="Times New Roman" w:hAnsi="Times New Roman" w:cs="Times New Roman"/>
          <w:sz w:val="26"/>
          <w:szCs w:val="26"/>
        </w:rPr>
        <w:t>,</w:t>
      </w:r>
      <w:r w:rsidRPr="006927F1">
        <w:rPr>
          <w:rFonts w:ascii="Times New Roman" w:hAnsi="Times New Roman" w:cs="Times New Roman"/>
          <w:sz w:val="26"/>
          <w:szCs w:val="26"/>
        </w:rPr>
        <w:t xml:space="preserve"> egészségügyi szolgálati jogviszonyban álló dolgozók esetében 3 havi átlag munkaidőkerettel gazdálkodik, átlag napi 8 óra, átlag heti 40 óra az érvényben lévő jogszabályi előírásoknak megfelelően. </w:t>
      </w:r>
    </w:p>
    <w:p w14:paraId="0B9DF230" w14:textId="77777777" w:rsidR="00163AA8" w:rsidRPr="006927F1" w:rsidRDefault="00163AA8"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Audiológia</w:t>
      </w:r>
    </w:p>
    <w:p w14:paraId="4560DD73" w14:textId="77777777" w:rsidR="00163AA8" w:rsidRPr="006927F1" w:rsidRDefault="009F6B06" w:rsidP="004E257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Halláskárosodás esetén annak alátámasztására, a károsodás mértékének meghatározására végzett diagnosztikai vizsgálat. A készült felvétel audiológiai szakvizsgával és jártassággal rendelkező szakorvos értékeli. A további teendők meghatározása és szükség esetén a beteg további vizsgálatra való küldése történik.</w:t>
      </w:r>
      <w:r w:rsidR="004E257C" w:rsidRPr="006927F1">
        <w:rPr>
          <w:rFonts w:ascii="Times New Roman" w:hAnsi="Times New Roman" w:cs="Times New Roman"/>
          <w:sz w:val="26"/>
          <w:szCs w:val="26"/>
        </w:rPr>
        <w:t xml:space="preserve"> A kiszűrt betegek részére igény szerint hallókészüléket ajánl, a készülékek javíttatást szervezi, beállítását végzi.</w:t>
      </w:r>
    </w:p>
    <w:p w14:paraId="301C5F97" w14:textId="77777777" w:rsidR="00163AA8" w:rsidRPr="006927F1" w:rsidRDefault="00163AA8"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 xml:space="preserve">Belgyógyászat </w:t>
      </w:r>
    </w:p>
    <w:p w14:paraId="4B8C0363" w14:textId="77777777" w:rsidR="008C5D29" w:rsidRDefault="00163AA8" w:rsidP="00163AA8">
      <w:pPr>
        <w:pStyle w:val="Szvegtrzs2"/>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belgyógyász szakorvos ellátja a beutalt betegeket, speciális szakrendelésekre utal. A szakrendelés szakmailag felügyeli a belgyógyászati indikációjú</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infúziós kezelések kivitelezését.</w:t>
      </w:r>
    </w:p>
    <w:p w14:paraId="556ADD82" w14:textId="77777777" w:rsidR="004E257C" w:rsidRPr="006927F1" w:rsidRDefault="004E257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 xml:space="preserve">Bőr- és nemibeteg gyógyászati szakrendelés és gondozó </w:t>
      </w:r>
    </w:p>
    <w:p w14:paraId="7FC09752" w14:textId="77777777" w:rsidR="002C27F4" w:rsidRPr="006927F1" w:rsidRDefault="002C27F4" w:rsidP="002C27F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Ellátja a betegek vizsgálatát, terápiás javaslatot ad. Speciális vizsgálatokat és kezeléseket végez, valamint a betegek egy meghatározott csoportjánál az adatvédelmi előírások szigorú betartása mellett szűrővizsgálatokat kezdeményez, kontaktkutatást végez és az országos nyilvántartási rendszerbe adatokat rögzít.</w:t>
      </w:r>
    </w:p>
    <w:p w14:paraId="1A7A0F7D" w14:textId="77777777" w:rsidR="004E257C" w:rsidRPr="006927F1" w:rsidRDefault="004E257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Csecsemő és gyermekgyógyászat</w:t>
      </w:r>
    </w:p>
    <w:p w14:paraId="57B0FB10" w14:textId="77777777" w:rsidR="004E257C" w:rsidRPr="006927F1" w:rsidRDefault="003E4C44" w:rsidP="003E4C44">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sz w:val="26"/>
          <w:szCs w:val="26"/>
        </w:rPr>
        <w:t xml:space="preserve">Házi gyermekorvosok beutalójával és előzetes időpont egyeztetéssel fogadja azokat a speciális panaszokkal rendelkező betegeket, akik kórházi ellátást nem igényelnek. </w:t>
      </w:r>
    </w:p>
    <w:p w14:paraId="3B9C67AF" w14:textId="77777777" w:rsidR="003E4C44" w:rsidRPr="006927F1" w:rsidRDefault="003E4C44"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Diabetológia</w:t>
      </w:r>
    </w:p>
    <w:p w14:paraId="7A427A5D" w14:textId="77777777" w:rsidR="003E4C44" w:rsidRPr="006927F1" w:rsidRDefault="003E4C44" w:rsidP="003E4C4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Beutaló alapján végzi a cukorbetegek gondozását.</w:t>
      </w:r>
      <w:r w:rsidR="00201E0D" w:rsidRPr="006927F1">
        <w:rPr>
          <w:rFonts w:ascii="Times New Roman" w:hAnsi="Times New Roman" w:cs="Times New Roman"/>
          <w:sz w:val="26"/>
          <w:szCs w:val="26"/>
        </w:rPr>
        <w:t xml:space="preserve"> Ellátja</w:t>
      </w:r>
      <w:r w:rsidRPr="006927F1">
        <w:rPr>
          <w:rFonts w:ascii="Times New Roman" w:hAnsi="Times New Roman" w:cs="Times New Roman"/>
          <w:b/>
          <w:i/>
          <w:sz w:val="26"/>
          <w:szCs w:val="26"/>
        </w:rPr>
        <w:t xml:space="preserve"> </w:t>
      </w:r>
      <w:r w:rsidR="00201E0D" w:rsidRPr="006927F1">
        <w:rPr>
          <w:rFonts w:ascii="Times New Roman" w:hAnsi="Times New Roman" w:cs="Times New Roman"/>
          <w:sz w:val="26"/>
          <w:szCs w:val="26"/>
        </w:rPr>
        <w:t>a</w:t>
      </w:r>
      <w:r w:rsidRPr="006927F1">
        <w:rPr>
          <w:rFonts w:ascii="Times New Roman" w:hAnsi="Times New Roman" w:cs="Times New Roman"/>
          <w:sz w:val="26"/>
          <w:szCs w:val="26"/>
        </w:rPr>
        <w:t>z inzulin terápiára szoruló betegek önterápiájának oktatását</w:t>
      </w:r>
      <w:r w:rsidR="00201E0D" w:rsidRPr="006927F1">
        <w:rPr>
          <w:rFonts w:ascii="Times New Roman" w:hAnsi="Times New Roman" w:cs="Times New Roman"/>
          <w:sz w:val="26"/>
          <w:szCs w:val="26"/>
        </w:rPr>
        <w:t>.</w:t>
      </w:r>
      <w:r w:rsidRPr="006927F1">
        <w:rPr>
          <w:rFonts w:ascii="Times New Roman" w:hAnsi="Times New Roman" w:cs="Times New Roman"/>
          <w:sz w:val="26"/>
          <w:szCs w:val="26"/>
        </w:rPr>
        <w:t xml:space="preserve"> Kalóriaszámítást végez, táplálkozási útmutatást ad, szükség esetén a rászorulókat a dietetikai rendelésre irányítja.</w:t>
      </w:r>
    </w:p>
    <w:p w14:paraId="635D4129" w14:textId="77777777" w:rsidR="003E4C44" w:rsidRPr="001F748C" w:rsidRDefault="003E4C44" w:rsidP="00C8240B">
      <w:pPr>
        <w:numPr>
          <w:ilvl w:val="0"/>
          <w:numId w:val="44"/>
        </w:numPr>
        <w:spacing w:line="360" w:lineRule="auto"/>
        <w:jc w:val="both"/>
        <w:rPr>
          <w:rFonts w:ascii="Times New Roman" w:hAnsi="Times New Roman" w:cs="Times New Roman"/>
          <w:b/>
          <w:sz w:val="26"/>
          <w:szCs w:val="26"/>
        </w:rPr>
      </w:pPr>
      <w:r w:rsidRPr="001F748C">
        <w:rPr>
          <w:rFonts w:ascii="Times New Roman" w:hAnsi="Times New Roman" w:cs="Times New Roman"/>
          <w:b/>
          <w:sz w:val="26"/>
          <w:szCs w:val="26"/>
        </w:rPr>
        <w:t>Dietetika</w:t>
      </w:r>
    </w:p>
    <w:p w14:paraId="0B99BA02" w14:textId="77777777" w:rsidR="003E4C44" w:rsidRDefault="003E4C44" w:rsidP="005549AC">
      <w:pPr>
        <w:spacing w:after="240" w:line="360" w:lineRule="auto"/>
        <w:ind w:firstLine="0"/>
        <w:jc w:val="both"/>
        <w:rPr>
          <w:rFonts w:ascii="Times New Roman" w:hAnsi="Times New Roman" w:cs="Times New Roman"/>
          <w:sz w:val="26"/>
          <w:szCs w:val="26"/>
        </w:rPr>
      </w:pPr>
      <w:r w:rsidRPr="001F748C">
        <w:rPr>
          <w:rFonts w:ascii="Times New Roman" w:hAnsi="Times New Roman" w:cs="Times New Roman"/>
          <w:sz w:val="26"/>
          <w:szCs w:val="26"/>
        </w:rPr>
        <w:t>Betegségtípusonkénti csoportbeosztás, illetve egyéni időrend szerint szakorvosi beu</w:t>
      </w:r>
      <w:r w:rsidR="00201E0D" w:rsidRPr="001F748C">
        <w:rPr>
          <w:rFonts w:ascii="Times New Roman" w:hAnsi="Times New Roman" w:cs="Times New Roman"/>
          <w:sz w:val="26"/>
          <w:szCs w:val="26"/>
        </w:rPr>
        <w:t xml:space="preserve">talóval érkező betegeket fogad, </w:t>
      </w:r>
      <w:r w:rsidRPr="001F748C">
        <w:rPr>
          <w:rFonts w:ascii="Times New Roman" w:hAnsi="Times New Roman" w:cs="Times New Roman"/>
          <w:sz w:val="26"/>
          <w:szCs w:val="26"/>
        </w:rPr>
        <w:t>táplálk</w:t>
      </w:r>
      <w:r w:rsidR="00926373" w:rsidRPr="001F748C">
        <w:rPr>
          <w:rFonts w:ascii="Times New Roman" w:hAnsi="Times New Roman" w:cs="Times New Roman"/>
          <w:sz w:val="26"/>
          <w:szCs w:val="26"/>
        </w:rPr>
        <w:t>ozási tanácsokat ad, szükség esetén ételkészítési technikákra is felhívja a figyelmüket.</w:t>
      </w:r>
    </w:p>
    <w:p w14:paraId="238198B9" w14:textId="77777777" w:rsidR="00926373" w:rsidRPr="006927F1" w:rsidRDefault="00926373"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Endokrinológia</w:t>
      </w:r>
    </w:p>
    <w:p w14:paraId="3DCCBB50" w14:textId="38A30716" w:rsidR="00926373" w:rsidRPr="006927F1" w:rsidRDefault="00926373" w:rsidP="00DA0E0A">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belsőelválasztású mirigyek működésével foglalkozó tudományág. Ebben a szakágban jártas szakorvos fogadja azokat a betegeket</w:t>
      </w:r>
      <w:r w:rsidR="00CB4200">
        <w:rPr>
          <w:rFonts w:ascii="Times New Roman" w:hAnsi="Times New Roman" w:cs="Times New Roman"/>
          <w:sz w:val="26"/>
          <w:szCs w:val="26"/>
        </w:rPr>
        <w:t>,</w:t>
      </w:r>
      <w:r w:rsidRPr="006927F1">
        <w:rPr>
          <w:rFonts w:ascii="Times New Roman" w:hAnsi="Times New Roman" w:cs="Times New Roman"/>
          <w:sz w:val="26"/>
          <w:szCs w:val="26"/>
        </w:rPr>
        <w:t xml:space="preserve"> akik</w:t>
      </w:r>
      <w:r w:rsidR="002C27F4" w:rsidRPr="006927F1">
        <w:rPr>
          <w:rFonts w:ascii="Times New Roman" w:hAnsi="Times New Roman" w:cs="Times New Roman"/>
          <w:sz w:val="26"/>
          <w:szCs w:val="26"/>
        </w:rPr>
        <w:t>nek az</w:t>
      </w:r>
      <w:r w:rsidRPr="006927F1">
        <w:rPr>
          <w:rFonts w:ascii="Times New Roman" w:hAnsi="Times New Roman" w:cs="Times New Roman"/>
          <w:sz w:val="26"/>
          <w:szCs w:val="26"/>
        </w:rPr>
        <w:t xml:space="preserve"> előzetes belgyógyászati kivizsgálás</w:t>
      </w:r>
      <w:r w:rsidR="00DA0E0A" w:rsidRPr="006927F1">
        <w:rPr>
          <w:rFonts w:ascii="Times New Roman" w:hAnsi="Times New Roman" w:cs="Times New Roman"/>
          <w:sz w:val="26"/>
          <w:szCs w:val="26"/>
        </w:rPr>
        <w:t xml:space="preserve">a már megtörtént, illetve további kivizsgálásuk csak e rendelésen keresztül </w:t>
      </w:r>
      <w:r w:rsidR="002C27F4" w:rsidRPr="006927F1">
        <w:rPr>
          <w:rFonts w:ascii="Times New Roman" w:hAnsi="Times New Roman" w:cs="Times New Roman"/>
          <w:sz w:val="26"/>
          <w:szCs w:val="26"/>
        </w:rPr>
        <w:t>valósulhat</w:t>
      </w:r>
      <w:r w:rsidR="00DA0E0A" w:rsidRPr="006927F1">
        <w:rPr>
          <w:rFonts w:ascii="Times New Roman" w:hAnsi="Times New Roman" w:cs="Times New Roman"/>
          <w:sz w:val="26"/>
          <w:szCs w:val="26"/>
        </w:rPr>
        <w:t xml:space="preserve"> meg.</w:t>
      </w:r>
    </w:p>
    <w:p w14:paraId="723AB830" w14:textId="77777777" w:rsidR="00DA0E0A" w:rsidRPr="006927F1" w:rsidRDefault="00DA0E0A"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Fül-orr-gégegyógyászat</w:t>
      </w:r>
    </w:p>
    <w:p w14:paraId="51B8F841" w14:textId="77777777" w:rsidR="00681193" w:rsidRPr="006927F1" w:rsidRDefault="00DA0E0A" w:rsidP="005549A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Felsőlégúti betegségekben szenvedő pácienseket fogad, vizsgál ki és kezel</w:t>
      </w:r>
      <w:r w:rsidR="00D70967" w:rsidRPr="006927F1">
        <w:rPr>
          <w:rFonts w:ascii="Times New Roman" w:hAnsi="Times New Roman" w:cs="Times New Roman"/>
          <w:sz w:val="26"/>
          <w:szCs w:val="26"/>
        </w:rPr>
        <w:t>,</w:t>
      </w:r>
      <w:r w:rsidRPr="006927F1">
        <w:rPr>
          <w:rFonts w:ascii="Times New Roman" w:hAnsi="Times New Roman" w:cs="Times New Roman"/>
          <w:sz w:val="26"/>
          <w:szCs w:val="26"/>
        </w:rPr>
        <w:t xml:space="preserve"> vagy szükség esetén küld további ellátás irányába. </w:t>
      </w:r>
    </w:p>
    <w:p w14:paraId="4018C854" w14:textId="77777777" w:rsidR="00DA0E0A" w:rsidRPr="006927F1" w:rsidRDefault="00DA0E0A" w:rsidP="00E05152">
      <w:pPr>
        <w:numPr>
          <w:ilvl w:val="0"/>
          <w:numId w:val="44"/>
        </w:numPr>
        <w:spacing w:before="240"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Kardiológia, kardiológiai ultrahang (echokardiográfia)</w:t>
      </w:r>
    </w:p>
    <w:p w14:paraId="11CA1BE1" w14:textId="77777777" w:rsidR="00BB3910" w:rsidRPr="006927F1" w:rsidRDefault="003321B4"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Szív és érrendszeri betegségben szenvedők </w:t>
      </w:r>
      <w:r w:rsidR="000573ED" w:rsidRPr="006927F1">
        <w:rPr>
          <w:rFonts w:ascii="Times New Roman" w:hAnsi="Times New Roman" w:cs="Times New Roman"/>
          <w:sz w:val="26"/>
          <w:szCs w:val="26"/>
        </w:rPr>
        <w:t xml:space="preserve">fizikális és eszközös </w:t>
      </w:r>
      <w:r w:rsidRPr="006927F1">
        <w:rPr>
          <w:rFonts w:ascii="Times New Roman" w:hAnsi="Times New Roman" w:cs="Times New Roman"/>
          <w:sz w:val="26"/>
          <w:szCs w:val="26"/>
        </w:rPr>
        <w:t>diagnosztizálását, gyógyítását és a krónikus betegek visszarendelését végzi. Az echokardiográfia esetében az ultrahangos diagnosztika eszközeivel</w:t>
      </w:r>
      <w:r w:rsidR="000573ED" w:rsidRPr="006927F1">
        <w:rPr>
          <w:rFonts w:ascii="Times New Roman" w:hAnsi="Times New Roman" w:cs="Times New Roman"/>
          <w:sz w:val="26"/>
          <w:szCs w:val="26"/>
        </w:rPr>
        <w:t xml:space="preserve"> törekszik a </w:t>
      </w:r>
      <w:r w:rsidR="00BB3910" w:rsidRPr="006927F1">
        <w:rPr>
          <w:rFonts w:ascii="Times New Roman" w:hAnsi="Times New Roman" w:cs="Times New Roman"/>
          <w:sz w:val="26"/>
          <w:szCs w:val="26"/>
        </w:rPr>
        <w:t>szív állapotának megismerésére.</w:t>
      </w:r>
    </w:p>
    <w:p w14:paraId="119C46A8"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Klinikai szakpszichológia, pszichológia, gyermekpszichológia</w:t>
      </w:r>
    </w:p>
    <w:p w14:paraId="334F4C2F" w14:textId="77777777" w:rsidR="000573ED" w:rsidRPr="006927F1" w:rsidRDefault="000573ED" w:rsidP="000573ED">
      <w:pPr>
        <w:pStyle w:val="Szvegtrzsbehzssal2"/>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 háziorvosok által beutalt betegeken kívül szoros munkakapcsolatban együttdolgozva a pszichiáter szakorvos(ok)kal ellátja az arra rászoruló lelki problémákkal küzdő betegeket. A gyermekpszichológusok a 18 év alatti gyermekek pszichológia ellátását végzi, a háziorvosok beutalásai alapján.</w:t>
      </w:r>
    </w:p>
    <w:p w14:paraId="042A86E9" w14:textId="77777777" w:rsidR="00CF586C" w:rsidRPr="006927F1" w:rsidRDefault="00CF586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Labordiagnosztika</w:t>
      </w:r>
    </w:p>
    <w:p w14:paraId="6E865855" w14:textId="77777777" w:rsidR="00CF586C" w:rsidRDefault="00CF586C" w:rsidP="005549AC">
      <w:pPr>
        <w:pStyle w:val="Szvegtrzsbehzssal2"/>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 rendelőintézet ellátási területéről beérkező betegek, illetve minták laboratóriumi vizsgálatát végzi. Azokat a speciális vizsgálatokat igénylő mintákat, melyeket helyben nem tudn</w:t>
      </w:r>
      <w:r w:rsidR="00E96980" w:rsidRPr="006927F1">
        <w:rPr>
          <w:rFonts w:ascii="Times New Roman" w:hAnsi="Times New Roman" w:cs="Times New Roman"/>
          <w:sz w:val="26"/>
          <w:szCs w:val="26"/>
        </w:rPr>
        <w:t>a</w:t>
      </w:r>
      <w:r w:rsidRPr="006927F1">
        <w:rPr>
          <w:rFonts w:ascii="Times New Roman" w:hAnsi="Times New Roman" w:cs="Times New Roman"/>
          <w:sz w:val="26"/>
          <w:szCs w:val="26"/>
        </w:rPr>
        <w:t>k elvégezni</w:t>
      </w:r>
      <w:r w:rsidR="00AD469F" w:rsidRPr="006927F1">
        <w:rPr>
          <w:rFonts w:ascii="Times New Roman" w:hAnsi="Times New Roman" w:cs="Times New Roman"/>
          <w:sz w:val="26"/>
          <w:szCs w:val="26"/>
        </w:rPr>
        <w:t>,</w:t>
      </w:r>
      <w:r w:rsidRPr="006927F1">
        <w:rPr>
          <w:rFonts w:ascii="Times New Roman" w:hAnsi="Times New Roman" w:cs="Times New Roman"/>
          <w:sz w:val="26"/>
          <w:szCs w:val="26"/>
        </w:rPr>
        <w:t xml:space="preserve"> továbbítj</w:t>
      </w:r>
      <w:r w:rsidR="00A15A18" w:rsidRPr="006927F1">
        <w:rPr>
          <w:rFonts w:ascii="Times New Roman" w:hAnsi="Times New Roman" w:cs="Times New Roman"/>
          <w:sz w:val="26"/>
          <w:szCs w:val="26"/>
        </w:rPr>
        <w:t>ák</w:t>
      </w:r>
      <w:r w:rsidRPr="006927F1">
        <w:rPr>
          <w:rFonts w:ascii="Times New Roman" w:hAnsi="Times New Roman" w:cs="Times New Roman"/>
          <w:sz w:val="26"/>
          <w:szCs w:val="26"/>
        </w:rPr>
        <w:t xml:space="preserve"> az illetékes laboratórium felé.</w:t>
      </w:r>
    </w:p>
    <w:p w14:paraId="32F79DDB"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Neurológia</w:t>
      </w:r>
    </w:p>
    <w:p w14:paraId="606FA077" w14:textId="77777777" w:rsidR="00FD40B7" w:rsidRDefault="00FD40B7"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ideggyógyász orvos ellátja a beutalt járóbetegeket</w:t>
      </w:r>
      <w:r w:rsidR="0097744C" w:rsidRPr="006927F1">
        <w:rPr>
          <w:rFonts w:ascii="Times New Roman" w:hAnsi="Times New Roman" w:cs="Times New Roman"/>
          <w:sz w:val="26"/>
          <w:szCs w:val="26"/>
        </w:rPr>
        <w:t>. Szükség esetén további kivizsgálásokat kezdeményez.</w:t>
      </w:r>
      <w:r w:rsidR="0097744C"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A szakrendelés szakmailag felügyeli a neurológiai indikációjú infúziós kezelések kivitelezését.</w:t>
      </w:r>
    </w:p>
    <w:p w14:paraId="356BE121"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Onkológia</w:t>
      </w:r>
      <w:r w:rsidR="00FD40B7" w:rsidRPr="006927F1">
        <w:rPr>
          <w:rFonts w:ascii="Times New Roman" w:hAnsi="Times New Roman" w:cs="Times New Roman"/>
          <w:b/>
          <w:sz w:val="26"/>
          <w:szCs w:val="26"/>
        </w:rPr>
        <w:t xml:space="preserve"> szakellátás és gondozás</w:t>
      </w:r>
    </w:p>
    <w:p w14:paraId="06A8780C" w14:textId="77777777" w:rsidR="00FD40B7" w:rsidRPr="006927F1" w:rsidRDefault="00FD40B7"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Daganatos betegek kivizsgálása, diagnosztizálása, állapotváltozás nyomonkövetése a cél. A különböző stádiumú daganatos betegeket gondozza, szükség esetén újabb vizsgálatokat kér és kezeléseket indikál. </w:t>
      </w:r>
    </w:p>
    <w:p w14:paraId="08121BA9"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Ortopédia</w:t>
      </w:r>
    </w:p>
    <w:p w14:paraId="39BBD7D2" w14:textId="77777777" w:rsidR="00FD40B7" w:rsidRPr="006927F1" w:rsidRDefault="00FD40B7"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vázrendszer, a csontozat, az ízületek diagnosztikáját, kezelések indikációját végzi. Megelőző szűréseket is végez.</w:t>
      </w:r>
    </w:p>
    <w:p w14:paraId="76535A51"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Pszichiátria</w:t>
      </w:r>
      <w:r w:rsidR="00FD40B7" w:rsidRPr="006927F1">
        <w:rPr>
          <w:rFonts w:ascii="Times New Roman" w:hAnsi="Times New Roman" w:cs="Times New Roman"/>
          <w:b/>
          <w:sz w:val="26"/>
          <w:szCs w:val="26"/>
        </w:rPr>
        <w:t>i szakrendelés és gondozó</w:t>
      </w:r>
    </w:p>
    <w:p w14:paraId="4FC95F19" w14:textId="7D619815" w:rsidR="001036E2" w:rsidRDefault="00FD40B7"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Szakorvos végzi a betegek vizsgálatát, és gondozói tevékenységet is végez a betegek egy meghatározott csoportjánál. Gondozói tevékenység keretein belül a betegek családjával is kapcsolatot tart fenn, környezettanulmányt végez a szakgondozók bevonásával. A rendeléssel szorosan együttműködve a munkájukat segítik a </w:t>
      </w:r>
      <w:r w:rsidR="00F06C02" w:rsidRPr="006927F1">
        <w:rPr>
          <w:rFonts w:ascii="Times New Roman" w:hAnsi="Times New Roman" w:cs="Times New Roman"/>
          <w:sz w:val="26"/>
          <w:szCs w:val="26"/>
        </w:rPr>
        <w:t>klinikai szak</w:t>
      </w:r>
      <w:r w:rsidRPr="006927F1">
        <w:rPr>
          <w:rFonts w:ascii="Times New Roman" w:hAnsi="Times New Roman" w:cs="Times New Roman"/>
          <w:sz w:val="26"/>
          <w:szCs w:val="26"/>
        </w:rPr>
        <w:t>pszichológusok</w:t>
      </w:r>
      <w:r w:rsidR="001036E2">
        <w:rPr>
          <w:rFonts w:ascii="Times New Roman" w:hAnsi="Times New Roman" w:cs="Times New Roman"/>
          <w:sz w:val="26"/>
          <w:szCs w:val="26"/>
        </w:rPr>
        <w:t>.</w:t>
      </w:r>
    </w:p>
    <w:p w14:paraId="467BC64D" w14:textId="77777777" w:rsidR="00CF586C" w:rsidRPr="006927F1" w:rsidRDefault="00CF586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Röntgen és általános ultrahang diagnosztika</w:t>
      </w:r>
    </w:p>
    <w:p w14:paraId="1573624C" w14:textId="77777777" w:rsidR="002A2884" w:rsidRDefault="00CF586C"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radiológus szakorvos orvosi kérések alapján végzi a röntgen és ultrahang vizsgálatokat. A vizsgálatokból írásbeli morfológiai leletet, elegendő klinikai adat birtokában véleményt ad. Szükség esetén/igény szerint a digitális rtg. felvételekről CD lemezen másolatot ad a beteg részére. </w:t>
      </w:r>
    </w:p>
    <w:p w14:paraId="2253D236" w14:textId="77777777" w:rsidR="005D7FC3" w:rsidRDefault="005D7FC3" w:rsidP="00FD40B7">
      <w:pPr>
        <w:spacing w:after="240" w:line="360" w:lineRule="auto"/>
        <w:ind w:firstLine="0"/>
        <w:jc w:val="both"/>
        <w:rPr>
          <w:rFonts w:ascii="Times New Roman" w:hAnsi="Times New Roman" w:cs="Times New Roman"/>
          <w:sz w:val="26"/>
          <w:szCs w:val="26"/>
        </w:rPr>
      </w:pPr>
    </w:p>
    <w:p w14:paraId="04B41AA4" w14:textId="77777777" w:rsidR="005D7FC3" w:rsidRDefault="005D7FC3" w:rsidP="00FD40B7">
      <w:pPr>
        <w:spacing w:after="240" w:line="360" w:lineRule="auto"/>
        <w:ind w:firstLine="0"/>
        <w:jc w:val="both"/>
        <w:rPr>
          <w:rFonts w:ascii="Times New Roman" w:hAnsi="Times New Roman" w:cs="Times New Roman"/>
          <w:sz w:val="26"/>
          <w:szCs w:val="26"/>
        </w:rPr>
      </w:pPr>
    </w:p>
    <w:p w14:paraId="068ECDC9" w14:textId="77777777" w:rsidR="00163AA8" w:rsidRPr="006927F1" w:rsidRDefault="009F6B06"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 xml:space="preserve">Sebészet és </w:t>
      </w:r>
      <w:r w:rsidR="00163AA8" w:rsidRPr="006927F1">
        <w:rPr>
          <w:rFonts w:ascii="Times New Roman" w:hAnsi="Times New Roman" w:cs="Times New Roman"/>
          <w:b/>
          <w:sz w:val="26"/>
          <w:szCs w:val="26"/>
        </w:rPr>
        <w:t>traumatológia</w:t>
      </w:r>
    </w:p>
    <w:p w14:paraId="2F795922" w14:textId="77777777" w:rsidR="00163AA8" w:rsidRDefault="009F6B06" w:rsidP="003E4C4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sebész illetve traumatológus szakvizsgával rendelkező </w:t>
      </w:r>
      <w:r w:rsidR="00163AA8" w:rsidRPr="006927F1">
        <w:rPr>
          <w:rFonts w:ascii="Times New Roman" w:hAnsi="Times New Roman" w:cs="Times New Roman"/>
          <w:sz w:val="26"/>
          <w:szCs w:val="26"/>
        </w:rPr>
        <w:t>szakorvos ellátja az általános sebészet</w:t>
      </w:r>
      <w:r w:rsidR="00E96980" w:rsidRPr="006927F1">
        <w:rPr>
          <w:rFonts w:ascii="Times New Roman" w:hAnsi="Times New Roman" w:cs="Times New Roman"/>
          <w:sz w:val="26"/>
          <w:szCs w:val="26"/>
        </w:rPr>
        <w:t>i,</w:t>
      </w:r>
      <w:r w:rsidR="00163AA8" w:rsidRPr="006927F1">
        <w:rPr>
          <w:rFonts w:ascii="Times New Roman" w:hAnsi="Times New Roman" w:cs="Times New Roman"/>
          <w:sz w:val="26"/>
          <w:szCs w:val="26"/>
        </w:rPr>
        <w:t xml:space="preserve"> </w:t>
      </w:r>
      <w:r w:rsidRPr="006927F1">
        <w:rPr>
          <w:rFonts w:ascii="Times New Roman" w:hAnsi="Times New Roman" w:cs="Times New Roman"/>
          <w:sz w:val="26"/>
          <w:szCs w:val="26"/>
        </w:rPr>
        <w:t xml:space="preserve">illetve sürgősségi indikációval érkező kórházi ellátást nem igénylő járó betegeket. </w:t>
      </w:r>
      <w:r w:rsidR="004E257C" w:rsidRPr="006927F1">
        <w:rPr>
          <w:rFonts w:ascii="Times New Roman" w:hAnsi="Times New Roman" w:cs="Times New Roman"/>
          <w:sz w:val="26"/>
          <w:szCs w:val="26"/>
        </w:rPr>
        <w:t>Szükség esetén kórházi megfigyelésre – ellátásra tovább küldi őket.</w:t>
      </w:r>
    </w:p>
    <w:p w14:paraId="5D5D4145"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Szemészet</w:t>
      </w:r>
    </w:p>
    <w:p w14:paraId="5D9DDEB0" w14:textId="77777777" w:rsidR="000573ED" w:rsidRDefault="000573ED"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szakorvos ellátja a felnőtt és gyermek járóbetegeket. Szakrendelői körülmények között elvégezhető ambuláns műtéteket végez. Az egynapos sebészet általános szemészetére szakmailag kiszűri, kivizsgálja és továbbküldi a betegeket ellátás céljából.</w:t>
      </w:r>
    </w:p>
    <w:p w14:paraId="0C74F1FD" w14:textId="77777777" w:rsidR="00163AA8" w:rsidRPr="006927F1" w:rsidRDefault="00163AA8"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Szülészet-nőgyógyászat</w:t>
      </w:r>
      <w:r w:rsidR="000573ED" w:rsidRPr="006927F1">
        <w:rPr>
          <w:rFonts w:ascii="Times New Roman" w:hAnsi="Times New Roman" w:cs="Times New Roman"/>
          <w:b/>
          <w:sz w:val="26"/>
          <w:szCs w:val="26"/>
        </w:rPr>
        <w:t>, nőgyógyászati ultrahang</w:t>
      </w:r>
    </w:p>
    <w:p w14:paraId="7D742789" w14:textId="77777777" w:rsidR="00681193" w:rsidRPr="006927F1" w:rsidRDefault="00163AA8"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Szülész-nőgyógyász szakorvos járóbeteg ellátást, ennek keretén belül komplex nőgyógyászati rákszűrést végez. Szükség esetén a betegeket tovább irányítja magasabb progresszivitási szintű intézetekbe a definitív ellátás biztosítása érdekében. Meghatározott időben teljes körű terhes gondozó és tanácsadói</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feladatokat lát el.</w:t>
      </w:r>
      <w:r w:rsidR="000573ED" w:rsidRPr="006927F1">
        <w:rPr>
          <w:rFonts w:ascii="Times New Roman" w:hAnsi="Times New Roman" w:cs="Times New Roman"/>
          <w:sz w:val="26"/>
          <w:szCs w:val="26"/>
        </w:rPr>
        <w:t xml:space="preserve"> A n</w:t>
      </w:r>
      <w:r w:rsidR="00AD469F" w:rsidRPr="006927F1">
        <w:rPr>
          <w:rFonts w:ascii="Times New Roman" w:hAnsi="Times New Roman" w:cs="Times New Roman"/>
          <w:sz w:val="26"/>
          <w:szCs w:val="26"/>
        </w:rPr>
        <w:t>ő</w:t>
      </w:r>
      <w:r w:rsidR="000573ED" w:rsidRPr="006927F1">
        <w:rPr>
          <w:rFonts w:ascii="Times New Roman" w:hAnsi="Times New Roman" w:cs="Times New Roman"/>
          <w:sz w:val="26"/>
          <w:szCs w:val="26"/>
        </w:rPr>
        <w:t>gyógyászati ultrahangvizsgálat segítségével egyes nőgyógyászati elváltozások diagnosztizálása, valamint a várandósok gondozása, a magzatok állapotának figyelemmel kísérése történik.</w:t>
      </w:r>
    </w:p>
    <w:p w14:paraId="6C1DAE8C" w14:textId="77777777" w:rsidR="00CF586C" w:rsidRPr="006927F1" w:rsidRDefault="00CF586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Tüdőgyógyászat, tüdőszűrés és tüdőgondozás</w:t>
      </w:r>
    </w:p>
    <w:p w14:paraId="49BE33C2" w14:textId="77777777" w:rsidR="008C5D29" w:rsidRDefault="00CF586C"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pulmonológia betegek számára nyújt teljes</w:t>
      </w:r>
      <w:r w:rsidR="00A636B6" w:rsidRPr="006927F1">
        <w:rPr>
          <w:rFonts w:ascii="Times New Roman" w:hAnsi="Times New Roman" w:cs="Times New Roman"/>
          <w:sz w:val="26"/>
          <w:szCs w:val="26"/>
        </w:rPr>
        <w:t xml:space="preserve"> </w:t>
      </w:r>
      <w:r w:rsidRPr="006927F1">
        <w:rPr>
          <w:rFonts w:ascii="Times New Roman" w:hAnsi="Times New Roman" w:cs="Times New Roman"/>
          <w:sz w:val="26"/>
          <w:szCs w:val="26"/>
        </w:rPr>
        <w:t>körű szakorvosi ellátást.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Tüdőszűrés és gondozás keretein belül az ellátásra jelentkezők TBC szűrését végzi, a kiszűrt betegek gondozása a pulmonológiai szakrendelés keretein belül valósul meg. A környékünkön mobil szűrőbuszokkal kiszűrt, a területi ellátási kötelezettségünkhöz tartozó lakosok további gondozását, ellátását végzik.</w:t>
      </w:r>
    </w:p>
    <w:p w14:paraId="133BA660" w14:textId="77777777" w:rsidR="00CF586C" w:rsidRPr="006927F1" w:rsidRDefault="00CF586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Urológia</w:t>
      </w:r>
    </w:p>
    <w:p w14:paraId="726A621A" w14:textId="77777777" w:rsidR="00CF586C" w:rsidRPr="006927F1" w:rsidRDefault="00CF586C"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húgyúti problémákkal jelentkező betegeket fogadja, vizsgálja ki, kezeli és szü</w:t>
      </w:r>
      <w:r w:rsidR="00A636B6" w:rsidRPr="006927F1">
        <w:rPr>
          <w:rFonts w:ascii="Times New Roman" w:hAnsi="Times New Roman" w:cs="Times New Roman"/>
          <w:sz w:val="26"/>
          <w:szCs w:val="26"/>
        </w:rPr>
        <w:t>ks</w:t>
      </w:r>
      <w:r w:rsidRPr="006927F1">
        <w:rPr>
          <w:rFonts w:ascii="Times New Roman" w:hAnsi="Times New Roman" w:cs="Times New Roman"/>
          <w:sz w:val="26"/>
          <w:szCs w:val="26"/>
        </w:rPr>
        <w:t xml:space="preserve">ég esetén állapotváltozásukat figyelemmel kíséri. </w:t>
      </w:r>
    </w:p>
    <w:p w14:paraId="7642663E" w14:textId="77777777" w:rsidR="00163AA8" w:rsidRPr="006927F1" w:rsidRDefault="00163AA8" w:rsidP="00CF586C">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22.</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Nappali kúraszerű ellátás – infúziós kezelések</w:t>
      </w:r>
    </w:p>
    <w:p w14:paraId="6C5960D1" w14:textId="77777777" w:rsidR="00163AA8" w:rsidRDefault="00163AA8" w:rsidP="00CF586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Ideggyógyászati, reumatológiai és belgyógyászati indikáció alapján beutalt betegek esetében a kezelések az érintett szakmák felügyelete mellett a Rendelőintézet Infúziós kezelőhelyeiben kerülnek kivitelezésre. Reumatológiai indikáció esetében a kezeléseket a Részlegen kivitelezik a reumatológus szakorvos közvetlen felügyelete mellett. </w:t>
      </w:r>
    </w:p>
    <w:p w14:paraId="3BE41B5A" w14:textId="77777777" w:rsidR="00163AA8" w:rsidRPr="006927F1" w:rsidRDefault="00163AA8" w:rsidP="00E05152">
      <w:pPr>
        <w:spacing w:before="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23.</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Egynapos sebészeti ellátás</w:t>
      </w:r>
    </w:p>
    <w:p w14:paraId="38FA150D" w14:textId="77777777" w:rsidR="005549AC" w:rsidRPr="006927F1" w:rsidRDefault="005549AC" w:rsidP="005549A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beavatkozások kivitelezése a mindenkori jogi szabályozásoknak és szakmai elvárásoknak megfelelően történik. A betegek fogadása kizárólag szakorvosi beutalóval és kivizsgálás után történik. Esetmenedzser koordinálja a feladatokat.</w:t>
      </w:r>
    </w:p>
    <w:p w14:paraId="6D0666E4" w14:textId="77777777" w:rsidR="00163AA8" w:rsidRPr="006927F1" w:rsidRDefault="00163AA8" w:rsidP="005549A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Öt szakmában történnek</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egynapos sebészeti beavatkozások:</w:t>
      </w:r>
    </w:p>
    <w:p w14:paraId="29A62A7F" w14:textId="3B291558" w:rsidR="00163AA8" w:rsidRPr="00502793" w:rsidRDefault="00502793" w:rsidP="00502793">
      <w:pPr>
        <w:spacing w:line="360" w:lineRule="auto"/>
        <w:ind w:left="426" w:firstLine="0"/>
        <w:jc w:val="both"/>
        <w:rPr>
          <w:rFonts w:ascii="Times New Roman" w:hAnsi="Times New Roman" w:cs="Times New Roman"/>
          <w:sz w:val="26"/>
          <w:szCs w:val="26"/>
        </w:rPr>
      </w:pPr>
      <w:r w:rsidRPr="00502793">
        <w:rPr>
          <w:rFonts w:ascii="Times New Roman" w:hAnsi="Times New Roman" w:cs="Times New Roman"/>
          <w:sz w:val="26"/>
          <w:szCs w:val="26"/>
        </w:rPr>
        <w:t>1.</w:t>
      </w:r>
      <w:r>
        <w:rPr>
          <w:rFonts w:ascii="Times New Roman" w:hAnsi="Times New Roman" w:cs="Times New Roman"/>
          <w:sz w:val="26"/>
          <w:szCs w:val="26"/>
        </w:rPr>
        <w:t xml:space="preserve"> </w:t>
      </w:r>
      <w:r w:rsidR="00163AA8" w:rsidRPr="00502793">
        <w:rPr>
          <w:rFonts w:ascii="Times New Roman" w:hAnsi="Times New Roman" w:cs="Times New Roman"/>
          <w:sz w:val="26"/>
          <w:szCs w:val="26"/>
        </w:rPr>
        <w:t>általános szülészet – nőgyógyászat,</w:t>
      </w:r>
    </w:p>
    <w:p w14:paraId="66B912BD" w14:textId="457444F4" w:rsidR="00163AA8" w:rsidRPr="006927F1" w:rsidRDefault="00502793" w:rsidP="00502793">
      <w:pPr>
        <w:spacing w:line="360" w:lineRule="auto"/>
        <w:ind w:left="426" w:firstLine="0"/>
        <w:jc w:val="both"/>
        <w:rPr>
          <w:rFonts w:ascii="Times New Roman" w:hAnsi="Times New Roman" w:cs="Times New Roman"/>
          <w:sz w:val="26"/>
          <w:szCs w:val="26"/>
        </w:rPr>
      </w:pPr>
      <w:r>
        <w:rPr>
          <w:rFonts w:ascii="Times New Roman" w:hAnsi="Times New Roman" w:cs="Times New Roman"/>
          <w:sz w:val="26"/>
          <w:szCs w:val="26"/>
        </w:rPr>
        <w:t xml:space="preserve">2. </w:t>
      </w:r>
      <w:r w:rsidR="00163AA8" w:rsidRPr="006927F1">
        <w:rPr>
          <w:rFonts w:ascii="Times New Roman" w:hAnsi="Times New Roman" w:cs="Times New Roman"/>
          <w:sz w:val="26"/>
          <w:szCs w:val="26"/>
        </w:rPr>
        <w:t>általános sebészet,</w:t>
      </w:r>
    </w:p>
    <w:p w14:paraId="6510DD3C" w14:textId="6EDB88DE" w:rsidR="00163AA8" w:rsidRPr="006927F1" w:rsidRDefault="00502793" w:rsidP="00502793">
      <w:pPr>
        <w:spacing w:line="360" w:lineRule="auto"/>
        <w:ind w:left="426" w:firstLine="0"/>
        <w:jc w:val="both"/>
        <w:rPr>
          <w:rFonts w:ascii="Times New Roman" w:hAnsi="Times New Roman" w:cs="Times New Roman"/>
          <w:sz w:val="26"/>
          <w:szCs w:val="26"/>
        </w:rPr>
      </w:pPr>
      <w:r>
        <w:rPr>
          <w:rFonts w:ascii="Times New Roman" w:hAnsi="Times New Roman" w:cs="Times New Roman"/>
          <w:sz w:val="26"/>
          <w:szCs w:val="26"/>
        </w:rPr>
        <w:t xml:space="preserve">3. </w:t>
      </w:r>
      <w:r w:rsidR="00163AA8" w:rsidRPr="006927F1">
        <w:rPr>
          <w:rFonts w:ascii="Times New Roman" w:hAnsi="Times New Roman" w:cs="Times New Roman"/>
          <w:sz w:val="26"/>
          <w:szCs w:val="26"/>
        </w:rPr>
        <w:t>általános szemészet,</w:t>
      </w:r>
    </w:p>
    <w:p w14:paraId="53043B4F" w14:textId="18395E32" w:rsidR="00163AA8" w:rsidRPr="006927F1" w:rsidRDefault="00502793" w:rsidP="00502793">
      <w:pPr>
        <w:spacing w:line="360" w:lineRule="auto"/>
        <w:ind w:left="426" w:firstLine="0"/>
        <w:jc w:val="both"/>
        <w:rPr>
          <w:rFonts w:ascii="Times New Roman" w:hAnsi="Times New Roman" w:cs="Times New Roman"/>
          <w:sz w:val="26"/>
          <w:szCs w:val="26"/>
        </w:rPr>
      </w:pPr>
      <w:r>
        <w:rPr>
          <w:rFonts w:ascii="Times New Roman" w:hAnsi="Times New Roman" w:cs="Times New Roman"/>
          <w:sz w:val="26"/>
          <w:szCs w:val="26"/>
        </w:rPr>
        <w:t xml:space="preserve">4. </w:t>
      </w:r>
      <w:r w:rsidR="00163AA8" w:rsidRPr="006927F1">
        <w:rPr>
          <w:rFonts w:ascii="Times New Roman" w:hAnsi="Times New Roman" w:cs="Times New Roman"/>
          <w:sz w:val="26"/>
          <w:szCs w:val="26"/>
        </w:rPr>
        <w:t>általános urológia,</w:t>
      </w:r>
    </w:p>
    <w:p w14:paraId="646430D8" w14:textId="6BDF6161" w:rsidR="00A04FFF" w:rsidRDefault="00502793" w:rsidP="000206EE">
      <w:pPr>
        <w:spacing w:after="240" w:line="360" w:lineRule="auto"/>
        <w:ind w:left="426" w:firstLine="0"/>
        <w:jc w:val="both"/>
        <w:rPr>
          <w:rFonts w:ascii="Times New Roman" w:hAnsi="Times New Roman" w:cs="Times New Roman"/>
          <w:sz w:val="26"/>
          <w:szCs w:val="26"/>
        </w:rPr>
      </w:pPr>
      <w:r>
        <w:rPr>
          <w:rFonts w:ascii="Times New Roman" w:hAnsi="Times New Roman" w:cs="Times New Roman"/>
          <w:sz w:val="26"/>
          <w:szCs w:val="26"/>
        </w:rPr>
        <w:t xml:space="preserve">5. </w:t>
      </w:r>
      <w:r w:rsidR="00163AA8" w:rsidRPr="006927F1">
        <w:rPr>
          <w:rFonts w:ascii="Times New Roman" w:hAnsi="Times New Roman" w:cs="Times New Roman"/>
          <w:sz w:val="26"/>
          <w:szCs w:val="26"/>
        </w:rPr>
        <w:t>általános ortopédia.</w:t>
      </w:r>
    </w:p>
    <w:p w14:paraId="4F39BEF8" w14:textId="77777777" w:rsidR="00A04FFF" w:rsidRPr="006927F1" w:rsidRDefault="00A04FFF" w:rsidP="00A04FFF">
      <w:pPr>
        <w:pStyle w:val="Listaszerbekezds"/>
        <w:numPr>
          <w:ilvl w:val="0"/>
          <w:numId w:val="22"/>
        </w:numPr>
        <w:spacing w:line="360" w:lineRule="auto"/>
        <w:ind w:left="284" w:hanging="284"/>
        <w:jc w:val="both"/>
        <w:rPr>
          <w:rFonts w:ascii="Times New Roman" w:hAnsi="Times New Roman" w:cs="Times New Roman"/>
          <w:b/>
          <w:sz w:val="26"/>
          <w:szCs w:val="26"/>
        </w:rPr>
      </w:pPr>
      <w:r w:rsidRPr="006927F1">
        <w:rPr>
          <w:rFonts w:ascii="Times New Roman" w:hAnsi="Times New Roman" w:cs="Times New Roman"/>
          <w:b/>
          <w:sz w:val="26"/>
          <w:szCs w:val="26"/>
        </w:rPr>
        <w:t>Otthoni hospice szakápolás</w:t>
      </w:r>
    </w:p>
    <w:p w14:paraId="75600822" w14:textId="77777777" w:rsidR="00A04FFF" w:rsidRPr="006927F1" w:rsidRDefault="00A04FFF" w:rsidP="00A04FFF">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otthoni hospice szakápolás ellátást biztosít az olyan betegek számára, akik súlyos, gyógyíthatatlan betegségben szenvednek, és akiknél a halál rövidesen bekövetkezik. Az ellátás legfontosabb célja a fájdalmak és kínzó tünetek enyhítése, az életminőség javítása, a beteg és környezetének segítése, a kórházban töltött idő lerövidítése.</w:t>
      </w:r>
      <w:r w:rsidRPr="006927F1">
        <w:rPr>
          <w:rStyle w:val="Lbjegyzet-hivatkozs"/>
          <w:rFonts w:ascii="Times New Roman" w:hAnsi="Times New Roman" w:cs="Times New Roman"/>
          <w:sz w:val="26"/>
          <w:szCs w:val="26"/>
        </w:rPr>
        <w:footnoteReference w:id="4"/>
      </w:r>
    </w:p>
    <w:p w14:paraId="0024EA9B" w14:textId="77777777" w:rsidR="00A04FFF" w:rsidRPr="006927F1" w:rsidRDefault="00A04FFF" w:rsidP="00A04FFF">
      <w:pPr>
        <w:numPr>
          <w:ilvl w:val="0"/>
          <w:numId w:val="22"/>
        </w:numPr>
        <w:spacing w:before="240" w:line="360" w:lineRule="auto"/>
        <w:ind w:left="567" w:hanging="567"/>
        <w:jc w:val="both"/>
        <w:rPr>
          <w:rFonts w:ascii="Times New Roman" w:hAnsi="Times New Roman" w:cs="Times New Roman"/>
          <w:b/>
          <w:sz w:val="26"/>
          <w:szCs w:val="26"/>
        </w:rPr>
      </w:pPr>
      <w:r w:rsidRPr="006927F1">
        <w:rPr>
          <w:rFonts w:ascii="Times New Roman" w:hAnsi="Times New Roman" w:cs="Times New Roman"/>
          <w:b/>
          <w:sz w:val="26"/>
          <w:szCs w:val="26"/>
        </w:rPr>
        <w:t>Otthoni szakápolás</w:t>
      </w:r>
    </w:p>
    <w:p w14:paraId="2348DF4D" w14:textId="77777777" w:rsidR="00A04FFF" w:rsidRDefault="00A04FFF" w:rsidP="00A04FFF">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fekvőbeteg-gyógyintézeti ellátást kiváltó, otthoni, az egészségi állapot javítását, az egészség megőrzését és helyreállítását, a beteg állapotának stabilizálását, a betegségek megelőzését, a szenvedések enyhítését, a beteg környezetének az ápolási feladatokban történő felkészítését szolgáló ápolási, gondozási eljárások.</w:t>
      </w:r>
      <w:r w:rsidRPr="006927F1">
        <w:rPr>
          <w:rStyle w:val="Lbjegyzet-hivatkozs"/>
          <w:rFonts w:ascii="Times New Roman" w:hAnsi="Times New Roman" w:cs="Times New Roman"/>
          <w:iCs/>
          <w:sz w:val="26"/>
          <w:szCs w:val="26"/>
        </w:rPr>
        <w:footnoteReference w:id="5"/>
      </w:r>
    </w:p>
    <w:p w14:paraId="0C6EC1D3" w14:textId="77777777" w:rsidR="005D7FC3" w:rsidRDefault="005D7FC3" w:rsidP="00A04FFF">
      <w:pPr>
        <w:spacing w:after="240" w:line="360" w:lineRule="auto"/>
        <w:ind w:firstLine="0"/>
        <w:jc w:val="both"/>
        <w:rPr>
          <w:rFonts w:ascii="Times New Roman" w:hAnsi="Times New Roman" w:cs="Times New Roman"/>
          <w:iCs/>
          <w:sz w:val="26"/>
          <w:szCs w:val="26"/>
        </w:rPr>
      </w:pPr>
    </w:p>
    <w:p w14:paraId="4BB208CC" w14:textId="77777777" w:rsidR="005D7FC3" w:rsidRDefault="005D7FC3" w:rsidP="00A04FFF">
      <w:pPr>
        <w:spacing w:after="240" w:line="360" w:lineRule="auto"/>
        <w:ind w:firstLine="0"/>
        <w:jc w:val="both"/>
        <w:rPr>
          <w:rFonts w:ascii="Times New Roman" w:hAnsi="Times New Roman" w:cs="Times New Roman"/>
          <w:iCs/>
          <w:sz w:val="26"/>
          <w:szCs w:val="26"/>
        </w:rPr>
      </w:pPr>
    </w:p>
    <w:p w14:paraId="080857C6" w14:textId="77777777" w:rsidR="005D7FC3" w:rsidRPr="006927F1" w:rsidRDefault="005D7FC3" w:rsidP="00A04FFF">
      <w:pPr>
        <w:spacing w:after="240" w:line="360" w:lineRule="auto"/>
        <w:ind w:firstLine="0"/>
        <w:jc w:val="both"/>
        <w:rPr>
          <w:rFonts w:ascii="Times New Roman" w:hAnsi="Times New Roman" w:cs="Times New Roman"/>
          <w:iCs/>
          <w:sz w:val="26"/>
          <w:szCs w:val="26"/>
        </w:rPr>
      </w:pPr>
    </w:p>
    <w:p w14:paraId="3DAB6025" w14:textId="77777777" w:rsidR="005549AC" w:rsidRPr="006927F1" w:rsidRDefault="005549AC" w:rsidP="005549AC">
      <w:pPr>
        <w:pStyle w:val="Cmsor4"/>
        <w:tabs>
          <w:tab w:val="left" w:pos="708"/>
        </w:tabs>
        <w:spacing w:before="240"/>
        <w:rPr>
          <w:rFonts w:cs="Times New Roman"/>
          <w:sz w:val="26"/>
          <w:szCs w:val="26"/>
        </w:rPr>
      </w:pPr>
      <w:r w:rsidRPr="006927F1">
        <w:rPr>
          <w:rFonts w:cs="Times New Roman"/>
          <w:sz w:val="26"/>
          <w:szCs w:val="26"/>
        </w:rPr>
        <w:t xml:space="preserve">B./ </w:t>
      </w:r>
      <w:r w:rsidR="003C5226" w:rsidRPr="006927F1">
        <w:rPr>
          <w:rFonts w:cs="Times New Roman"/>
          <w:sz w:val="26"/>
          <w:szCs w:val="26"/>
        </w:rPr>
        <w:t>Fiziko- és B</w:t>
      </w:r>
      <w:r w:rsidRPr="006927F1">
        <w:rPr>
          <w:rFonts w:cs="Times New Roman"/>
          <w:sz w:val="26"/>
          <w:szCs w:val="26"/>
        </w:rPr>
        <w:t>alneoterápiás Részleg</w:t>
      </w:r>
    </w:p>
    <w:p w14:paraId="72944521" w14:textId="77777777" w:rsidR="00983DB1" w:rsidRPr="006927F1" w:rsidRDefault="00983DB1" w:rsidP="00C8240B">
      <w:pPr>
        <w:numPr>
          <w:ilvl w:val="0"/>
          <w:numId w:val="46"/>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Reumatológia</w:t>
      </w:r>
    </w:p>
    <w:p w14:paraId="3D2CED16" w14:textId="77777777" w:rsidR="00983DB1" w:rsidRPr="006927F1" w:rsidRDefault="00983DB1" w:rsidP="00983DB1">
      <w:pPr>
        <w:pStyle w:val="Szvegtrzs2"/>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Mozgásszervi betegek szakellátását végzi. Intézi a szanatóriumi beutalásokat.</w:t>
      </w:r>
    </w:p>
    <w:p w14:paraId="7F90469F" w14:textId="77777777" w:rsidR="00E05152" w:rsidRPr="006927F1" w:rsidRDefault="00983DB1" w:rsidP="00983DB1">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költségvetési szerv külső telephelyeként működő Fiziko- és Balneoterápiás Részlegen a reumatológiai szakrendelés útján történik a krónikus reumatológiai betegségek kezelésének végzése. A szakrendelés szakmailag felügyeli a reumatológiai indikációjú infúziós kezelések kivitelezését</w:t>
      </w:r>
      <w:r w:rsidR="00E96980" w:rsidRPr="006927F1">
        <w:rPr>
          <w:rFonts w:ascii="Times New Roman" w:hAnsi="Times New Roman" w:cs="Times New Roman"/>
          <w:sz w:val="26"/>
          <w:szCs w:val="26"/>
        </w:rPr>
        <w:t>.</w:t>
      </w:r>
    </w:p>
    <w:p w14:paraId="5CF23599" w14:textId="77777777" w:rsidR="00CF586C" w:rsidRPr="006927F1" w:rsidRDefault="00CF586C" w:rsidP="00C8240B">
      <w:pPr>
        <w:numPr>
          <w:ilvl w:val="0"/>
          <w:numId w:val="46"/>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Mozgásszervi rehabilitáció</w:t>
      </w:r>
    </w:p>
    <w:p w14:paraId="52FF27E4" w14:textId="77777777" w:rsidR="00CF586C" w:rsidRDefault="00983DB1" w:rsidP="00CF586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Mozgásszervi betegek diagnosztizálása, kivizsgálása, ortopédiai, traumatológiai, neurológiai betegségek okozta funkcióromlás javítását szolgáló rehabilitációs kezelések</w:t>
      </w:r>
      <w:r w:rsidR="00CF586C" w:rsidRPr="006927F1">
        <w:rPr>
          <w:rFonts w:ascii="Times New Roman" w:hAnsi="Times New Roman" w:cs="Times New Roman"/>
          <w:sz w:val="26"/>
          <w:szCs w:val="26"/>
        </w:rPr>
        <w:t xml:space="preserve"> szükségességének beazonosítása és azok elrendelése </w:t>
      </w:r>
      <w:r w:rsidR="000308D5" w:rsidRPr="006927F1">
        <w:rPr>
          <w:rFonts w:ascii="Times New Roman" w:hAnsi="Times New Roman" w:cs="Times New Roman"/>
          <w:sz w:val="26"/>
          <w:szCs w:val="26"/>
        </w:rPr>
        <w:t xml:space="preserve">a </w:t>
      </w:r>
      <w:r w:rsidRPr="006927F1">
        <w:rPr>
          <w:rFonts w:ascii="Times New Roman" w:hAnsi="Times New Roman" w:cs="Times New Roman"/>
          <w:sz w:val="26"/>
          <w:szCs w:val="26"/>
        </w:rPr>
        <w:t>rehabilitációs tevékenység terapeuta bevonásával.</w:t>
      </w:r>
      <w:r w:rsidR="00CF586C" w:rsidRPr="006927F1">
        <w:rPr>
          <w:rFonts w:ascii="Times New Roman" w:hAnsi="Times New Roman" w:cs="Times New Roman"/>
          <w:sz w:val="26"/>
          <w:szCs w:val="26"/>
        </w:rPr>
        <w:t xml:space="preserve"> A </w:t>
      </w:r>
      <w:r w:rsidR="00F202F1" w:rsidRPr="006927F1">
        <w:rPr>
          <w:rFonts w:ascii="Times New Roman" w:hAnsi="Times New Roman" w:cs="Times New Roman"/>
          <w:sz w:val="26"/>
          <w:szCs w:val="26"/>
        </w:rPr>
        <w:t xml:space="preserve">Részlegen rendelkezésre álló </w:t>
      </w:r>
      <w:r w:rsidR="00CF586C" w:rsidRPr="006927F1">
        <w:rPr>
          <w:rFonts w:ascii="Times New Roman" w:hAnsi="Times New Roman" w:cs="Times New Roman"/>
          <w:sz w:val="26"/>
          <w:szCs w:val="26"/>
        </w:rPr>
        <w:t>kezelések palettájával a minél teljesebb</w:t>
      </w:r>
      <w:r w:rsidR="0092751C" w:rsidRPr="006927F1">
        <w:rPr>
          <w:rFonts w:ascii="Times New Roman" w:hAnsi="Times New Roman" w:cs="Times New Roman"/>
          <w:sz w:val="26"/>
          <w:szCs w:val="26"/>
        </w:rPr>
        <w:t xml:space="preserve"> </w:t>
      </w:r>
      <w:r w:rsidR="00CF586C" w:rsidRPr="006927F1">
        <w:rPr>
          <w:rFonts w:ascii="Times New Roman" w:hAnsi="Times New Roman" w:cs="Times New Roman"/>
          <w:sz w:val="26"/>
          <w:szCs w:val="26"/>
        </w:rPr>
        <w:t xml:space="preserve">körű rehabilitáció megvalósítása a cél. </w:t>
      </w:r>
    </w:p>
    <w:p w14:paraId="21AA3297" w14:textId="77777777" w:rsidR="00F202F1" w:rsidRPr="006927F1" w:rsidRDefault="00F202F1" w:rsidP="00C8240B">
      <w:pPr>
        <w:numPr>
          <w:ilvl w:val="0"/>
          <w:numId w:val="46"/>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Fiziko- és balneoterápia</w:t>
      </w:r>
    </w:p>
    <w:p w14:paraId="19639FC0" w14:textId="77777777" w:rsidR="00F202F1" w:rsidRPr="006927F1" w:rsidRDefault="00F202F1" w:rsidP="00F202F1">
      <w:pPr>
        <w:tabs>
          <w:tab w:val="left" w:pos="720"/>
        </w:tabs>
        <w:spacing w:line="360" w:lineRule="auto"/>
        <w:ind w:firstLine="0"/>
        <w:jc w:val="both"/>
        <w:rPr>
          <w:rFonts w:ascii="Times New Roman" w:hAnsi="Times New Roman" w:cs="Times New Roman"/>
          <w:b/>
          <w:sz w:val="26"/>
          <w:szCs w:val="26"/>
        </w:rPr>
      </w:pPr>
      <w:r w:rsidRPr="006927F1">
        <w:rPr>
          <w:rFonts w:ascii="Times New Roman" w:hAnsi="Times New Roman" w:cs="Times New Roman"/>
          <w:sz w:val="26"/>
          <w:szCs w:val="26"/>
        </w:rPr>
        <w:t>A reumatológus és fizikoterápiás szakorvos által előírt, valamint intézményen kívüli beutalásra jogosult szakorvosok és háziorvosok által felírt kezeléseket végzi előzetes bejelentkezés és visszarendelés alapján.</w:t>
      </w:r>
    </w:p>
    <w:p w14:paraId="1DF45AE0" w14:textId="77777777" w:rsidR="00F202F1" w:rsidRPr="006927F1" w:rsidRDefault="00F202F1" w:rsidP="00F202F1">
      <w:pPr>
        <w:pStyle w:val="Szvegtrzs"/>
        <w:spacing w:line="360" w:lineRule="auto"/>
        <w:rPr>
          <w:iCs/>
          <w:szCs w:val="26"/>
        </w:rPr>
      </w:pPr>
      <w:r w:rsidRPr="006927F1">
        <w:rPr>
          <w:szCs w:val="26"/>
        </w:rPr>
        <w:t>A beteg ellátása részben térítésmentes kezelésekkel, részben önrészfizetési kötelezettséggel járó gyógyfürdő kezelésekkel történik.</w:t>
      </w:r>
      <w:r w:rsidRPr="006927F1">
        <w:rPr>
          <w:b/>
          <w:i/>
          <w:szCs w:val="26"/>
        </w:rPr>
        <w:t xml:space="preserve"> </w:t>
      </w:r>
    </w:p>
    <w:p w14:paraId="424EF9D9" w14:textId="77777777" w:rsidR="00F202F1" w:rsidRPr="006927F1" w:rsidRDefault="00F202F1" w:rsidP="00F202F1">
      <w:pPr>
        <w:pStyle w:val="Szvegtrzs"/>
        <w:spacing w:line="360" w:lineRule="auto"/>
        <w:rPr>
          <w:iCs/>
          <w:szCs w:val="26"/>
        </w:rPr>
      </w:pPr>
      <w:r w:rsidRPr="006927F1">
        <w:rPr>
          <w:iCs/>
          <w:szCs w:val="26"/>
        </w:rPr>
        <w:t>A fiziko- és balneoterápia szakrendelés keretében az alábbi gyógyfürdő ellátásokat nyújtja</w:t>
      </w:r>
      <w:r w:rsidRPr="006927F1">
        <w:rPr>
          <w:b/>
          <w:i/>
          <w:iCs/>
          <w:szCs w:val="26"/>
        </w:rPr>
        <w:t xml:space="preserve"> </w:t>
      </w:r>
      <w:r w:rsidRPr="006927F1">
        <w:rPr>
          <w:i/>
          <w:iCs/>
          <w:szCs w:val="26"/>
          <w:u w:val="single"/>
        </w:rPr>
        <w:t>önrészfizetési kötelezettséggel</w:t>
      </w:r>
      <w:r w:rsidRPr="006927F1">
        <w:rPr>
          <w:iCs/>
          <w:szCs w:val="26"/>
        </w:rPr>
        <w:t>:</w:t>
      </w:r>
    </w:p>
    <w:p w14:paraId="6AD3D5B1"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01 Gyógyvizes gyógymedence</w:t>
      </w:r>
    </w:p>
    <w:p w14:paraId="5BB9DBAA"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02 Gyógyvizes kádfürdő</w:t>
      </w:r>
    </w:p>
    <w:p w14:paraId="042CE60C"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03 Iszappakolás, iszapfürdő</w:t>
      </w:r>
    </w:p>
    <w:p w14:paraId="4982134E"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04 Súlyfürdő</w:t>
      </w:r>
    </w:p>
    <w:p w14:paraId="1E2B72FA"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05 Szénsavas fürdő</w:t>
      </w:r>
    </w:p>
    <w:p w14:paraId="03E699EB"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06 Orvosi gyógymasszázs</w:t>
      </w:r>
    </w:p>
    <w:p w14:paraId="40AB8F95"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07 Víz alatti vízsugármasszázs</w:t>
      </w:r>
    </w:p>
    <w:p w14:paraId="10B01E59"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08 Víz alatti csoportos gyógytorna</w:t>
      </w:r>
    </w:p>
    <w:p w14:paraId="4F89004B"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09 Komplex gyógyfürdőellátás</w:t>
      </w:r>
    </w:p>
    <w:p w14:paraId="55DD0D6B" w14:textId="77777777" w:rsidR="00040981" w:rsidRPr="006927F1" w:rsidRDefault="00711314" w:rsidP="00F202F1">
      <w:pPr>
        <w:spacing w:line="360" w:lineRule="auto"/>
        <w:ind w:firstLine="1134"/>
        <w:jc w:val="both"/>
        <w:rPr>
          <w:rFonts w:ascii="Times New Roman" w:hAnsi="Times New Roman" w:cs="Times New Roman"/>
          <w:i/>
          <w:sz w:val="26"/>
          <w:szCs w:val="26"/>
          <w:u w:val="single"/>
        </w:rPr>
      </w:pPr>
      <w:r w:rsidRPr="006927F1">
        <w:rPr>
          <w:rFonts w:ascii="Times New Roman" w:hAnsi="Times New Roman" w:cs="Times New Roman"/>
          <w:i/>
          <w:sz w:val="26"/>
          <w:szCs w:val="26"/>
          <w:u w:val="single"/>
        </w:rPr>
        <w:t>Önrész fizetési kötelezettség nélkül</w:t>
      </w:r>
    </w:p>
    <w:p w14:paraId="1C58A959" w14:textId="77777777" w:rsidR="00F202F1" w:rsidRPr="006927F1" w:rsidRDefault="00F202F1" w:rsidP="00F202F1">
      <w:pPr>
        <w:spacing w:line="360" w:lineRule="auto"/>
        <w:ind w:firstLine="1134"/>
        <w:jc w:val="both"/>
        <w:rPr>
          <w:rFonts w:ascii="Times New Roman" w:hAnsi="Times New Roman" w:cs="Times New Roman"/>
          <w:b/>
          <w:i/>
          <w:sz w:val="26"/>
          <w:szCs w:val="26"/>
        </w:rPr>
      </w:pPr>
      <w:r w:rsidRPr="006927F1">
        <w:rPr>
          <w:rFonts w:ascii="Times New Roman" w:hAnsi="Times New Roman" w:cs="Times New Roman"/>
          <w:sz w:val="26"/>
          <w:szCs w:val="26"/>
        </w:rPr>
        <w:t>10 Csoportos gyógyúszás 18 éves kor alatt</w:t>
      </w:r>
      <w:r w:rsidRPr="006927F1">
        <w:rPr>
          <w:rFonts w:ascii="Times New Roman" w:hAnsi="Times New Roman" w:cs="Times New Roman"/>
          <w:b/>
          <w:i/>
          <w:sz w:val="26"/>
          <w:szCs w:val="26"/>
        </w:rPr>
        <w:t xml:space="preserve"> </w:t>
      </w:r>
    </w:p>
    <w:p w14:paraId="10658F41" w14:textId="77777777" w:rsidR="00F202F1" w:rsidRPr="006927F1" w:rsidRDefault="00F202F1" w:rsidP="00F202F1">
      <w:pPr>
        <w:pStyle w:val="Szvegtrzs"/>
        <w:spacing w:line="360" w:lineRule="auto"/>
        <w:ind w:left="340"/>
        <w:rPr>
          <w:i/>
          <w:szCs w:val="26"/>
          <w:u w:val="single"/>
        </w:rPr>
      </w:pPr>
      <w:r w:rsidRPr="006927F1">
        <w:rPr>
          <w:i/>
          <w:szCs w:val="26"/>
          <w:u w:val="single"/>
        </w:rPr>
        <w:t>Térítési díj fizetése nélkül végzett kezelés típusok:</w:t>
      </w:r>
    </w:p>
    <w:p w14:paraId="233574E0" w14:textId="77777777" w:rsidR="00F202F1" w:rsidRPr="006927F1" w:rsidRDefault="00F202F1" w:rsidP="00F202F1">
      <w:pPr>
        <w:pStyle w:val="Szvegtrzs"/>
        <w:spacing w:line="360" w:lineRule="auto"/>
        <w:ind w:left="340"/>
        <w:rPr>
          <w:szCs w:val="26"/>
        </w:rPr>
      </w:pPr>
      <w:r w:rsidRPr="006927F1">
        <w:rPr>
          <w:szCs w:val="26"/>
        </w:rPr>
        <w:t>- elektroterápia</w:t>
      </w:r>
    </w:p>
    <w:p w14:paraId="54D17B0F" w14:textId="77777777" w:rsidR="00F202F1" w:rsidRPr="006927F1" w:rsidRDefault="00F202F1" w:rsidP="00F202F1">
      <w:pPr>
        <w:pStyle w:val="Szvegtrzs"/>
        <w:spacing w:line="360" w:lineRule="auto"/>
        <w:ind w:left="340"/>
        <w:rPr>
          <w:szCs w:val="26"/>
        </w:rPr>
      </w:pPr>
      <w:r w:rsidRPr="006927F1">
        <w:rPr>
          <w:szCs w:val="26"/>
        </w:rPr>
        <w:t xml:space="preserve">- magnetoterápia </w:t>
      </w:r>
    </w:p>
    <w:p w14:paraId="036AC572" w14:textId="77777777" w:rsidR="00F202F1" w:rsidRPr="006927F1" w:rsidRDefault="00F202F1" w:rsidP="00F202F1">
      <w:pPr>
        <w:pStyle w:val="Szvegtrzs"/>
        <w:spacing w:line="360" w:lineRule="auto"/>
        <w:ind w:left="340"/>
        <w:rPr>
          <w:szCs w:val="26"/>
        </w:rPr>
      </w:pPr>
      <w:r w:rsidRPr="006927F1">
        <w:rPr>
          <w:szCs w:val="26"/>
        </w:rPr>
        <w:t>- fototerápia</w:t>
      </w:r>
      <w:r w:rsidR="0092751C" w:rsidRPr="006927F1">
        <w:rPr>
          <w:szCs w:val="26"/>
        </w:rPr>
        <w:t xml:space="preserve"> </w:t>
      </w:r>
      <w:r w:rsidRPr="006927F1">
        <w:rPr>
          <w:szCs w:val="26"/>
        </w:rPr>
        <w:t>(pl.lézer)</w:t>
      </w:r>
    </w:p>
    <w:p w14:paraId="32255578" w14:textId="77777777" w:rsidR="00F202F1" w:rsidRPr="006927F1" w:rsidRDefault="00F202F1" w:rsidP="00F202F1">
      <w:pPr>
        <w:pStyle w:val="Szvegtrzs"/>
        <w:spacing w:line="360" w:lineRule="auto"/>
        <w:ind w:left="340"/>
        <w:rPr>
          <w:szCs w:val="26"/>
        </w:rPr>
      </w:pPr>
      <w:r w:rsidRPr="006927F1">
        <w:rPr>
          <w:szCs w:val="26"/>
        </w:rPr>
        <w:t>- ultrahang kezelések</w:t>
      </w:r>
    </w:p>
    <w:p w14:paraId="5D4CB921" w14:textId="77777777" w:rsidR="00F202F1" w:rsidRPr="006927F1" w:rsidRDefault="00F202F1" w:rsidP="00F202F1">
      <w:pPr>
        <w:pStyle w:val="Szvegtrzs"/>
        <w:spacing w:line="360" w:lineRule="auto"/>
        <w:ind w:left="340"/>
        <w:rPr>
          <w:szCs w:val="26"/>
        </w:rPr>
      </w:pPr>
      <w:r w:rsidRPr="006927F1">
        <w:rPr>
          <w:szCs w:val="26"/>
        </w:rPr>
        <w:t>- egyéni gyógytorna</w:t>
      </w:r>
    </w:p>
    <w:p w14:paraId="63670D57" w14:textId="77777777" w:rsidR="00F202F1" w:rsidRPr="006927F1" w:rsidRDefault="00F202F1" w:rsidP="00F202F1">
      <w:pPr>
        <w:pStyle w:val="Szvegtrzs"/>
        <w:spacing w:line="360" w:lineRule="auto"/>
        <w:ind w:left="340"/>
        <w:rPr>
          <w:szCs w:val="26"/>
        </w:rPr>
      </w:pPr>
      <w:r w:rsidRPr="006927F1">
        <w:rPr>
          <w:szCs w:val="26"/>
        </w:rPr>
        <w:t xml:space="preserve">- </w:t>
      </w:r>
      <w:r w:rsidR="003A285A" w:rsidRPr="006927F1">
        <w:rPr>
          <w:szCs w:val="26"/>
        </w:rPr>
        <w:t xml:space="preserve">tornatermi </w:t>
      </w:r>
      <w:r w:rsidRPr="006927F1">
        <w:rPr>
          <w:szCs w:val="26"/>
        </w:rPr>
        <w:t xml:space="preserve">csoportos </w:t>
      </w:r>
      <w:r w:rsidR="003A285A" w:rsidRPr="006927F1">
        <w:rPr>
          <w:szCs w:val="26"/>
        </w:rPr>
        <w:t>gyógy</w:t>
      </w:r>
      <w:r w:rsidRPr="006927F1">
        <w:rPr>
          <w:szCs w:val="26"/>
        </w:rPr>
        <w:t>tornák</w:t>
      </w:r>
    </w:p>
    <w:p w14:paraId="0377A118" w14:textId="77777777" w:rsidR="00F202F1" w:rsidRPr="006927F1" w:rsidRDefault="00F202F1" w:rsidP="00F202F1">
      <w:pPr>
        <w:pStyle w:val="Szvegtrzs"/>
        <w:spacing w:line="360" w:lineRule="auto"/>
        <w:ind w:left="340"/>
        <w:rPr>
          <w:szCs w:val="26"/>
        </w:rPr>
      </w:pPr>
      <w:r w:rsidRPr="006927F1">
        <w:rPr>
          <w:szCs w:val="26"/>
        </w:rPr>
        <w:t>- rekeszes és négyrekeszes galvánkezelések</w:t>
      </w:r>
    </w:p>
    <w:p w14:paraId="1F6BCB12" w14:textId="77777777" w:rsidR="00F202F1" w:rsidRPr="006927F1" w:rsidRDefault="00A60741" w:rsidP="00F202F1">
      <w:pPr>
        <w:pStyle w:val="Cmsor4"/>
        <w:tabs>
          <w:tab w:val="left" w:pos="708"/>
        </w:tabs>
        <w:spacing w:before="240"/>
        <w:rPr>
          <w:rFonts w:cs="Times New Roman"/>
          <w:sz w:val="26"/>
          <w:szCs w:val="26"/>
        </w:rPr>
      </w:pPr>
      <w:r w:rsidRPr="006927F1">
        <w:rPr>
          <w:rFonts w:cs="Times New Roman"/>
          <w:sz w:val="26"/>
          <w:szCs w:val="26"/>
        </w:rPr>
        <w:t>C</w:t>
      </w:r>
      <w:r w:rsidR="00F202F1" w:rsidRPr="006927F1">
        <w:rPr>
          <w:rFonts w:cs="Times New Roman"/>
          <w:sz w:val="26"/>
          <w:szCs w:val="26"/>
        </w:rPr>
        <w:t xml:space="preserve">./ </w:t>
      </w:r>
      <w:r w:rsidR="00681193" w:rsidRPr="006927F1">
        <w:rPr>
          <w:rFonts w:cs="Times New Roman"/>
          <w:sz w:val="26"/>
          <w:szCs w:val="26"/>
        </w:rPr>
        <w:t>Alapellátás</w:t>
      </w:r>
    </w:p>
    <w:p w14:paraId="055A319B" w14:textId="77777777" w:rsidR="00473957" w:rsidRPr="006927F1" w:rsidRDefault="00473957" w:rsidP="00473957">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Biztosítja a lakosság folyamatos egészségügyi ellátását. </w:t>
      </w:r>
    </w:p>
    <w:p w14:paraId="702DC665" w14:textId="77777777" w:rsidR="00473957" w:rsidRPr="006927F1" w:rsidRDefault="00473957" w:rsidP="00473957">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alapellátás célja: </w:t>
      </w:r>
    </w:p>
    <w:p w14:paraId="27210EA6" w14:textId="77777777" w:rsidR="00473957" w:rsidRPr="006927F1" w:rsidRDefault="00473957" w:rsidP="00C8240B">
      <w:pPr>
        <w:numPr>
          <w:ilvl w:val="0"/>
          <w:numId w:val="51"/>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ellátott lakosság egészségi állapotának megőrzése, figyelemmel kísérése. </w:t>
      </w:r>
    </w:p>
    <w:p w14:paraId="3A3BB6D2" w14:textId="77777777" w:rsidR="00473957" w:rsidRPr="006927F1" w:rsidRDefault="00473957" w:rsidP="00C8240B">
      <w:pPr>
        <w:numPr>
          <w:ilvl w:val="0"/>
          <w:numId w:val="51"/>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 xml:space="preserve">Megfelelő kompetencia birtokában a betegek gyógykezelése, gondozása és rehabilitációja az adott terápiás és diagnosztikus háttér mellett. </w:t>
      </w:r>
    </w:p>
    <w:p w14:paraId="1FE158D4" w14:textId="77777777" w:rsidR="00473957" w:rsidRPr="006927F1" w:rsidRDefault="00473957" w:rsidP="00C8240B">
      <w:pPr>
        <w:numPr>
          <w:ilvl w:val="0"/>
          <w:numId w:val="51"/>
        </w:numPr>
        <w:spacing w:after="240"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Szükség esetén végzi a betegek szakorvoshoz történő irányítását és otthon történő ellátását.</w:t>
      </w:r>
    </w:p>
    <w:p w14:paraId="23197BE2" w14:textId="02976E08" w:rsidR="00A1493E" w:rsidRPr="009C0D71" w:rsidRDefault="00AE6021" w:rsidP="00A1493E">
      <w:pPr>
        <w:pStyle w:val="Szvegtrzs"/>
        <w:spacing w:line="360" w:lineRule="auto"/>
        <w:rPr>
          <w:szCs w:val="26"/>
          <w:u w:val="single"/>
        </w:rPr>
      </w:pPr>
      <w:r w:rsidRPr="009C0D71">
        <w:rPr>
          <w:szCs w:val="26"/>
          <w:u w:val="single"/>
        </w:rPr>
        <w:t xml:space="preserve">C/I. </w:t>
      </w:r>
      <w:r w:rsidR="00A1493E" w:rsidRPr="009C0D71">
        <w:rPr>
          <w:szCs w:val="26"/>
          <w:u w:val="single"/>
        </w:rPr>
        <w:t xml:space="preserve">Az Önkormányzat megbízása alapján területi ellátási kötelezettséggel rendelkező </w:t>
      </w:r>
      <w:r w:rsidR="0092751C" w:rsidRPr="009C0D71">
        <w:rPr>
          <w:szCs w:val="26"/>
          <w:u w:val="single"/>
        </w:rPr>
        <w:t xml:space="preserve">egészségügyi szolgáltatók </w:t>
      </w:r>
      <w:r w:rsidR="00A1493E" w:rsidRPr="009C0D71">
        <w:rPr>
          <w:szCs w:val="26"/>
          <w:u w:val="single"/>
        </w:rPr>
        <w:t>által működtetett, a</w:t>
      </w:r>
      <w:r w:rsidR="00A15A18" w:rsidRPr="009C0D71">
        <w:rPr>
          <w:szCs w:val="26"/>
          <w:u w:val="single"/>
        </w:rPr>
        <w:t xml:space="preserve"> Rendelői</w:t>
      </w:r>
      <w:r w:rsidR="00A1493E" w:rsidRPr="009C0D71">
        <w:rPr>
          <w:szCs w:val="26"/>
          <w:u w:val="single"/>
        </w:rPr>
        <w:t xml:space="preserve">ntézet által felügyelt ellátások: </w:t>
      </w:r>
    </w:p>
    <w:p w14:paraId="23B24FCA" w14:textId="76C21C6A" w:rsidR="00681193" w:rsidRPr="00EB2C21" w:rsidRDefault="00681193" w:rsidP="00121299">
      <w:pPr>
        <w:pStyle w:val="Listaszerbekezds"/>
        <w:numPr>
          <w:ilvl w:val="0"/>
          <w:numId w:val="97"/>
        </w:numPr>
        <w:spacing w:line="360" w:lineRule="auto"/>
        <w:ind w:left="284"/>
        <w:jc w:val="both"/>
        <w:rPr>
          <w:rFonts w:ascii="Times New Roman" w:hAnsi="Times New Roman" w:cs="Times New Roman"/>
          <w:b/>
          <w:sz w:val="26"/>
          <w:szCs w:val="26"/>
        </w:rPr>
      </w:pPr>
      <w:r w:rsidRPr="00EB2C21">
        <w:rPr>
          <w:rFonts w:ascii="Times New Roman" w:hAnsi="Times New Roman" w:cs="Times New Roman"/>
          <w:b/>
          <w:sz w:val="26"/>
          <w:szCs w:val="26"/>
        </w:rPr>
        <w:t>Házi gyermekorvosi ellátás</w:t>
      </w:r>
    </w:p>
    <w:p w14:paraId="0AABC530" w14:textId="77777777" w:rsidR="00042735" w:rsidRPr="006927F1" w:rsidRDefault="00042735" w:rsidP="003A17A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ellátást vállalkozó orvosok végzik. </w:t>
      </w:r>
      <w:r w:rsidR="00FD4059" w:rsidRPr="006927F1">
        <w:rPr>
          <w:rFonts w:ascii="Times New Roman" w:hAnsi="Times New Roman" w:cs="Times New Roman"/>
          <w:sz w:val="26"/>
          <w:szCs w:val="26"/>
        </w:rPr>
        <w:t xml:space="preserve">A folyamatos ellátás keretében </w:t>
      </w:r>
      <w:r w:rsidR="002E4A6C" w:rsidRPr="006927F1">
        <w:rPr>
          <w:rFonts w:ascii="Times New Roman" w:hAnsi="Times New Roman" w:cs="Times New Roman"/>
          <w:sz w:val="26"/>
          <w:szCs w:val="26"/>
        </w:rPr>
        <w:t xml:space="preserve">a heti rendelési idő minimum </w:t>
      </w:r>
      <w:r w:rsidR="00FD4059" w:rsidRPr="006927F1">
        <w:rPr>
          <w:rFonts w:ascii="Times New Roman" w:hAnsi="Times New Roman" w:cs="Times New Roman"/>
          <w:sz w:val="26"/>
          <w:szCs w:val="26"/>
        </w:rPr>
        <w:t>15 ór</w:t>
      </w:r>
      <w:r w:rsidR="002E4A6C" w:rsidRPr="006927F1">
        <w:rPr>
          <w:rFonts w:ascii="Times New Roman" w:hAnsi="Times New Roman" w:cs="Times New Roman"/>
          <w:sz w:val="26"/>
          <w:szCs w:val="26"/>
        </w:rPr>
        <w:t>a</w:t>
      </w:r>
      <w:r w:rsidR="00FD4059" w:rsidRPr="006927F1">
        <w:rPr>
          <w:rFonts w:ascii="Times New Roman" w:hAnsi="Times New Roman" w:cs="Times New Roman"/>
          <w:sz w:val="26"/>
          <w:szCs w:val="26"/>
        </w:rPr>
        <w:t>, de munkanapokon naponta legkevesebb 2 ór</w:t>
      </w:r>
      <w:r w:rsidR="002E4A6C" w:rsidRPr="006927F1">
        <w:rPr>
          <w:rFonts w:ascii="Times New Roman" w:hAnsi="Times New Roman" w:cs="Times New Roman"/>
          <w:sz w:val="26"/>
          <w:szCs w:val="26"/>
        </w:rPr>
        <w:t>a</w:t>
      </w:r>
      <w:r w:rsidR="00FD4059" w:rsidRPr="006927F1">
        <w:rPr>
          <w:rFonts w:ascii="Times New Roman" w:hAnsi="Times New Roman" w:cs="Times New Roman"/>
          <w:sz w:val="26"/>
          <w:szCs w:val="26"/>
        </w:rPr>
        <w:t>.</w:t>
      </w:r>
      <w:r w:rsidR="00FD4059" w:rsidRPr="006927F1">
        <w:rPr>
          <w:rFonts w:ascii="Times New Roman" w:hAnsi="Times New Roman" w:cs="Times New Roman"/>
        </w:rPr>
        <w:t xml:space="preserve"> </w:t>
      </w:r>
      <w:r w:rsidR="003A17AC" w:rsidRPr="006927F1">
        <w:rPr>
          <w:rFonts w:ascii="Times New Roman" w:hAnsi="Times New Roman" w:cs="Times New Roman"/>
          <w:sz w:val="26"/>
          <w:szCs w:val="26"/>
        </w:rPr>
        <w:t>A napi rendelési időn túl a központi ügyeleti e</w:t>
      </w:r>
      <w:r w:rsidR="00120AF0" w:rsidRPr="006927F1">
        <w:rPr>
          <w:rFonts w:ascii="Times New Roman" w:hAnsi="Times New Roman" w:cs="Times New Roman"/>
          <w:sz w:val="26"/>
          <w:szCs w:val="26"/>
        </w:rPr>
        <w:t xml:space="preserve">llátás megkezdéséig minden házi </w:t>
      </w:r>
      <w:r w:rsidR="003A17AC" w:rsidRPr="006927F1">
        <w:rPr>
          <w:rFonts w:ascii="Times New Roman" w:hAnsi="Times New Roman" w:cs="Times New Roman"/>
          <w:sz w:val="26"/>
          <w:szCs w:val="26"/>
        </w:rPr>
        <w:t xml:space="preserve">gyermekorvos köteles a praxisába tartozó betegek ellátásra készenlétet adni. </w:t>
      </w:r>
    </w:p>
    <w:p w14:paraId="7AB87CE1" w14:textId="77777777" w:rsidR="00042735" w:rsidRPr="006927F1" w:rsidRDefault="00042735" w:rsidP="00042735">
      <w:pPr>
        <w:spacing w:before="240"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Feladatkör:</w:t>
      </w:r>
    </w:p>
    <w:p w14:paraId="129BB7A8" w14:textId="4E15BD92" w:rsidR="006561FF" w:rsidRPr="006927F1" w:rsidRDefault="00042735" w:rsidP="00C8240B">
      <w:pPr>
        <w:numPr>
          <w:ilvl w:val="0"/>
          <w:numId w:val="53"/>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házi gyermekorvosok 8-</w:t>
      </w:r>
      <w:r w:rsidR="001127A6" w:rsidRPr="008440E1">
        <w:rPr>
          <w:rFonts w:ascii="Times New Roman" w:hAnsi="Times New Roman" w:cs="Times New Roman"/>
          <w:sz w:val="26"/>
          <w:szCs w:val="26"/>
        </w:rPr>
        <w:t>16</w:t>
      </w:r>
      <w:r w:rsidRPr="001F748C">
        <w:rPr>
          <w:rFonts w:ascii="Times New Roman" w:hAnsi="Times New Roman" w:cs="Times New Roman"/>
          <w:sz w:val="26"/>
          <w:szCs w:val="26"/>
        </w:rPr>
        <w:t xml:space="preserve"> </w:t>
      </w:r>
      <w:r w:rsidRPr="006927F1">
        <w:rPr>
          <w:rFonts w:ascii="Times New Roman" w:hAnsi="Times New Roman" w:cs="Times New Roman"/>
          <w:sz w:val="26"/>
          <w:szCs w:val="26"/>
        </w:rPr>
        <w:t>óráig kötelesek elérhető helyen tartózkodni ezzel biztosítva a „rendelkezésre állást”, illetve a készenléti szolgálatot</w:t>
      </w:r>
      <w:r w:rsidRPr="006927F1">
        <w:rPr>
          <w:rFonts w:ascii="Times New Roman" w:hAnsi="Times New Roman" w:cs="Times New Roman"/>
          <w:color w:val="FF00FF"/>
          <w:sz w:val="26"/>
          <w:szCs w:val="26"/>
        </w:rPr>
        <w:t xml:space="preserve">. </w:t>
      </w:r>
      <w:r w:rsidRPr="006927F1">
        <w:rPr>
          <w:rFonts w:ascii="Times New Roman" w:hAnsi="Times New Roman" w:cs="Times New Roman"/>
          <w:sz w:val="26"/>
          <w:szCs w:val="26"/>
        </w:rPr>
        <w:t xml:space="preserve">A rendelési idejüket egymással egyeztetve saját maguk határozzák meg </w:t>
      </w:r>
      <w:r w:rsidR="000308D5" w:rsidRPr="006927F1">
        <w:rPr>
          <w:rFonts w:ascii="Times New Roman" w:hAnsi="Times New Roman" w:cs="Times New Roman"/>
          <w:sz w:val="26"/>
          <w:szCs w:val="26"/>
        </w:rPr>
        <w:t xml:space="preserve">a </w:t>
      </w:r>
      <w:r w:rsidRPr="006927F1">
        <w:rPr>
          <w:rFonts w:ascii="Times New Roman" w:hAnsi="Times New Roman" w:cs="Times New Roman"/>
          <w:sz w:val="26"/>
          <w:szCs w:val="26"/>
        </w:rPr>
        <w:t>Rendelőintézet főigazgatójának bevonásával</w:t>
      </w:r>
      <w:r w:rsidR="000308D5" w:rsidRPr="006927F1">
        <w:rPr>
          <w:rFonts w:ascii="Times New Roman" w:hAnsi="Times New Roman" w:cs="Times New Roman"/>
          <w:sz w:val="26"/>
          <w:szCs w:val="26"/>
        </w:rPr>
        <w: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annak a figyelemben tartásával, hogy folyamatosan mindig </w:t>
      </w:r>
      <w:r w:rsidR="000308D5" w:rsidRPr="006927F1">
        <w:rPr>
          <w:rFonts w:ascii="Times New Roman" w:hAnsi="Times New Roman" w:cs="Times New Roman"/>
          <w:sz w:val="26"/>
          <w:szCs w:val="26"/>
        </w:rPr>
        <w:t>egy</w:t>
      </w:r>
      <w:r w:rsidRPr="006927F1">
        <w:rPr>
          <w:rFonts w:ascii="Times New Roman" w:hAnsi="Times New Roman" w:cs="Times New Roman"/>
          <w:sz w:val="26"/>
          <w:szCs w:val="26"/>
        </w:rPr>
        <w:t xml:space="preserve"> háziorvosnak kell Tiszaújváros Bethlen Gábor út 11-13. alatti épületegységében tartózkodnia. Péntek délután 1</w:t>
      </w:r>
      <w:r w:rsidR="00213CEB" w:rsidRPr="006927F1">
        <w:rPr>
          <w:rFonts w:ascii="Times New Roman" w:hAnsi="Times New Roman" w:cs="Times New Roman"/>
          <w:sz w:val="26"/>
          <w:szCs w:val="26"/>
        </w:rPr>
        <w:t>5</w:t>
      </w:r>
      <w:r w:rsidR="008440E1">
        <w:rPr>
          <w:rFonts w:ascii="Times New Roman" w:hAnsi="Times New Roman" w:cs="Times New Roman"/>
          <w:sz w:val="26"/>
          <w:szCs w:val="26"/>
        </w:rPr>
        <w:t>-</w:t>
      </w:r>
      <w:r w:rsidR="001127A6" w:rsidRPr="008440E1">
        <w:rPr>
          <w:rFonts w:ascii="Times New Roman" w:hAnsi="Times New Roman" w:cs="Times New Roman"/>
          <w:sz w:val="26"/>
          <w:szCs w:val="26"/>
        </w:rPr>
        <w:t>16</w:t>
      </w:r>
      <w:r w:rsidRPr="008440E1">
        <w:rPr>
          <w:rFonts w:ascii="Times New Roman" w:hAnsi="Times New Roman" w:cs="Times New Roman"/>
          <w:sz w:val="26"/>
          <w:szCs w:val="26"/>
        </w:rPr>
        <w:t xml:space="preserve"> </w:t>
      </w:r>
      <w:r w:rsidRPr="006927F1">
        <w:rPr>
          <w:rFonts w:ascii="Times New Roman" w:hAnsi="Times New Roman" w:cs="Times New Roman"/>
          <w:sz w:val="26"/>
          <w:szCs w:val="26"/>
        </w:rPr>
        <w:t>óra közötti időszakban a folyamatosság biztosítása megerősített készenlét formájában történik, a tiszaújvárosi lakosok ellátásának érdekében. A megerősített készenléttől függetlenül minden háziorvos a saját praxisába tartozó biztosítottak számára köteles 8</w:t>
      </w:r>
      <w:r w:rsidRPr="001F748C">
        <w:rPr>
          <w:rFonts w:ascii="Times New Roman" w:hAnsi="Times New Roman" w:cs="Times New Roman"/>
          <w:sz w:val="26"/>
          <w:szCs w:val="26"/>
        </w:rPr>
        <w:t>-</w:t>
      </w:r>
      <w:r w:rsidR="001127A6" w:rsidRPr="008440E1">
        <w:rPr>
          <w:rFonts w:ascii="Times New Roman" w:hAnsi="Times New Roman" w:cs="Times New Roman"/>
          <w:sz w:val="26"/>
          <w:szCs w:val="26"/>
        </w:rPr>
        <w:t>16</w:t>
      </w:r>
      <w:r w:rsidRPr="001F748C">
        <w:rPr>
          <w:rFonts w:ascii="Times New Roman" w:hAnsi="Times New Roman" w:cs="Times New Roman"/>
          <w:sz w:val="26"/>
          <w:szCs w:val="26"/>
        </w:rPr>
        <w:t xml:space="preserve"> </w:t>
      </w:r>
      <w:r w:rsidRPr="006927F1">
        <w:rPr>
          <w:rFonts w:ascii="Times New Roman" w:hAnsi="Times New Roman" w:cs="Times New Roman"/>
          <w:sz w:val="26"/>
          <w:szCs w:val="26"/>
        </w:rPr>
        <w:t>óra között a rendelési idején túl is készenlét</w:t>
      </w:r>
      <w:r w:rsidR="000308D5" w:rsidRPr="006927F1">
        <w:rPr>
          <w:rFonts w:ascii="Times New Roman" w:hAnsi="Times New Roman" w:cs="Times New Roman"/>
          <w:sz w:val="26"/>
          <w:szCs w:val="26"/>
        </w:rPr>
        <w:t>tel</w:t>
      </w:r>
      <w:r w:rsidRPr="006927F1">
        <w:rPr>
          <w:rFonts w:ascii="Times New Roman" w:hAnsi="Times New Roman" w:cs="Times New Roman"/>
          <w:sz w:val="26"/>
          <w:szCs w:val="26"/>
        </w:rPr>
        <w:t xml:space="preserve"> rendelkezésre állni. </w:t>
      </w:r>
      <w:r w:rsidR="006561FF" w:rsidRPr="006927F1">
        <w:rPr>
          <w:rFonts w:ascii="Times New Roman" w:hAnsi="Times New Roman" w:cs="Times New Roman"/>
          <w:sz w:val="26"/>
          <w:szCs w:val="26"/>
        </w:rPr>
        <w:t>Az elérhetőségüket a rendelőjükben készenlétben álló körzeti ápolónő</w:t>
      </w:r>
      <w:r w:rsidR="00E70A5B" w:rsidRPr="006927F1">
        <w:rPr>
          <w:rFonts w:ascii="Times New Roman" w:hAnsi="Times New Roman" w:cs="Times New Roman"/>
          <w:sz w:val="26"/>
          <w:szCs w:val="26"/>
        </w:rPr>
        <w:t>vel</w:t>
      </w:r>
      <w:r w:rsidR="006561FF" w:rsidRPr="006927F1">
        <w:rPr>
          <w:rFonts w:ascii="Times New Roman" w:hAnsi="Times New Roman" w:cs="Times New Roman"/>
          <w:sz w:val="26"/>
          <w:szCs w:val="26"/>
        </w:rPr>
        <w:t xml:space="preserve">, vagy </w:t>
      </w:r>
      <w:r w:rsidR="000308D5" w:rsidRPr="006927F1">
        <w:rPr>
          <w:rFonts w:ascii="Times New Roman" w:hAnsi="Times New Roman" w:cs="Times New Roman"/>
          <w:sz w:val="26"/>
          <w:szCs w:val="26"/>
        </w:rPr>
        <w:t xml:space="preserve">saját </w:t>
      </w:r>
      <w:r w:rsidR="006561FF" w:rsidRPr="006927F1">
        <w:rPr>
          <w:rFonts w:ascii="Times New Roman" w:hAnsi="Times New Roman" w:cs="Times New Roman"/>
          <w:sz w:val="26"/>
          <w:szCs w:val="26"/>
        </w:rPr>
        <w:t>telefonos elérhetőség</w:t>
      </w:r>
      <w:r w:rsidR="00E70A5B" w:rsidRPr="006927F1">
        <w:rPr>
          <w:rFonts w:ascii="Times New Roman" w:hAnsi="Times New Roman" w:cs="Times New Roman"/>
          <w:sz w:val="26"/>
          <w:szCs w:val="26"/>
        </w:rPr>
        <w:t>ük</w:t>
      </w:r>
      <w:r w:rsidR="000308D5" w:rsidRPr="006927F1">
        <w:rPr>
          <w:rFonts w:ascii="Times New Roman" w:hAnsi="Times New Roman" w:cs="Times New Roman"/>
          <w:sz w:val="26"/>
          <w:szCs w:val="26"/>
        </w:rPr>
        <w:t xml:space="preserve"> biztosításával </w:t>
      </w:r>
      <w:r w:rsidR="00FD130A" w:rsidRPr="006927F1">
        <w:rPr>
          <w:rFonts w:ascii="Times New Roman" w:hAnsi="Times New Roman" w:cs="Times New Roman"/>
          <w:sz w:val="26"/>
          <w:szCs w:val="26"/>
        </w:rPr>
        <w:t>látják el</w:t>
      </w:r>
      <w:r w:rsidR="006561FF" w:rsidRPr="006927F1">
        <w:rPr>
          <w:rFonts w:ascii="Times New Roman" w:hAnsi="Times New Roman" w:cs="Times New Roman"/>
          <w:sz w:val="26"/>
          <w:szCs w:val="26"/>
        </w:rPr>
        <w:t>.</w:t>
      </w:r>
    </w:p>
    <w:p w14:paraId="7AE15B81" w14:textId="77777777" w:rsidR="00B3532E" w:rsidRPr="006927F1" w:rsidRDefault="00042735" w:rsidP="00B3532E">
      <w:pPr>
        <w:numPr>
          <w:ilvl w:val="0"/>
          <w:numId w:val="53"/>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megerősített készenléti beosztást mindig az ügyeleti elosztással egy</w:t>
      </w:r>
      <w:r w:rsidR="00B3532E" w:rsidRPr="006927F1">
        <w:rPr>
          <w:rFonts w:ascii="Times New Roman" w:hAnsi="Times New Roman" w:cs="Times New Roman"/>
          <w:sz w:val="26"/>
          <w:szCs w:val="26"/>
        </w:rPr>
        <w:t xml:space="preserve"> </w:t>
      </w:r>
      <w:r w:rsidRPr="006927F1">
        <w:rPr>
          <w:rFonts w:ascii="Times New Roman" w:hAnsi="Times New Roman" w:cs="Times New Roman"/>
          <w:sz w:val="26"/>
          <w:szCs w:val="26"/>
        </w:rPr>
        <w:t>időben készítik el és engedélyezésre</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a Rendelőintézet főigazgatójához eljuttatják. A megerősített </w:t>
      </w:r>
      <w:r w:rsidR="00B3532E" w:rsidRPr="006927F1">
        <w:rPr>
          <w:rFonts w:ascii="Times New Roman" w:hAnsi="Times New Roman" w:cs="Times New Roman"/>
          <w:sz w:val="26"/>
          <w:szCs w:val="26"/>
        </w:rPr>
        <w:t xml:space="preserve">készenlétet </w:t>
      </w:r>
      <w:r w:rsidRPr="006927F1">
        <w:rPr>
          <w:rFonts w:ascii="Times New Roman" w:hAnsi="Times New Roman" w:cs="Times New Roman"/>
          <w:sz w:val="26"/>
          <w:szCs w:val="26"/>
        </w:rPr>
        <w:t>saját rendelőjükben biztosítják</w:t>
      </w:r>
      <w:r w:rsidRPr="006927F1">
        <w:rPr>
          <w:rFonts w:ascii="Times New Roman" w:hAnsi="Times New Roman" w:cs="Times New Roman"/>
          <w:color w:val="FF00FF"/>
          <w:sz w:val="26"/>
          <w:szCs w:val="26"/>
        </w:rPr>
        <w:t xml:space="preserve">. </w:t>
      </w:r>
      <w:r w:rsidRPr="006927F1">
        <w:rPr>
          <w:rFonts w:ascii="Times New Roman" w:hAnsi="Times New Roman" w:cs="Times New Roman"/>
          <w:sz w:val="26"/>
          <w:szCs w:val="26"/>
        </w:rPr>
        <w:t xml:space="preserve">Egymás helyettesítését saját rendelőjükben is végezhetik a területileg illetékes egészségügyi államigazgatási szerv engedélyével. </w:t>
      </w:r>
    </w:p>
    <w:p w14:paraId="32805BE6" w14:textId="77777777" w:rsidR="00042735" w:rsidRPr="006927F1" w:rsidRDefault="00042735" w:rsidP="00B3532E">
      <w:pPr>
        <w:numPr>
          <w:ilvl w:val="0"/>
          <w:numId w:val="53"/>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bejelentkezett betegek rendelőben és lakáson történő ellátása.</w:t>
      </w:r>
    </w:p>
    <w:p w14:paraId="01526019" w14:textId="77777777" w:rsidR="00042735" w:rsidRPr="006927F1" w:rsidRDefault="00042735" w:rsidP="00C8240B">
      <w:pPr>
        <w:numPr>
          <w:ilvl w:val="0"/>
          <w:numId w:val="52"/>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Kötelesek ellátásban részesíteni a nem náluk bejelentkezett, de a rendelésükön megjelenő sürgős (területen kívüli) betegeket is, valamint a város területén és a közutakon hirtelen rosszul lett betegeket lakossági vagy mentő hívásra, abban az esetben, ha a város területén nincs szabad mentőegység.</w:t>
      </w:r>
    </w:p>
    <w:p w14:paraId="503D54E1" w14:textId="77777777" w:rsidR="00042735" w:rsidRPr="006927F1" w:rsidRDefault="00042735" w:rsidP="00C8240B">
      <w:pPr>
        <w:numPr>
          <w:ilvl w:val="0"/>
          <w:numId w:val="52"/>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Közegészségügyi, járványügyi feladatok ellátása.</w:t>
      </w:r>
    </w:p>
    <w:p w14:paraId="5BEE259D" w14:textId="77777777" w:rsidR="00042735" w:rsidRPr="006927F1" w:rsidRDefault="00042735" w:rsidP="00C8240B">
      <w:pPr>
        <w:numPr>
          <w:ilvl w:val="0"/>
          <w:numId w:val="52"/>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Egészségnevelés.</w:t>
      </w:r>
    </w:p>
    <w:p w14:paraId="5A25D039" w14:textId="77777777" w:rsidR="00042735" w:rsidRPr="006927F1" w:rsidRDefault="00241F2A" w:rsidP="00C8240B">
      <w:pPr>
        <w:pStyle w:val="Listaszerbekezds"/>
        <w:numPr>
          <w:ilvl w:val="0"/>
          <w:numId w:val="52"/>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Prevenciós tevékenység</w:t>
      </w:r>
      <w:r w:rsidR="00042735" w:rsidRPr="006927F1">
        <w:rPr>
          <w:rFonts w:ascii="Times New Roman" w:hAnsi="Times New Roman" w:cs="Times New Roman"/>
          <w:sz w:val="26"/>
          <w:szCs w:val="26"/>
        </w:rPr>
        <w:t xml:space="preserve"> folytat</w:t>
      </w:r>
      <w:r w:rsidRPr="006927F1">
        <w:rPr>
          <w:rFonts w:ascii="Times New Roman" w:hAnsi="Times New Roman" w:cs="Times New Roman"/>
          <w:sz w:val="26"/>
          <w:szCs w:val="26"/>
        </w:rPr>
        <w:t>ása</w:t>
      </w:r>
      <w:r w:rsidR="00042735" w:rsidRPr="006927F1">
        <w:rPr>
          <w:rFonts w:ascii="Times New Roman" w:hAnsi="Times New Roman" w:cs="Times New Roman"/>
          <w:sz w:val="26"/>
          <w:szCs w:val="26"/>
        </w:rPr>
        <w:t xml:space="preserve"> a hatályos jogszabályi előírásoknak megfelelően.</w:t>
      </w:r>
    </w:p>
    <w:p w14:paraId="77B212E4" w14:textId="77777777" w:rsidR="00042735" w:rsidRPr="006927F1" w:rsidRDefault="00042735" w:rsidP="00C8240B">
      <w:pPr>
        <w:numPr>
          <w:ilvl w:val="0"/>
          <w:numId w:val="52"/>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Központi ügyeletben való részvétel.</w:t>
      </w:r>
    </w:p>
    <w:p w14:paraId="058B9C28" w14:textId="77777777" w:rsidR="00042735" w:rsidRPr="006927F1" w:rsidRDefault="00042735" w:rsidP="00C8240B">
      <w:pPr>
        <w:numPr>
          <w:ilvl w:val="0"/>
          <w:numId w:val="52"/>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Csecsemő és gyermek tanácsadások tartása.</w:t>
      </w:r>
    </w:p>
    <w:p w14:paraId="57F27097" w14:textId="77777777" w:rsidR="00042735" w:rsidRPr="006927F1" w:rsidRDefault="00042735" w:rsidP="00C8240B">
      <w:pPr>
        <w:pStyle w:val="Listaszerbekezds"/>
        <w:numPr>
          <w:ilvl w:val="0"/>
          <w:numId w:val="52"/>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Területükön lévő iskolákban, és óvodákban ellátás biztosítása (előírás szerint).</w:t>
      </w:r>
    </w:p>
    <w:p w14:paraId="0AD62454" w14:textId="77777777" w:rsidR="00042735" w:rsidRPr="006E2FE7" w:rsidRDefault="00042735" w:rsidP="00C8240B">
      <w:pPr>
        <w:pStyle w:val="Listaszerbekezds"/>
        <w:numPr>
          <w:ilvl w:val="0"/>
          <w:numId w:val="52"/>
        </w:numPr>
        <w:spacing w:line="360" w:lineRule="auto"/>
        <w:jc w:val="both"/>
        <w:rPr>
          <w:rFonts w:ascii="Times New Roman" w:hAnsi="Times New Roman" w:cs="Times New Roman"/>
          <w:sz w:val="26"/>
          <w:szCs w:val="26"/>
        </w:rPr>
      </w:pPr>
      <w:r w:rsidRPr="006E2FE7">
        <w:rPr>
          <w:rFonts w:ascii="Times New Roman" w:hAnsi="Times New Roman" w:cs="Times New Roman"/>
          <w:sz w:val="26"/>
          <w:szCs w:val="26"/>
        </w:rPr>
        <w:t xml:space="preserve">Mozgó Szakorvosi Szolgálat ellátása a környék falvaiban működő vegyes háziorvosi praxisokban. </w:t>
      </w:r>
    </w:p>
    <w:p w14:paraId="543C6B54" w14:textId="77777777" w:rsidR="00042735" w:rsidRPr="006927F1" w:rsidRDefault="00042735" w:rsidP="006561FF">
      <w:pPr>
        <w:pStyle w:val="Szvegtrzsbehzssal2"/>
        <w:spacing w:after="240" w:line="360" w:lineRule="auto"/>
        <w:ind w:left="0" w:firstLine="0"/>
        <w:jc w:val="both"/>
        <w:rPr>
          <w:rFonts w:ascii="Times New Roman" w:hAnsi="Times New Roman" w:cs="Times New Roman"/>
          <w:sz w:val="26"/>
        </w:rPr>
      </w:pPr>
      <w:r w:rsidRPr="006927F1">
        <w:rPr>
          <w:rFonts w:ascii="Times New Roman" w:hAnsi="Times New Roman" w:cs="Times New Roman"/>
          <w:sz w:val="26"/>
        </w:rPr>
        <w:t xml:space="preserve">Ezen előírásokat a </w:t>
      </w:r>
      <w:r w:rsidR="00E70A5B" w:rsidRPr="006927F1">
        <w:rPr>
          <w:rFonts w:ascii="Times New Roman" w:hAnsi="Times New Roman" w:cs="Times New Roman"/>
          <w:sz w:val="26"/>
        </w:rPr>
        <w:t>Rendelő</w:t>
      </w:r>
      <w:r w:rsidRPr="006927F1">
        <w:rPr>
          <w:rFonts w:ascii="Times New Roman" w:hAnsi="Times New Roman" w:cs="Times New Roman"/>
          <w:sz w:val="26"/>
        </w:rPr>
        <w:t>intézet az Önkormányzat megbízásából érvényesíti a vállalkozó házi gyermekorvosokkal szemben.</w:t>
      </w:r>
    </w:p>
    <w:p w14:paraId="2CEE53ED" w14:textId="7D25BCC4" w:rsidR="00681193" w:rsidRPr="00EB2C21" w:rsidRDefault="00681193" w:rsidP="00121299">
      <w:pPr>
        <w:pStyle w:val="Listaszerbekezds"/>
        <w:numPr>
          <w:ilvl w:val="0"/>
          <w:numId w:val="97"/>
        </w:numPr>
        <w:spacing w:line="360" w:lineRule="auto"/>
        <w:ind w:left="284" w:hanging="284"/>
        <w:jc w:val="both"/>
        <w:rPr>
          <w:rFonts w:ascii="Times New Roman" w:hAnsi="Times New Roman" w:cs="Times New Roman"/>
          <w:b/>
          <w:sz w:val="26"/>
          <w:szCs w:val="26"/>
        </w:rPr>
      </w:pPr>
      <w:r w:rsidRPr="00EB2C21">
        <w:rPr>
          <w:rFonts w:ascii="Times New Roman" w:hAnsi="Times New Roman" w:cs="Times New Roman"/>
          <w:b/>
          <w:sz w:val="26"/>
          <w:szCs w:val="26"/>
        </w:rPr>
        <w:t>Háziorvosi ellátás</w:t>
      </w:r>
    </w:p>
    <w:p w14:paraId="4E167FD7" w14:textId="6D5BCA28" w:rsidR="00FD130A" w:rsidRPr="006927F1" w:rsidRDefault="00FD130A" w:rsidP="00B3532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ellátást vállalkozó orvosok végzik. </w:t>
      </w:r>
      <w:r w:rsidR="00666C61" w:rsidRPr="006927F1">
        <w:rPr>
          <w:rFonts w:ascii="Times New Roman" w:hAnsi="Times New Roman" w:cs="Times New Roman"/>
          <w:sz w:val="26"/>
          <w:szCs w:val="26"/>
        </w:rPr>
        <w:t>A folyamatos ellátás keretében a heti rendelési idő minimum 15 óra, de munkanapokon naponta legkevesebb 2 óra.</w:t>
      </w:r>
      <w:r w:rsidR="00666C61" w:rsidRPr="006927F1">
        <w:rPr>
          <w:rFonts w:ascii="Times New Roman" w:hAnsi="Times New Roman" w:cs="Times New Roman"/>
        </w:rPr>
        <w:t xml:space="preserve"> </w:t>
      </w:r>
      <w:r w:rsidRPr="006927F1">
        <w:rPr>
          <w:rFonts w:ascii="Times New Roman" w:hAnsi="Times New Roman" w:cs="Times New Roman"/>
          <w:sz w:val="26"/>
          <w:szCs w:val="26"/>
        </w:rPr>
        <w:t>A napi rendelési időn túl a központi ügyeleti ellátás megkezdéséig minden háziorvos köteles a praxisába tartozó betegek ellátás</w:t>
      </w:r>
      <w:r w:rsidR="008A4353" w:rsidRPr="006927F1">
        <w:rPr>
          <w:rFonts w:ascii="Times New Roman" w:hAnsi="Times New Roman" w:cs="Times New Roman"/>
          <w:sz w:val="26"/>
          <w:szCs w:val="26"/>
        </w:rPr>
        <w:t>á</w:t>
      </w:r>
      <w:r w:rsidRPr="006927F1">
        <w:rPr>
          <w:rFonts w:ascii="Times New Roman" w:hAnsi="Times New Roman" w:cs="Times New Roman"/>
          <w:sz w:val="26"/>
          <w:szCs w:val="26"/>
        </w:rPr>
        <w:t>ra készenlétet adni. A rendelési idejüket egymással egyeztetve saját maguk határozzák meg</w:t>
      </w:r>
      <w:r w:rsidR="008A4353" w:rsidRPr="006927F1">
        <w:rPr>
          <w:rFonts w:ascii="Times New Roman" w:hAnsi="Times New Roman" w:cs="Times New Roman"/>
          <w:sz w:val="26"/>
          <w:szCs w:val="26"/>
        </w:rPr>
        <w:t xml:space="preserve"> a</w:t>
      </w:r>
      <w:r w:rsidRPr="006927F1">
        <w:rPr>
          <w:rFonts w:ascii="Times New Roman" w:hAnsi="Times New Roman" w:cs="Times New Roman"/>
          <w:sz w:val="26"/>
          <w:szCs w:val="26"/>
        </w:rPr>
        <w:t xml:space="preserve"> Rendelőintézet főigazgatójának bevonásával</w:t>
      </w:r>
      <w:r w:rsidR="008A4353" w:rsidRPr="006927F1">
        <w:rPr>
          <w:rFonts w:ascii="Times New Roman" w:hAnsi="Times New Roman" w:cs="Times New Roman"/>
          <w:sz w:val="26"/>
          <w:szCs w:val="26"/>
        </w:rPr>
        <w: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annak a figyelemben tartásával, hogy folyamatosan mindig egy háziorvosnak kell a Tiszaújváros Bethlen Gábor út 11-13. alatti épületegységében tartózkodnia. Péntek délután 1</w:t>
      </w:r>
      <w:r w:rsidR="00CA6749" w:rsidRPr="006927F1">
        <w:rPr>
          <w:rFonts w:ascii="Times New Roman" w:hAnsi="Times New Roman" w:cs="Times New Roman"/>
          <w:sz w:val="26"/>
          <w:szCs w:val="26"/>
        </w:rPr>
        <w:t>5</w:t>
      </w:r>
      <w:r w:rsidR="008440E1">
        <w:rPr>
          <w:rFonts w:ascii="Times New Roman" w:hAnsi="Times New Roman" w:cs="Times New Roman"/>
          <w:sz w:val="26"/>
          <w:szCs w:val="26"/>
        </w:rPr>
        <w:t>-</w:t>
      </w:r>
      <w:r w:rsidR="00AE6021" w:rsidRPr="008440E1">
        <w:rPr>
          <w:rFonts w:ascii="Times New Roman" w:hAnsi="Times New Roman" w:cs="Times New Roman"/>
          <w:sz w:val="26"/>
          <w:szCs w:val="26"/>
        </w:rPr>
        <w:t>16</w:t>
      </w:r>
      <w:r w:rsidRPr="006E2FE7">
        <w:rPr>
          <w:rFonts w:ascii="Times New Roman" w:hAnsi="Times New Roman" w:cs="Times New Roman"/>
          <w:b/>
          <w:i/>
          <w:sz w:val="26"/>
          <w:szCs w:val="26"/>
        </w:rPr>
        <w:t xml:space="preserve"> </w:t>
      </w:r>
      <w:r w:rsidRPr="006927F1">
        <w:rPr>
          <w:rFonts w:ascii="Times New Roman" w:hAnsi="Times New Roman" w:cs="Times New Roman"/>
          <w:sz w:val="26"/>
          <w:szCs w:val="26"/>
        </w:rPr>
        <w:t>óra közötti időszakban a folyamatosság biztosítása megerősített készenlét formájában történik, a tiszaújvárosi lakosok ellátásának érdekében. A megerősített készenléttől függetlenül minden háziorvos a saját praxisába tartozó bi</w:t>
      </w:r>
      <w:r w:rsidR="00AE6021">
        <w:rPr>
          <w:rFonts w:ascii="Times New Roman" w:hAnsi="Times New Roman" w:cs="Times New Roman"/>
          <w:sz w:val="26"/>
          <w:szCs w:val="26"/>
        </w:rPr>
        <w:t>ztosítottak számára köteles 8-</w:t>
      </w:r>
      <w:r w:rsidR="00AE6021" w:rsidRPr="008440E1">
        <w:rPr>
          <w:rFonts w:ascii="Times New Roman" w:hAnsi="Times New Roman" w:cs="Times New Roman"/>
          <w:sz w:val="26"/>
          <w:szCs w:val="26"/>
        </w:rPr>
        <w:t>16</w:t>
      </w:r>
      <w:r w:rsidRPr="001F748C">
        <w:rPr>
          <w:rFonts w:ascii="Times New Roman" w:hAnsi="Times New Roman" w:cs="Times New Roman"/>
          <w:sz w:val="26"/>
          <w:szCs w:val="26"/>
        </w:rPr>
        <w:t xml:space="preserve"> </w:t>
      </w:r>
      <w:r w:rsidRPr="006927F1">
        <w:rPr>
          <w:rFonts w:ascii="Times New Roman" w:hAnsi="Times New Roman" w:cs="Times New Roman"/>
          <w:sz w:val="26"/>
          <w:szCs w:val="26"/>
        </w:rPr>
        <w:t>óra között a rendelési idején túl is készenlét</w:t>
      </w:r>
      <w:r w:rsidR="008A4353" w:rsidRPr="006927F1">
        <w:rPr>
          <w:rFonts w:ascii="Times New Roman" w:hAnsi="Times New Roman" w:cs="Times New Roman"/>
          <w:sz w:val="26"/>
          <w:szCs w:val="26"/>
        </w:rPr>
        <w:t>tel</w:t>
      </w:r>
      <w:r w:rsidRPr="006927F1">
        <w:rPr>
          <w:rFonts w:ascii="Times New Roman" w:hAnsi="Times New Roman" w:cs="Times New Roman"/>
          <w:sz w:val="26"/>
          <w:szCs w:val="26"/>
        </w:rPr>
        <w:t xml:space="preserve"> rendelkezésre állni. Az elérhetőségüket a rendelőjükben készenlétben álló körzeti ápolónő</w:t>
      </w:r>
      <w:r w:rsidR="008A4353" w:rsidRPr="006927F1">
        <w:rPr>
          <w:rFonts w:ascii="Times New Roman" w:hAnsi="Times New Roman" w:cs="Times New Roman"/>
          <w:sz w:val="26"/>
          <w:szCs w:val="26"/>
        </w:rPr>
        <w:t>vel</w:t>
      </w:r>
      <w:r w:rsidRPr="006927F1">
        <w:rPr>
          <w:rFonts w:ascii="Times New Roman" w:hAnsi="Times New Roman" w:cs="Times New Roman"/>
          <w:sz w:val="26"/>
          <w:szCs w:val="26"/>
        </w:rPr>
        <w:t xml:space="preserve">, vagy </w:t>
      </w:r>
      <w:r w:rsidR="008A4353" w:rsidRPr="006927F1">
        <w:rPr>
          <w:rFonts w:ascii="Times New Roman" w:hAnsi="Times New Roman" w:cs="Times New Roman"/>
          <w:sz w:val="26"/>
          <w:szCs w:val="26"/>
        </w:rPr>
        <w:t xml:space="preserve">saját </w:t>
      </w:r>
      <w:r w:rsidRPr="006927F1">
        <w:rPr>
          <w:rFonts w:ascii="Times New Roman" w:hAnsi="Times New Roman" w:cs="Times New Roman"/>
          <w:sz w:val="26"/>
          <w:szCs w:val="26"/>
        </w:rPr>
        <w:t>telefonos elérhetőség</w:t>
      </w:r>
      <w:r w:rsidR="008A4353" w:rsidRPr="006927F1">
        <w:rPr>
          <w:rFonts w:ascii="Times New Roman" w:hAnsi="Times New Roman" w:cs="Times New Roman"/>
          <w:sz w:val="26"/>
          <w:szCs w:val="26"/>
        </w:rPr>
        <w:t>ük</w:t>
      </w:r>
      <w:r w:rsidRPr="006927F1">
        <w:rPr>
          <w:rFonts w:ascii="Times New Roman" w:hAnsi="Times New Roman" w:cs="Times New Roman"/>
          <w:sz w:val="26"/>
          <w:szCs w:val="26"/>
        </w:rPr>
        <w:t xml:space="preserve"> biztosításával látják el.</w:t>
      </w:r>
    </w:p>
    <w:p w14:paraId="503345A7" w14:textId="77777777" w:rsidR="00FD130A" w:rsidRPr="006927F1" w:rsidRDefault="00FD130A" w:rsidP="002A288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megerősített készenléti beosztást mindig az ügyeleti elosztással egy</w:t>
      </w:r>
      <w:r w:rsidR="00B3532E" w:rsidRPr="006927F1">
        <w:rPr>
          <w:rFonts w:ascii="Times New Roman" w:hAnsi="Times New Roman" w:cs="Times New Roman"/>
          <w:sz w:val="26"/>
          <w:szCs w:val="26"/>
        </w:rPr>
        <w:t xml:space="preserve"> </w:t>
      </w:r>
      <w:r w:rsidRPr="006927F1">
        <w:rPr>
          <w:rFonts w:ascii="Times New Roman" w:hAnsi="Times New Roman" w:cs="Times New Roman"/>
          <w:sz w:val="26"/>
          <w:szCs w:val="26"/>
        </w:rPr>
        <w:t xml:space="preserve">időben készítik el és engedélyezésre a Rendelőintézet főigazgatójához eljuttatják. A megerősített </w:t>
      </w:r>
      <w:r w:rsidR="00B3532E" w:rsidRPr="006927F1">
        <w:rPr>
          <w:rFonts w:ascii="Times New Roman" w:hAnsi="Times New Roman" w:cs="Times New Roman"/>
          <w:sz w:val="26"/>
          <w:szCs w:val="26"/>
        </w:rPr>
        <w:t xml:space="preserve">készenlétet </w:t>
      </w:r>
      <w:r w:rsidRPr="006927F1">
        <w:rPr>
          <w:rFonts w:ascii="Times New Roman" w:hAnsi="Times New Roman" w:cs="Times New Roman"/>
          <w:sz w:val="26"/>
          <w:szCs w:val="26"/>
        </w:rPr>
        <w:t>saját rendelőjükben biztosítják (kivéve a Tiszaszederkényi városrészben praktizáló háziorvost, aki a megerősített készenlétét a III. háziorvosi rendelőben biztosítja).</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Egymás helyettesítését saját rendelőjükben is végezhetik a területileg illetékes egészségügyi államigazgatási szerv engedélyével (kivétel az Tisza-parti városrész</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háziorvosi rendelője, ahol a helyettesítés hetente legalább két alkalommal történik).</w:t>
      </w:r>
    </w:p>
    <w:p w14:paraId="5A03FCBF" w14:textId="77777777" w:rsidR="00FD130A" w:rsidRPr="006927F1" w:rsidRDefault="00FD130A" w:rsidP="00FD130A">
      <w:p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Feladatkör:</w:t>
      </w:r>
    </w:p>
    <w:p w14:paraId="6604067F"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A bejelentkezett betegek rendelőben és lakáson történő ellátása.</w:t>
      </w:r>
    </w:p>
    <w:p w14:paraId="437A318B"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Kötelesek ellátásban részesíteni a nem náluk bejelentkezett, de a rendelésükön megjelenő sürgős (területen kívüli) betegeket is, valamint a város területén és a közutakon hirtelen rosszul lett betegeket lakossági vagy mentő hívásra, abban az esetben, ha a város területén nincs szabad mentőegység.</w:t>
      </w:r>
    </w:p>
    <w:p w14:paraId="41CB818E"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Közegészségügyi, járványügyi feladatok ellátása.</w:t>
      </w:r>
    </w:p>
    <w:p w14:paraId="3735F92E"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Egészségnevelés.</w:t>
      </w:r>
    </w:p>
    <w:p w14:paraId="2CA53653" w14:textId="77777777" w:rsidR="00FD130A" w:rsidRPr="006927F1" w:rsidRDefault="000F519F" w:rsidP="00C8240B">
      <w:pPr>
        <w:numPr>
          <w:ilvl w:val="0"/>
          <w:numId w:val="52"/>
        </w:numPr>
        <w:tabs>
          <w:tab w:val="clear" w:pos="360"/>
        </w:tabs>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Prevenciós tevékenység</w:t>
      </w:r>
      <w:r w:rsidR="00FD130A" w:rsidRPr="006927F1">
        <w:rPr>
          <w:rFonts w:ascii="Times New Roman" w:hAnsi="Times New Roman" w:cs="Times New Roman"/>
          <w:sz w:val="26"/>
          <w:szCs w:val="26"/>
        </w:rPr>
        <w:t xml:space="preserve"> folytat</w:t>
      </w:r>
      <w:r w:rsidRPr="006927F1">
        <w:rPr>
          <w:rFonts w:ascii="Times New Roman" w:hAnsi="Times New Roman" w:cs="Times New Roman"/>
          <w:sz w:val="26"/>
          <w:szCs w:val="26"/>
        </w:rPr>
        <w:t>ása</w:t>
      </w:r>
      <w:r w:rsidR="00FD130A" w:rsidRPr="006927F1">
        <w:rPr>
          <w:rFonts w:ascii="Times New Roman" w:hAnsi="Times New Roman" w:cs="Times New Roman"/>
          <w:sz w:val="26"/>
          <w:szCs w:val="26"/>
        </w:rPr>
        <w:t xml:space="preserve"> a hatályos jogszabályi előírásoknak megfelelően.</w:t>
      </w:r>
    </w:p>
    <w:p w14:paraId="5921D51C"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Központi ügyeletben való részvétel.</w:t>
      </w:r>
    </w:p>
    <w:p w14:paraId="01F96D8A" w14:textId="77777777" w:rsidR="00FD130A" w:rsidRDefault="00FD130A" w:rsidP="008C5D29">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Ezen előírásokat a </w:t>
      </w:r>
      <w:r w:rsidR="000A0705" w:rsidRPr="006927F1">
        <w:rPr>
          <w:rFonts w:ascii="Times New Roman" w:hAnsi="Times New Roman" w:cs="Times New Roman"/>
          <w:sz w:val="26"/>
          <w:szCs w:val="26"/>
        </w:rPr>
        <w:t>Rendelő</w:t>
      </w:r>
      <w:r w:rsidRPr="006927F1">
        <w:rPr>
          <w:rFonts w:ascii="Times New Roman" w:hAnsi="Times New Roman" w:cs="Times New Roman"/>
          <w:sz w:val="26"/>
          <w:szCs w:val="26"/>
        </w:rPr>
        <w:t>intézet az Önkormányzat megbízásából érvényesíti a vállalkozó felnőtt háziorvosokkal szemben.</w:t>
      </w:r>
    </w:p>
    <w:p w14:paraId="1397B2E3" w14:textId="77777777" w:rsidR="00C26AC0" w:rsidRDefault="00C26AC0" w:rsidP="008C5D29">
      <w:pPr>
        <w:spacing w:after="240" w:line="360" w:lineRule="auto"/>
        <w:ind w:firstLine="0"/>
        <w:jc w:val="both"/>
        <w:rPr>
          <w:rFonts w:ascii="Times New Roman" w:hAnsi="Times New Roman" w:cs="Times New Roman"/>
          <w:sz w:val="26"/>
          <w:szCs w:val="26"/>
        </w:rPr>
      </w:pPr>
    </w:p>
    <w:p w14:paraId="58EBFCDB" w14:textId="77777777" w:rsidR="00681193" w:rsidRPr="006927F1" w:rsidRDefault="00681193" w:rsidP="00121299">
      <w:pPr>
        <w:numPr>
          <w:ilvl w:val="0"/>
          <w:numId w:val="97"/>
        </w:numPr>
        <w:spacing w:line="360" w:lineRule="auto"/>
        <w:ind w:hanging="578"/>
        <w:jc w:val="both"/>
        <w:rPr>
          <w:rFonts w:ascii="Times New Roman" w:hAnsi="Times New Roman" w:cs="Times New Roman"/>
          <w:b/>
          <w:sz w:val="26"/>
          <w:szCs w:val="26"/>
        </w:rPr>
      </w:pPr>
      <w:r w:rsidRPr="006927F1">
        <w:rPr>
          <w:rFonts w:ascii="Times New Roman" w:hAnsi="Times New Roman" w:cs="Times New Roman"/>
          <w:b/>
          <w:sz w:val="26"/>
          <w:szCs w:val="26"/>
        </w:rPr>
        <w:t>Fogászati ellátás</w:t>
      </w:r>
    </w:p>
    <w:p w14:paraId="70504077" w14:textId="77777777" w:rsidR="00F94604" w:rsidRPr="006927F1" w:rsidRDefault="00F94604" w:rsidP="00C8240B">
      <w:pPr>
        <w:numPr>
          <w:ilvl w:val="0"/>
          <w:numId w:val="54"/>
        </w:numPr>
        <w:spacing w:line="360" w:lineRule="auto"/>
        <w:ind w:left="284" w:hanging="283"/>
        <w:jc w:val="both"/>
        <w:rPr>
          <w:rFonts w:ascii="Times New Roman" w:hAnsi="Times New Roman" w:cs="Times New Roman"/>
          <w:sz w:val="26"/>
          <w:szCs w:val="26"/>
        </w:rPr>
      </w:pPr>
      <w:r w:rsidRPr="006927F1">
        <w:rPr>
          <w:rFonts w:ascii="Times New Roman" w:hAnsi="Times New Roman" w:cs="Times New Roman"/>
          <w:sz w:val="26"/>
          <w:szCs w:val="26"/>
        </w:rPr>
        <w:t>Működési engedélyben foglaltak szerint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fogadja az ellátandó területről érkező betegeket (a fogászati körzetek kiterjednek Sajószöged, Sajóörös, Nagycsécs, Tiszapalkonya, Oszlár községekre is). </w:t>
      </w:r>
    </w:p>
    <w:p w14:paraId="51C5FD15" w14:textId="77777777" w:rsidR="00F94604" w:rsidRPr="006927F1" w:rsidRDefault="00F94604" w:rsidP="00C8240B">
      <w:pPr>
        <w:numPr>
          <w:ilvl w:val="0"/>
          <w:numId w:val="54"/>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ellátás keretén belül sürgősségi ellátás és fogmegtartó kezelés esetében a jogszabályi előírásoknak megfelelően térítésmentes, míg a többi esetben térítésköteles szolgáltatást nyújt.</w:t>
      </w:r>
    </w:p>
    <w:p w14:paraId="338ADF2E" w14:textId="77777777" w:rsidR="00F94604" w:rsidRPr="006927F1" w:rsidRDefault="00F94604" w:rsidP="000A0705">
      <w:pPr>
        <w:spacing w:line="360" w:lineRule="auto"/>
        <w:ind w:left="3261" w:hanging="2977"/>
        <w:jc w:val="both"/>
        <w:rPr>
          <w:rFonts w:ascii="Times New Roman" w:hAnsi="Times New Roman" w:cs="Times New Roman"/>
          <w:sz w:val="26"/>
          <w:szCs w:val="26"/>
        </w:rPr>
      </w:pPr>
      <w:r w:rsidRPr="006927F1">
        <w:rPr>
          <w:rFonts w:ascii="Times New Roman" w:hAnsi="Times New Roman" w:cs="Times New Roman"/>
          <w:sz w:val="26"/>
          <w:szCs w:val="26"/>
        </w:rPr>
        <w:t>Felnőtt fogászati</w:t>
      </w:r>
      <w:r w:rsidR="000F519F" w:rsidRPr="006927F1">
        <w:rPr>
          <w:rFonts w:ascii="Times New Roman" w:hAnsi="Times New Roman" w:cs="Times New Roman"/>
          <w:sz w:val="26"/>
          <w:szCs w:val="26"/>
        </w:rPr>
        <w:t xml:space="preserve"> ellátás: - a fogászati ellátás rendelési ide</w:t>
      </w:r>
      <w:r w:rsidRPr="006927F1">
        <w:rPr>
          <w:rFonts w:ascii="Times New Roman" w:hAnsi="Times New Roman" w:cs="Times New Roman"/>
          <w:sz w:val="26"/>
          <w:szCs w:val="26"/>
        </w:rPr>
        <w:t>jében előjegyzett és ambuláns betegek ellátása történik</w:t>
      </w:r>
    </w:p>
    <w:p w14:paraId="71A0A54D" w14:textId="77777777" w:rsidR="00666C61" w:rsidRPr="006927F1" w:rsidRDefault="00666C61" w:rsidP="00666C61">
      <w:pPr>
        <w:spacing w:line="360" w:lineRule="auto"/>
        <w:ind w:left="3261" w:hanging="2977"/>
        <w:jc w:val="both"/>
        <w:rPr>
          <w:rFonts w:ascii="Times New Roman" w:hAnsi="Times New Roman" w:cs="Times New Roman"/>
          <w:sz w:val="26"/>
          <w:szCs w:val="26"/>
        </w:rPr>
      </w:pPr>
      <w:r w:rsidRPr="006927F1">
        <w:rPr>
          <w:rFonts w:ascii="Times New Roman" w:hAnsi="Times New Roman" w:cs="Times New Roman"/>
          <w:sz w:val="26"/>
          <w:szCs w:val="26"/>
        </w:rPr>
        <w:t>Gyermekfogászati ellátás: a kialakított körzethatároknak megfelelően minden szakrendelőben történik.</w:t>
      </w:r>
    </w:p>
    <w:p w14:paraId="3AF260A7" w14:textId="77777777" w:rsidR="00F94604" w:rsidRPr="006927F1" w:rsidRDefault="00F94604" w:rsidP="00666C61">
      <w:pPr>
        <w:pStyle w:val="Listaszerbekezds"/>
        <w:numPr>
          <w:ilvl w:val="0"/>
          <w:numId w:val="54"/>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Diagnosztikus célból munkájukat segítendő fogászati röntgen működik.</w:t>
      </w:r>
    </w:p>
    <w:p w14:paraId="7F72ACDF" w14:textId="77777777" w:rsidR="00F94604" w:rsidRPr="006927F1" w:rsidRDefault="00F94604" w:rsidP="00B3532E">
      <w:pPr>
        <w:pStyle w:val="Szvegtrzsbehzssal3"/>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Ezen előírásokat az intézet az Önkormányzat megbízásából érvényesíti a vállalkozó fogorvosokkal szemben.</w:t>
      </w:r>
    </w:p>
    <w:p w14:paraId="6D5EEEC8" w14:textId="2F7628D3" w:rsidR="00982E9C" w:rsidRPr="009C0D71" w:rsidRDefault="00AE6021" w:rsidP="00A1493E">
      <w:pPr>
        <w:spacing w:before="240" w:line="360" w:lineRule="auto"/>
        <w:ind w:firstLine="0"/>
        <w:rPr>
          <w:rFonts w:ascii="Times New Roman" w:hAnsi="Times New Roman" w:cs="Times New Roman"/>
          <w:sz w:val="26"/>
          <w:szCs w:val="26"/>
        </w:rPr>
      </w:pPr>
      <w:r w:rsidRPr="009C0D71">
        <w:rPr>
          <w:rFonts w:ascii="Times New Roman" w:hAnsi="Times New Roman" w:cs="Times New Roman"/>
          <w:sz w:val="26"/>
          <w:szCs w:val="26"/>
          <w:u w:val="single"/>
        </w:rPr>
        <w:t xml:space="preserve">C/II. </w:t>
      </w:r>
      <w:r w:rsidR="00A1493E" w:rsidRPr="009C0D71">
        <w:rPr>
          <w:rFonts w:ascii="Times New Roman" w:hAnsi="Times New Roman" w:cs="Times New Roman"/>
          <w:sz w:val="26"/>
          <w:szCs w:val="26"/>
          <w:u w:val="single"/>
        </w:rPr>
        <w:t>A Rendelőintézet által működtetett alapellátási szolgáltatások</w:t>
      </w:r>
    </w:p>
    <w:p w14:paraId="72C9716C" w14:textId="2AB7E7F9" w:rsidR="00A1493E" w:rsidRPr="006927F1" w:rsidRDefault="00EE3F7C" w:rsidP="00121299">
      <w:pPr>
        <w:spacing w:before="240" w:line="360" w:lineRule="auto"/>
        <w:ind w:left="142" w:hanging="142"/>
        <w:jc w:val="both"/>
        <w:rPr>
          <w:rFonts w:ascii="Times New Roman" w:hAnsi="Times New Roman" w:cs="Times New Roman"/>
          <w:b/>
          <w:sz w:val="26"/>
          <w:szCs w:val="26"/>
        </w:rPr>
      </w:pPr>
      <w:r w:rsidRPr="0080026D">
        <w:rPr>
          <w:rFonts w:ascii="Times New Roman" w:hAnsi="Times New Roman" w:cs="Times New Roman"/>
          <w:b/>
          <w:sz w:val="26"/>
          <w:szCs w:val="26"/>
        </w:rPr>
        <w:t>4.</w:t>
      </w:r>
      <w:r w:rsidRPr="00840C57">
        <w:rPr>
          <w:rFonts w:ascii="Times New Roman" w:hAnsi="Times New Roman" w:cs="Times New Roman"/>
          <w:b/>
          <w:sz w:val="26"/>
          <w:szCs w:val="26"/>
        </w:rPr>
        <w:t xml:space="preserve"> </w:t>
      </w:r>
      <w:r w:rsidR="00A1493E" w:rsidRPr="006927F1">
        <w:rPr>
          <w:rFonts w:ascii="Times New Roman" w:hAnsi="Times New Roman" w:cs="Times New Roman"/>
          <w:b/>
          <w:sz w:val="26"/>
          <w:szCs w:val="26"/>
        </w:rPr>
        <w:t>Fogászati ügyeleti ellátás</w:t>
      </w:r>
    </w:p>
    <w:p w14:paraId="351142A9" w14:textId="77777777" w:rsidR="003A285A" w:rsidRPr="006927F1" w:rsidRDefault="003A285A" w:rsidP="003A285A">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Közreműködői szerződés által a fogászati ügyeleti ellátás a tiszaújvárosi lakóhellyel rendelkező betegek számára térítésmentesen érhető el Miskolcon a Kazinczy út 1. szám alatt.</w:t>
      </w:r>
    </w:p>
    <w:p w14:paraId="723712B3" w14:textId="77777777" w:rsidR="003A285A" w:rsidRPr="006927F1" w:rsidRDefault="003A285A" w:rsidP="003A285A">
      <w:pPr>
        <w:pStyle w:val="Listaszerbekezds"/>
        <w:numPr>
          <w:ilvl w:val="0"/>
          <w:numId w:val="56"/>
        </w:numPr>
        <w:tabs>
          <w:tab w:val="clear" w:pos="360"/>
          <w:tab w:val="num" w:pos="720"/>
        </w:tabs>
        <w:spacing w:after="240" w:line="360" w:lineRule="auto"/>
        <w:ind w:left="717"/>
        <w:jc w:val="both"/>
        <w:rPr>
          <w:rFonts w:ascii="Times New Roman" w:hAnsi="Times New Roman" w:cs="Times New Roman"/>
          <w:sz w:val="26"/>
          <w:szCs w:val="26"/>
        </w:rPr>
      </w:pPr>
      <w:r w:rsidRPr="006927F1">
        <w:rPr>
          <w:rFonts w:ascii="Times New Roman" w:hAnsi="Times New Roman" w:cs="Times New Roman"/>
          <w:sz w:val="26"/>
          <w:szCs w:val="26"/>
        </w:rPr>
        <w:t xml:space="preserve">szombati napokon: </w:t>
      </w:r>
      <w:r w:rsidRPr="006927F1">
        <w:rPr>
          <w:rFonts w:ascii="Times New Roman" w:hAnsi="Times New Roman" w:cs="Times New Roman"/>
          <w:sz w:val="26"/>
          <w:szCs w:val="26"/>
        </w:rPr>
        <w:tab/>
      </w:r>
      <w:r w:rsidRPr="006927F1">
        <w:rPr>
          <w:rFonts w:ascii="Times New Roman" w:hAnsi="Times New Roman" w:cs="Times New Roman"/>
          <w:sz w:val="26"/>
          <w:szCs w:val="26"/>
        </w:rPr>
        <w:tab/>
      </w:r>
      <w:r w:rsidRPr="006927F1">
        <w:rPr>
          <w:rFonts w:ascii="Times New Roman" w:hAnsi="Times New Roman" w:cs="Times New Roman"/>
          <w:sz w:val="26"/>
          <w:szCs w:val="26"/>
        </w:rPr>
        <w:tab/>
        <w:t>16:00 – 20:00 óráig,</w:t>
      </w:r>
    </w:p>
    <w:p w14:paraId="45D55DE7" w14:textId="77777777" w:rsidR="003A285A" w:rsidRPr="006927F1" w:rsidRDefault="003A285A" w:rsidP="003A285A">
      <w:pPr>
        <w:pStyle w:val="Listaszerbekezds"/>
        <w:numPr>
          <w:ilvl w:val="0"/>
          <w:numId w:val="56"/>
        </w:numPr>
        <w:tabs>
          <w:tab w:val="clear" w:pos="360"/>
          <w:tab w:val="num" w:pos="720"/>
        </w:tabs>
        <w:spacing w:after="240" w:line="360" w:lineRule="auto"/>
        <w:ind w:left="717"/>
        <w:jc w:val="both"/>
        <w:rPr>
          <w:rFonts w:ascii="Times New Roman" w:hAnsi="Times New Roman" w:cs="Times New Roman"/>
          <w:sz w:val="26"/>
          <w:szCs w:val="26"/>
        </w:rPr>
      </w:pPr>
      <w:r w:rsidRPr="006927F1">
        <w:rPr>
          <w:rFonts w:ascii="Times New Roman" w:hAnsi="Times New Roman" w:cs="Times New Roman"/>
          <w:sz w:val="26"/>
          <w:szCs w:val="26"/>
        </w:rPr>
        <w:t>vasárnapi:</w:t>
      </w:r>
      <w:r w:rsidRPr="006927F1">
        <w:rPr>
          <w:rFonts w:ascii="Times New Roman" w:hAnsi="Times New Roman" w:cs="Times New Roman"/>
          <w:sz w:val="26"/>
          <w:szCs w:val="26"/>
        </w:rPr>
        <w:tab/>
      </w:r>
      <w:r w:rsidR="009111E0" w:rsidRPr="006927F1">
        <w:rPr>
          <w:rFonts w:ascii="Times New Roman" w:hAnsi="Times New Roman" w:cs="Times New Roman"/>
          <w:sz w:val="26"/>
          <w:szCs w:val="26"/>
        </w:rPr>
        <w:tab/>
      </w:r>
      <w:r w:rsidR="009111E0" w:rsidRPr="006927F1">
        <w:rPr>
          <w:rFonts w:ascii="Times New Roman" w:hAnsi="Times New Roman" w:cs="Times New Roman"/>
          <w:sz w:val="26"/>
          <w:szCs w:val="26"/>
        </w:rPr>
        <w:tab/>
      </w:r>
      <w:r w:rsidR="009111E0" w:rsidRPr="006927F1">
        <w:rPr>
          <w:rFonts w:ascii="Times New Roman" w:hAnsi="Times New Roman" w:cs="Times New Roman"/>
          <w:sz w:val="26"/>
          <w:szCs w:val="26"/>
        </w:rPr>
        <w:tab/>
      </w:r>
      <w:r w:rsidRPr="006927F1">
        <w:rPr>
          <w:rFonts w:ascii="Times New Roman" w:hAnsi="Times New Roman" w:cs="Times New Roman"/>
          <w:sz w:val="26"/>
          <w:szCs w:val="26"/>
        </w:rPr>
        <w:t>15:00 – 19:00 óráig</w:t>
      </w:r>
    </w:p>
    <w:p w14:paraId="717BAA17" w14:textId="49960467" w:rsidR="00A1493E" w:rsidRPr="0080026D" w:rsidRDefault="00EE3F7C" w:rsidP="0080026D">
      <w:pPr>
        <w:spacing w:before="240" w:line="360" w:lineRule="auto"/>
        <w:ind w:firstLine="0"/>
        <w:jc w:val="both"/>
        <w:rPr>
          <w:rFonts w:ascii="Times New Roman" w:hAnsi="Times New Roman" w:cs="Times New Roman"/>
          <w:b/>
          <w:sz w:val="26"/>
          <w:szCs w:val="26"/>
          <w:highlight w:val="lightGray"/>
        </w:rPr>
      </w:pPr>
      <w:r w:rsidRPr="0080026D">
        <w:rPr>
          <w:rFonts w:ascii="Times New Roman" w:hAnsi="Times New Roman" w:cs="Times New Roman"/>
          <w:b/>
          <w:sz w:val="26"/>
          <w:szCs w:val="26"/>
        </w:rPr>
        <w:t xml:space="preserve">5. </w:t>
      </w:r>
      <w:r w:rsidR="00A1493E" w:rsidRPr="0080026D">
        <w:rPr>
          <w:rFonts w:ascii="Times New Roman" w:hAnsi="Times New Roman" w:cs="Times New Roman"/>
          <w:b/>
          <w:sz w:val="26"/>
          <w:szCs w:val="26"/>
        </w:rPr>
        <w:t>Iskola</w:t>
      </w:r>
      <w:r w:rsidR="0080026D">
        <w:rPr>
          <w:rFonts w:ascii="Times New Roman" w:hAnsi="Times New Roman" w:cs="Times New Roman"/>
          <w:b/>
          <w:sz w:val="26"/>
          <w:szCs w:val="26"/>
        </w:rPr>
        <w:t>-</w:t>
      </w:r>
      <w:r w:rsidR="00A1493E" w:rsidRPr="0080026D">
        <w:rPr>
          <w:rFonts w:ascii="Times New Roman" w:hAnsi="Times New Roman" w:cs="Times New Roman"/>
          <w:b/>
          <w:sz w:val="26"/>
          <w:szCs w:val="26"/>
        </w:rPr>
        <w:t xml:space="preserve"> </w:t>
      </w:r>
      <w:r w:rsidR="00024177" w:rsidRPr="0080026D">
        <w:rPr>
          <w:rFonts w:ascii="Times New Roman" w:hAnsi="Times New Roman" w:cs="Times New Roman"/>
          <w:b/>
          <w:sz w:val="26"/>
          <w:szCs w:val="26"/>
        </w:rPr>
        <w:t>és ifjúság</w:t>
      </w:r>
      <w:r w:rsidR="00024177" w:rsidRPr="0080026D">
        <w:rPr>
          <w:rFonts w:ascii="Times New Roman" w:hAnsi="Times New Roman" w:cs="Times New Roman"/>
          <w:sz w:val="26"/>
          <w:szCs w:val="26"/>
        </w:rPr>
        <w:t>-</w:t>
      </w:r>
      <w:r w:rsidR="00A1493E" w:rsidRPr="0080026D">
        <w:rPr>
          <w:rFonts w:ascii="Times New Roman" w:hAnsi="Times New Roman" w:cs="Times New Roman"/>
          <w:b/>
          <w:sz w:val="26"/>
          <w:szCs w:val="26"/>
        </w:rPr>
        <w:t>egészségügyi ellátás</w:t>
      </w:r>
    </w:p>
    <w:p w14:paraId="39C82F2A" w14:textId="6BAC48C5" w:rsidR="00A1493E" w:rsidRDefault="00A1493E" w:rsidP="00A1493E">
      <w:pPr>
        <w:spacing w:line="360" w:lineRule="auto"/>
        <w:ind w:firstLine="0"/>
        <w:jc w:val="both"/>
        <w:rPr>
          <w:rFonts w:ascii="Times New Roman" w:hAnsi="Times New Roman" w:cs="Times New Roman"/>
          <w:b/>
          <w:i/>
          <w:iCs/>
          <w:sz w:val="26"/>
          <w:szCs w:val="26"/>
        </w:rPr>
      </w:pPr>
      <w:r w:rsidRPr="006927F1">
        <w:rPr>
          <w:rFonts w:ascii="Times New Roman" w:hAnsi="Times New Roman" w:cs="Times New Roman"/>
          <w:iCs/>
          <w:sz w:val="26"/>
          <w:szCs w:val="26"/>
        </w:rPr>
        <w:t xml:space="preserve">Iskolaorvos és </w:t>
      </w:r>
      <w:r w:rsidR="00024177" w:rsidRPr="0080026D">
        <w:rPr>
          <w:rFonts w:ascii="Times New Roman" w:hAnsi="Times New Roman" w:cs="Times New Roman"/>
          <w:iCs/>
          <w:sz w:val="26"/>
          <w:szCs w:val="26"/>
        </w:rPr>
        <w:t>iskola</w:t>
      </w:r>
      <w:r w:rsidR="00024177">
        <w:rPr>
          <w:rFonts w:ascii="Times New Roman" w:hAnsi="Times New Roman" w:cs="Times New Roman"/>
          <w:iCs/>
          <w:sz w:val="26"/>
          <w:szCs w:val="26"/>
        </w:rPr>
        <w:t xml:space="preserve"> </w:t>
      </w:r>
      <w:r w:rsidRPr="006927F1">
        <w:rPr>
          <w:rFonts w:ascii="Times New Roman" w:hAnsi="Times New Roman" w:cs="Times New Roman"/>
          <w:iCs/>
          <w:sz w:val="26"/>
          <w:szCs w:val="26"/>
        </w:rPr>
        <w:t>védőnő</w:t>
      </w:r>
      <w:r w:rsidR="00024177" w:rsidRPr="0080026D">
        <w:rPr>
          <w:rFonts w:ascii="Times New Roman" w:hAnsi="Times New Roman" w:cs="Times New Roman"/>
          <w:iCs/>
          <w:sz w:val="26"/>
          <w:szCs w:val="26"/>
        </w:rPr>
        <w:t>k</w:t>
      </w:r>
      <w:r w:rsidRPr="0080026D">
        <w:rPr>
          <w:rFonts w:ascii="Times New Roman" w:hAnsi="Times New Roman" w:cs="Times New Roman"/>
          <w:iCs/>
          <w:sz w:val="26"/>
          <w:szCs w:val="26"/>
        </w:rPr>
        <w:t xml:space="preserve"> </w:t>
      </w:r>
      <w:r w:rsidRPr="006927F1">
        <w:rPr>
          <w:rFonts w:ascii="Times New Roman" w:hAnsi="Times New Roman" w:cs="Times New Roman"/>
          <w:iCs/>
          <w:sz w:val="26"/>
          <w:szCs w:val="26"/>
        </w:rPr>
        <w:t xml:space="preserve">együttes közreműködésével a Tiszaújváros </w:t>
      </w:r>
      <w:r w:rsidR="00024177" w:rsidRPr="00024177">
        <w:rPr>
          <w:rFonts w:ascii="Times New Roman" w:hAnsi="Times New Roman" w:cs="Times New Roman"/>
          <w:iCs/>
          <w:color w:val="FF0000"/>
          <w:sz w:val="26"/>
          <w:szCs w:val="26"/>
        </w:rPr>
        <w:t xml:space="preserve"> </w:t>
      </w:r>
      <w:r w:rsidRPr="006927F1">
        <w:rPr>
          <w:rFonts w:ascii="Times New Roman" w:hAnsi="Times New Roman" w:cs="Times New Roman"/>
          <w:iCs/>
          <w:sz w:val="26"/>
          <w:szCs w:val="26"/>
        </w:rPr>
        <w:t xml:space="preserve">– </w:t>
      </w:r>
      <w:r w:rsidR="00024177" w:rsidRPr="0080026D">
        <w:rPr>
          <w:rFonts w:ascii="Times New Roman" w:hAnsi="Times New Roman" w:cs="Times New Roman"/>
          <w:iCs/>
          <w:sz w:val="26"/>
          <w:szCs w:val="26"/>
        </w:rPr>
        <w:t>6 -</w:t>
      </w:r>
      <w:r w:rsidR="00024177">
        <w:rPr>
          <w:rFonts w:ascii="Times New Roman" w:hAnsi="Times New Roman" w:cs="Times New Roman"/>
          <w:iCs/>
          <w:sz w:val="26"/>
          <w:szCs w:val="26"/>
        </w:rPr>
        <w:t xml:space="preserve"> </w:t>
      </w:r>
      <w:r w:rsidR="00AA14B7">
        <w:rPr>
          <w:rFonts w:ascii="Times New Roman" w:hAnsi="Times New Roman" w:cs="Times New Roman"/>
          <w:iCs/>
          <w:sz w:val="26"/>
          <w:szCs w:val="26"/>
        </w:rPr>
        <w:t>14 év</w:t>
      </w:r>
      <w:r w:rsidRPr="006927F1">
        <w:rPr>
          <w:rFonts w:ascii="Times New Roman" w:hAnsi="Times New Roman" w:cs="Times New Roman"/>
          <w:iCs/>
          <w:sz w:val="26"/>
          <w:szCs w:val="26"/>
        </w:rPr>
        <w:t xml:space="preserve"> </w:t>
      </w:r>
      <w:r w:rsidR="00024177" w:rsidRPr="00AA14B7">
        <w:rPr>
          <w:rFonts w:ascii="Times New Roman" w:hAnsi="Times New Roman" w:cs="Times New Roman"/>
          <w:iCs/>
          <w:sz w:val="26"/>
          <w:szCs w:val="26"/>
        </w:rPr>
        <w:t xml:space="preserve">közötti </w:t>
      </w:r>
      <w:r w:rsidRPr="00AA14B7">
        <w:rPr>
          <w:rFonts w:ascii="Times New Roman" w:hAnsi="Times New Roman" w:cs="Times New Roman"/>
          <w:iCs/>
          <w:sz w:val="26"/>
          <w:szCs w:val="26"/>
        </w:rPr>
        <w:t xml:space="preserve">– </w:t>
      </w:r>
      <w:r w:rsidR="006E2FE7" w:rsidRPr="00AA14B7">
        <w:rPr>
          <w:rFonts w:ascii="Times New Roman" w:hAnsi="Times New Roman" w:cs="Times New Roman"/>
          <w:iCs/>
          <w:sz w:val="26"/>
          <w:szCs w:val="26"/>
        </w:rPr>
        <w:t xml:space="preserve">köznevelési </w:t>
      </w:r>
      <w:r w:rsidRPr="00AA14B7">
        <w:rPr>
          <w:rFonts w:ascii="Times New Roman" w:hAnsi="Times New Roman" w:cs="Times New Roman"/>
          <w:iCs/>
          <w:sz w:val="26"/>
          <w:szCs w:val="26"/>
        </w:rPr>
        <w:t>i</w:t>
      </w:r>
      <w:r w:rsidRPr="006927F1">
        <w:rPr>
          <w:rFonts w:ascii="Times New Roman" w:hAnsi="Times New Roman" w:cs="Times New Roman"/>
          <w:iCs/>
          <w:sz w:val="26"/>
          <w:szCs w:val="26"/>
        </w:rPr>
        <w:t xml:space="preserve">ntézményeiben tanulók </w:t>
      </w:r>
      <w:r w:rsidR="00024177" w:rsidRPr="00AA14B7">
        <w:rPr>
          <w:rFonts w:ascii="Times New Roman" w:hAnsi="Times New Roman" w:cs="Times New Roman"/>
          <w:iCs/>
          <w:sz w:val="26"/>
          <w:szCs w:val="26"/>
        </w:rPr>
        <w:t>iskola</w:t>
      </w:r>
      <w:r w:rsidR="00AA14B7">
        <w:rPr>
          <w:rFonts w:ascii="Times New Roman" w:hAnsi="Times New Roman" w:cs="Times New Roman"/>
          <w:iCs/>
          <w:sz w:val="26"/>
          <w:szCs w:val="26"/>
        </w:rPr>
        <w:t>-</w:t>
      </w:r>
      <w:r w:rsidR="00024177" w:rsidRPr="00AA14B7">
        <w:rPr>
          <w:rFonts w:ascii="Times New Roman" w:hAnsi="Times New Roman" w:cs="Times New Roman"/>
          <w:iCs/>
          <w:sz w:val="26"/>
          <w:szCs w:val="26"/>
        </w:rPr>
        <w:t xml:space="preserve"> és</w:t>
      </w:r>
      <w:r w:rsidR="00024177" w:rsidRPr="00840C57">
        <w:rPr>
          <w:rFonts w:ascii="Times New Roman" w:hAnsi="Times New Roman" w:cs="Times New Roman"/>
          <w:iCs/>
          <w:sz w:val="26"/>
          <w:szCs w:val="26"/>
        </w:rPr>
        <w:t xml:space="preserve"> </w:t>
      </w:r>
      <w:r w:rsidRPr="006927F1">
        <w:rPr>
          <w:rFonts w:ascii="Times New Roman" w:hAnsi="Times New Roman" w:cs="Times New Roman"/>
          <w:iCs/>
          <w:sz w:val="26"/>
          <w:szCs w:val="26"/>
        </w:rPr>
        <w:t xml:space="preserve">ifjúsági-egészségügyi ellátása történik. </w:t>
      </w:r>
      <w:r w:rsidRPr="00AA14B7">
        <w:rPr>
          <w:rFonts w:ascii="Times New Roman" w:hAnsi="Times New Roman" w:cs="Times New Roman"/>
          <w:iCs/>
          <w:sz w:val="26"/>
          <w:szCs w:val="26"/>
        </w:rPr>
        <w:t>A</w:t>
      </w:r>
      <w:r w:rsidR="00024177" w:rsidRPr="00AA14B7">
        <w:rPr>
          <w:rFonts w:ascii="Times New Roman" w:hAnsi="Times New Roman" w:cs="Times New Roman"/>
          <w:iCs/>
          <w:sz w:val="26"/>
          <w:szCs w:val="26"/>
        </w:rPr>
        <w:t>z</w:t>
      </w:r>
      <w:r w:rsidRPr="00AA14B7">
        <w:rPr>
          <w:rFonts w:ascii="Times New Roman" w:hAnsi="Times New Roman" w:cs="Times New Roman"/>
          <w:iCs/>
          <w:sz w:val="26"/>
          <w:szCs w:val="26"/>
        </w:rPr>
        <w:t xml:space="preserve"> </w:t>
      </w:r>
      <w:r w:rsidR="00024177" w:rsidRPr="00AA14B7">
        <w:rPr>
          <w:rFonts w:ascii="Times New Roman" w:hAnsi="Times New Roman" w:cs="Times New Roman"/>
          <w:iCs/>
          <w:sz w:val="26"/>
          <w:szCs w:val="26"/>
        </w:rPr>
        <w:t>iskola</w:t>
      </w:r>
      <w:r w:rsidR="00024177" w:rsidRPr="00840C57">
        <w:rPr>
          <w:rFonts w:ascii="Times New Roman" w:hAnsi="Times New Roman" w:cs="Times New Roman"/>
          <w:b/>
          <w:i/>
          <w:iCs/>
          <w:sz w:val="26"/>
          <w:szCs w:val="26"/>
        </w:rPr>
        <w:t xml:space="preserve"> </w:t>
      </w:r>
      <w:r w:rsidRPr="006927F1">
        <w:rPr>
          <w:rFonts w:ascii="Times New Roman" w:hAnsi="Times New Roman" w:cs="Times New Roman"/>
          <w:iCs/>
          <w:sz w:val="26"/>
          <w:szCs w:val="26"/>
        </w:rPr>
        <w:t>védőnők munkájuk során közegészségügyi és járványügyi feladatok ellátása mellett egészségneveléssel kapcsolatos feladatokat is végeznek</w:t>
      </w:r>
      <w:r w:rsidRPr="00E52E49">
        <w:rPr>
          <w:rFonts w:ascii="Times New Roman" w:hAnsi="Times New Roman" w:cs="Times New Roman"/>
          <w:iCs/>
          <w:sz w:val="26"/>
          <w:szCs w:val="26"/>
        </w:rPr>
        <w:t>.</w:t>
      </w:r>
    </w:p>
    <w:p w14:paraId="4DCE024E" w14:textId="77777777" w:rsidR="009C0D71" w:rsidRDefault="009C0D71" w:rsidP="00EE3F7C">
      <w:pPr>
        <w:pStyle w:val="Szvegtrzs"/>
        <w:spacing w:line="360" w:lineRule="auto"/>
        <w:rPr>
          <w:b/>
          <w:i/>
          <w:szCs w:val="26"/>
          <w:highlight w:val="lightGray"/>
          <w:u w:val="single"/>
        </w:rPr>
      </w:pPr>
    </w:p>
    <w:p w14:paraId="1F2CF64E" w14:textId="26666785" w:rsidR="00EE3F7C" w:rsidRPr="009C0D71" w:rsidRDefault="00AE6021" w:rsidP="00EE3F7C">
      <w:pPr>
        <w:pStyle w:val="Szvegtrzs"/>
        <w:spacing w:line="360" w:lineRule="auto"/>
        <w:rPr>
          <w:szCs w:val="26"/>
          <w:u w:val="single"/>
        </w:rPr>
      </w:pPr>
      <w:r w:rsidRPr="009C0D71">
        <w:rPr>
          <w:szCs w:val="26"/>
          <w:u w:val="single"/>
        </w:rPr>
        <w:t xml:space="preserve">C/III. </w:t>
      </w:r>
      <w:r w:rsidR="00EE3F7C" w:rsidRPr="009C0D71">
        <w:rPr>
          <w:szCs w:val="26"/>
          <w:u w:val="single"/>
        </w:rPr>
        <w:t xml:space="preserve">A Rendelőintézet épületében működő, a Rendelőintézet által nem felügyelt ellátások: </w:t>
      </w:r>
    </w:p>
    <w:p w14:paraId="3FB46D4F" w14:textId="6AA673D4" w:rsidR="00EE3F7C" w:rsidRPr="00AA14B7" w:rsidRDefault="00EE3F7C" w:rsidP="00AA14B7">
      <w:pPr>
        <w:spacing w:line="360" w:lineRule="auto"/>
        <w:ind w:firstLine="0"/>
        <w:jc w:val="both"/>
        <w:rPr>
          <w:rFonts w:ascii="Times New Roman" w:hAnsi="Times New Roman" w:cs="Times New Roman"/>
          <w:b/>
          <w:sz w:val="26"/>
          <w:szCs w:val="26"/>
        </w:rPr>
      </w:pPr>
      <w:r w:rsidRPr="00AA14B7">
        <w:rPr>
          <w:rFonts w:ascii="Times New Roman" w:hAnsi="Times New Roman" w:cs="Times New Roman"/>
          <w:b/>
          <w:sz w:val="26"/>
          <w:szCs w:val="26"/>
        </w:rPr>
        <w:t>6. Háziorvosi ügyelet</w:t>
      </w:r>
    </w:p>
    <w:p w14:paraId="77E17406" w14:textId="4F1287FA" w:rsidR="00EE3F7C" w:rsidRPr="00AA14B7" w:rsidRDefault="00EE3F7C" w:rsidP="00EE3F7C">
      <w:pPr>
        <w:spacing w:line="360" w:lineRule="auto"/>
        <w:ind w:firstLine="0"/>
        <w:jc w:val="both"/>
        <w:rPr>
          <w:rFonts w:ascii="Times New Roman" w:hAnsi="Times New Roman" w:cs="Times New Roman"/>
          <w:sz w:val="26"/>
          <w:szCs w:val="26"/>
        </w:rPr>
      </w:pPr>
      <w:r w:rsidRPr="00AA14B7">
        <w:rPr>
          <w:rFonts w:ascii="Times New Roman" w:hAnsi="Times New Roman" w:cs="Times New Roman"/>
          <w:sz w:val="26"/>
          <w:szCs w:val="26"/>
        </w:rPr>
        <w:t>Az Országos Mentőszolgálat által szervezett és működtetett központi ügyeleti szolgálat.</w:t>
      </w:r>
    </w:p>
    <w:p w14:paraId="70CEF0B4" w14:textId="6FFB52C1" w:rsidR="00EE3F7C" w:rsidRPr="00AA14B7" w:rsidRDefault="00EE3F7C" w:rsidP="00AA14B7">
      <w:pPr>
        <w:spacing w:line="360" w:lineRule="auto"/>
        <w:ind w:firstLine="0"/>
        <w:jc w:val="both"/>
        <w:rPr>
          <w:rFonts w:ascii="Times New Roman" w:hAnsi="Times New Roman" w:cs="Times New Roman"/>
          <w:b/>
          <w:sz w:val="26"/>
          <w:szCs w:val="26"/>
        </w:rPr>
      </w:pPr>
      <w:r w:rsidRPr="00AA14B7">
        <w:rPr>
          <w:rFonts w:ascii="Times New Roman" w:hAnsi="Times New Roman" w:cs="Times New Roman"/>
          <w:b/>
          <w:sz w:val="26"/>
          <w:szCs w:val="26"/>
        </w:rPr>
        <w:t>7. Védőnői szolgálat</w:t>
      </w:r>
    </w:p>
    <w:p w14:paraId="14F75D9C" w14:textId="7B43A4ED" w:rsidR="00EE3F7C" w:rsidRPr="00AA14B7" w:rsidRDefault="00EE3F7C" w:rsidP="00EE3F7C">
      <w:pPr>
        <w:spacing w:line="360" w:lineRule="auto"/>
        <w:ind w:firstLine="0"/>
        <w:jc w:val="both"/>
        <w:rPr>
          <w:rFonts w:ascii="Times New Roman" w:hAnsi="Times New Roman" w:cs="Times New Roman"/>
          <w:iCs/>
          <w:sz w:val="26"/>
          <w:szCs w:val="26"/>
        </w:rPr>
      </w:pPr>
      <w:r w:rsidRPr="00AA14B7">
        <w:rPr>
          <w:rFonts w:ascii="Times New Roman" w:hAnsi="Times New Roman" w:cs="Times New Roman"/>
          <w:sz w:val="26"/>
          <w:szCs w:val="26"/>
        </w:rPr>
        <w:t xml:space="preserve">Az egészségügyi alapellátás részeként a </w:t>
      </w:r>
      <w:r w:rsidR="00963A79" w:rsidRPr="00AA14B7">
        <w:rPr>
          <w:rFonts w:ascii="Times New Roman" w:hAnsi="Times New Roman" w:cs="Times New Roman"/>
          <w:sz w:val="26"/>
          <w:szCs w:val="26"/>
        </w:rPr>
        <w:t>B</w:t>
      </w:r>
      <w:r w:rsidR="00EC364D" w:rsidRPr="00AA14B7">
        <w:rPr>
          <w:rFonts w:ascii="Times New Roman" w:hAnsi="Times New Roman" w:cs="Times New Roman"/>
          <w:sz w:val="26"/>
          <w:szCs w:val="26"/>
        </w:rPr>
        <w:t xml:space="preserve">orsod-Abaúj-Zemplén </w:t>
      </w:r>
      <w:r w:rsidRPr="00AA14B7">
        <w:rPr>
          <w:rFonts w:ascii="Times New Roman" w:hAnsi="Times New Roman" w:cs="Times New Roman"/>
          <w:sz w:val="26"/>
          <w:szCs w:val="26"/>
        </w:rPr>
        <w:t xml:space="preserve">Vármegyei Központi Kórház </w:t>
      </w:r>
      <w:r w:rsidR="00EC364D" w:rsidRPr="00AA14B7">
        <w:rPr>
          <w:rFonts w:ascii="Times New Roman" w:hAnsi="Times New Roman" w:cs="Times New Roman"/>
          <w:sz w:val="26"/>
          <w:szCs w:val="26"/>
        </w:rPr>
        <w:t xml:space="preserve">és Egyetemi Oktatókórház </w:t>
      </w:r>
      <w:r w:rsidRPr="00AA14B7">
        <w:rPr>
          <w:rFonts w:ascii="Times New Roman" w:hAnsi="Times New Roman" w:cs="Times New Roman"/>
          <w:sz w:val="26"/>
          <w:szCs w:val="26"/>
        </w:rPr>
        <w:t>szervezeti egységeként működtetett, védőnői szolgálat.</w:t>
      </w:r>
    </w:p>
    <w:p w14:paraId="4FC63BB1" w14:textId="77777777" w:rsidR="00A60741" w:rsidRPr="006927F1" w:rsidRDefault="00A60741" w:rsidP="00A60741">
      <w:pPr>
        <w:pStyle w:val="Cmsor4"/>
        <w:tabs>
          <w:tab w:val="left" w:pos="708"/>
        </w:tabs>
        <w:spacing w:before="240"/>
        <w:rPr>
          <w:rFonts w:cs="Times New Roman"/>
          <w:sz w:val="26"/>
          <w:szCs w:val="26"/>
        </w:rPr>
      </w:pPr>
      <w:r w:rsidRPr="006927F1">
        <w:rPr>
          <w:rFonts w:cs="Times New Roman"/>
          <w:sz w:val="26"/>
          <w:szCs w:val="26"/>
        </w:rPr>
        <w:t xml:space="preserve">D./ </w:t>
      </w:r>
      <w:r w:rsidR="00681193" w:rsidRPr="006927F1">
        <w:rPr>
          <w:rFonts w:cs="Times New Roman"/>
          <w:sz w:val="26"/>
          <w:szCs w:val="26"/>
        </w:rPr>
        <w:t>Nem közfinanszírozott</w:t>
      </w:r>
      <w:r w:rsidR="00487298" w:rsidRPr="006927F1">
        <w:rPr>
          <w:rFonts w:cs="Times New Roman"/>
          <w:sz w:val="26"/>
          <w:szCs w:val="26"/>
        </w:rPr>
        <w:t xml:space="preserve"> ellátások</w:t>
      </w:r>
    </w:p>
    <w:p w14:paraId="02ECE28D" w14:textId="77777777" w:rsidR="009C0814" w:rsidRPr="006927F1" w:rsidRDefault="007D3F0C" w:rsidP="008C5D29">
      <w:pPr>
        <w:spacing w:after="240" w:line="360" w:lineRule="auto"/>
        <w:ind w:firstLine="0"/>
        <w:jc w:val="both"/>
        <w:rPr>
          <w:rFonts w:ascii="Times New Roman" w:hAnsi="Times New Roman" w:cs="Times New Roman"/>
          <w:sz w:val="26"/>
        </w:rPr>
      </w:pPr>
      <w:r w:rsidRPr="006927F1">
        <w:rPr>
          <w:rFonts w:ascii="Times New Roman" w:hAnsi="Times New Roman" w:cs="Times New Roman"/>
          <w:sz w:val="26"/>
        </w:rPr>
        <w:t xml:space="preserve">A költségvetési szerv társadalombiztosítással nem rendelkező betegek részére, illetve társadalombiztosítás által nem finanszírozott vizsgálatok/kezelések </w:t>
      </w:r>
      <w:r w:rsidR="008D17FD" w:rsidRPr="006927F1">
        <w:rPr>
          <w:rFonts w:ascii="Times New Roman" w:hAnsi="Times New Roman" w:cs="Times New Roman"/>
          <w:sz w:val="26"/>
        </w:rPr>
        <w:t>költségtérítéssel végezhetők.</w:t>
      </w:r>
      <w:r w:rsidRPr="006927F1">
        <w:rPr>
          <w:rFonts w:ascii="Times New Roman" w:hAnsi="Times New Roman" w:cs="Times New Roman"/>
          <w:sz w:val="26"/>
        </w:rPr>
        <w:t xml:space="preserve"> A beavatkozások árát a </w:t>
      </w:r>
      <w:r w:rsidR="008365F3" w:rsidRPr="006927F1">
        <w:rPr>
          <w:rFonts w:ascii="Times New Roman" w:hAnsi="Times New Roman" w:cs="Times New Roman"/>
          <w:sz w:val="26"/>
        </w:rPr>
        <w:t xml:space="preserve">Tiszaújváros Városi Rendelőintézet </w:t>
      </w:r>
      <w:r w:rsidRPr="006927F1">
        <w:rPr>
          <w:rFonts w:ascii="Times New Roman" w:hAnsi="Times New Roman" w:cs="Times New Roman"/>
          <w:sz w:val="26"/>
        </w:rPr>
        <w:t>Térítési Díj Szabály</w:t>
      </w:r>
      <w:r w:rsidR="008D17FD" w:rsidRPr="006927F1">
        <w:rPr>
          <w:rFonts w:ascii="Times New Roman" w:hAnsi="Times New Roman" w:cs="Times New Roman"/>
          <w:sz w:val="26"/>
        </w:rPr>
        <w:t>zat</w:t>
      </w:r>
      <w:r w:rsidR="00487298" w:rsidRPr="006927F1">
        <w:rPr>
          <w:rFonts w:ascii="Times New Roman" w:hAnsi="Times New Roman" w:cs="Times New Roman"/>
          <w:sz w:val="26"/>
        </w:rPr>
        <w:t>á</w:t>
      </w:r>
      <w:r w:rsidR="008D17FD" w:rsidRPr="006927F1">
        <w:rPr>
          <w:rFonts w:ascii="Times New Roman" w:hAnsi="Times New Roman" w:cs="Times New Roman"/>
          <w:sz w:val="26"/>
        </w:rPr>
        <w:t>ban foglaltaknak megfelelően kell alkalmazni</w:t>
      </w:r>
      <w:r w:rsidRPr="006927F1">
        <w:rPr>
          <w:rFonts w:ascii="Times New Roman" w:hAnsi="Times New Roman" w:cs="Times New Roman"/>
          <w:sz w:val="26"/>
        </w:rPr>
        <w:t xml:space="preserve">. </w:t>
      </w:r>
    </w:p>
    <w:p w14:paraId="54BBE841" w14:textId="77777777" w:rsidR="00A60741" w:rsidRPr="006927F1" w:rsidRDefault="00A60741" w:rsidP="00C8240B">
      <w:pPr>
        <w:pStyle w:val="Listaszerbekezds"/>
        <w:numPr>
          <w:ilvl w:val="0"/>
          <w:numId w:val="48"/>
        </w:numPr>
        <w:spacing w:line="360" w:lineRule="auto"/>
        <w:ind w:left="426"/>
        <w:rPr>
          <w:rFonts w:ascii="Times New Roman" w:hAnsi="Times New Roman" w:cs="Times New Roman"/>
          <w:b/>
          <w:sz w:val="26"/>
        </w:rPr>
      </w:pPr>
      <w:r w:rsidRPr="006927F1">
        <w:rPr>
          <w:rFonts w:ascii="Times New Roman" w:hAnsi="Times New Roman" w:cs="Times New Roman"/>
          <w:b/>
          <w:sz w:val="26"/>
        </w:rPr>
        <w:t xml:space="preserve">Otthoni </w:t>
      </w:r>
      <w:r w:rsidR="00982E9C" w:rsidRPr="006927F1">
        <w:rPr>
          <w:rFonts w:ascii="Times New Roman" w:hAnsi="Times New Roman" w:cs="Times New Roman"/>
          <w:b/>
          <w:sz w:val="26"/>
        </w:rPr>
        <w:t>szakápolás</w:t>
      </w:r>
      <w:r w:rsidRPr="006927F1">
        <w:rPr>
          <w:rFonts w:ascii="Times New Roman" w:hAnsi="Times New Roman" w:cs="Times New Roman"/>
          <w:b/>
          <w:sz w:val="26"/>
        </w:rPr>
        <w:t xml:space="preserve"> önkormányzati</w:t>
      </w:r>
      <w:r w:rsidR="00982E9C" w:rsidRPr="006927F1">
        <w:rPr>
          <w:rFonts w:ascii="Times New Roman" w:hAnsi="Times New Roman" w:cs="Times New Roman"/>
          <w:b/>
          <w:sz w:val="26"/>
        </w:rPr>
        <w:t xml:space="preserve"> finanszírozással</w:t>
      </w:r>
    </w:p>
    <w:p w14:paraId="47C9E5D3" w14:textId="77777777" w:rsidR="00982E9C" w:rsidRPr="006927F1" w:rsidRDefault="00982E9C" w:rsidP="00982E9C">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Tiszaújváros lakosságának a </w:t>
      </w:r>
      <w:r w:rsidR="00AB5DB2" w:rsidRPr="006927F1">
        <w:rPr>
          <w:rFonts w:ascii="Times New Roman" w:hAnsi="Times New Roman" w:cs="Times New Roman"/>
          <w:iCs/>
          <w:sz w:val="26"/>
          <w:szCs w:val="26"/>
        </w:rPr>
        <w:t xml:space="preserve">NEAK </w:t>
      </w:r>
      <w:r w:rsidRPr="006927F1">
        <w:rPr>
          <w:rFonts w:ascii="Times New Roman" w:hAnsi="Times New Roman" w:cs="Times New Roman"/>
          <w:iCs/>
          <w:sz w:val="26"/>
          <w:szCs w:val="26"/>
        </w:rPr>
        <w:t>finanszírozáson felüli, fekvőbeteg-gyógyintézeti ellátást kiváltó, otthoni, az egészségi állapot javítását, az egészség megőrzését és helyreállítását, a beteg állapotának stabilizálását, a betegségek megelőzését, a szenvedések enyhítését, a beteg környezetének az ápolási feladatokban történő felkészítését szolgáló ápolási, gondozási eljárások.</w:t>
      </w:r>
    </w:p>
    <w:p w14:paraId="2782A2D3" w14:textId="77777777" w:rsidR="00A60741" w:rsidRPr="006927F1" w:rsidRDefault="008D3450" w:rsidP="00C8240B">
      <w:pPr>
        <w:pStyle w:val="Listaszerbekezds"/>
        <w:numPr>
          <w:ilvl w:val="0"/>
          <w:numId w:val="48"/>
        </w:numPr>
        <w:spacing w:line="360" w:lineRule="auto"/>
        <w:ind w:left="426"/>
        <w:rPr>
          <w:rFonts w:ascii="Times New Roman" w:hAnsi="Times New Roman" w:cs="Times New Roman"/>
          <w:b/>
          <w:sz w:val="26"/>
        </w:rPr>
      </w:pPr>
      <w:r w:rsidRPr="006927F1">
        <w:rPr>
          <w:rFonts w:ascii="Times New Roman" w:hAnsi="Times New Roman" w:cs="Times New Roman"/>
          <w:b/>
          <w:sz w:val="26"/>
        </w:rPr>
        <w:t>F</w:t>
      </w:r>
      <w:r w:rsidR="00A60741" w:rsidRPr="006927F1">
        <w:rPr>
          <w:rFonts w:ascii="Times New Roman" w:hAnsi="Times New Roman" w:cs="Times New Roman"/>
          <w:b/>
          <w:sz w:val="26"/>
        </w:rPr>
        <w:t>oglalkozás egészségügy</w:t>
      </w:r>
    </w:p>
    <w:p w14:paraId="59AD43F4" w14:textId="77777777" w:rsidR="00C2004B" w:rsidRDefault="00C2004B" w:rsidP="00C2004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Város Önkormányzata az önkormányzati érdekszférába tartozó munkaadók számára a dolgozóik vizsgálatához a Rendelőintézeten keresztül biztosítja a foglalkozás</w:t>
      </w:r>
      <w:r w:rsidR="00AB5DB2" w:rsidRPr="006927F1">
        <w:rPr>
          <w:rFonts w:ascii="Times New Roman" w:hAnsi="Times New Roman" w:cs="Times New Roman"/>
          <w:sz w:val="26"/>
          <w:szCs w:val="26"/>
        </w:rPr>
        <w:t>-</w:t>
      </w:r>
      <w:r w:rsidRPr="006927F1">
        <w:rPr>
          <w:rFonts w:ascii="Times New Roman" w:hAnsi="Times New Roman" w:cs="Times New Roman"/>
          <w:sz w:val="26"/>
          <w:szCs w:val="26"/>
        </w:rPr>
        <w:t>egészségügyi rendelőt, melyet térítésmenetesen bocsájt használatra a szerződött orvos(aik) számára.</w:t>
      </w:r>
    </w:p>
    <w:p w14:paraId="42E44D55" w14:textId="77777777" w:rsidR="009C0D71" w:rsidRDefault="009C0D71" w:rsidP="00C2004B">
      <w:pPr>
        <w:spacing w:line="360" w:lineRule="auto"/>
        <w:ind w:firstLine="0"/>
        <w:jc w:val="both"/>
        <w:rPr>
          <w:rFonts w:ascii="Times New Roman" w:hAnsi="Times New Roman" w:cs="Times New Roman"/>
          <w:sz w:val="26"/>
          <w:szCs w:val="26"/>
        </w:rPr>
      </w:pPr>
    </w:p>
    <w:p w14:paraId="4B77853A" w14:textId="77777777" w:rsidR="009C0D71" w:rsidRDefault="009C0D71" w:rsidP="00C2004B">
      <w:pPr>
        <w:spacing w:line="360" w:lineRule="auto"/>
        <w:ind w:firstLine="0"/>
        <w:jc w:val="both"/>
        <w:rPr>
          <w:rFonts w:ascii="Times New Roman" w:hAnsi="Times New Roman" w:cs="Times New Roman"/>
          <w:sz w:val="26"/>
          <w:szCs w:val="26"/>
        </w:rPr>
      </w:pPr>
    </w:p>
    <w:p w14:paraId="6714D688" w14:textId="77777777" w:rsidR="00D77213" w:rsidRPr="006927F1" w:rsidRDefault="00D77213" w:rsidP="00121299">
      <w:pPr>
        <w:pStyle w:val="Cmsor3"/>
        <w:numPr>
          <w:ilvl w:val="1"/>
          <w:numId w:val="98"/>
        </w:numPr>
        <w:ind w:left="426"/>
        <w:rPr>
          <w:rStyle w:val="Knyvcme"/>
          <w:rFonts w:ascii="Times New Roman" w:hAnsi="Times New Roman" w:cs="Times New Roman"/>
          <w:b/>
          <w:bCs w:val="0"/>
          <w:i/>
          <w:iCs w:val="0"/>
          <w:sz w:val="26"/>
          <w:szCs w:val="26"/>
        </w:rPr>
      </w:pPr>
      <w:bookmarkStart w:id="33" w:name="_Toc160113531"/>
      <w:r w:rsidRPr="006927F1">
        <w:rPr>
          <w:rStyle w:val="Knyvcme"/>
          <w:rFonts w:ascii="Times New Roman" w:hAnsi="Times New Roman" w:cs="Times New Roman"/>
          <w:b/>
          <w:bCs w:val="0"/>
          <w:i/>
          <w:iCs w:val="0"/>
          <w:sz w:val="26"/>
          <w:szCs w:val="26"/>
        </w:rPr>
        <w:t xml:space="preserve">Gazdasági </w:t>
      </w:r>
      <w:r w:rsidR="00C670B5" w:rsidRPr="006927F1">
        <w:rPr>
          <w:rStyle w:val="Knyvcme"/>
          <w:rFonts w:ascii="Times New Roman" w:hAnsi="Times New Roman" w:cs="Times New Roman"/>
          <w:b/>
          <w:bCs w:val="0"/>
          <w:i/>
          <w:iCs w:val="0"/>
          <w:sz w:val="26"/>
          <w:szCs w:val="26"/>
        </w:rPr>
        <w:t>szervezet, műszaki ellátás</w:t>
      </w:r>
      <w:bookmarkEnd w:id="33"/>
    </w:p>
    <w:p w14:paraId="25771904" w14:textId="77777777" w:rsidR="00561EA4" w:rsidRPr="006927F1" w:rsidRDefault="00561EA4" w:rsidP="002C281B">
      <w:pPr>
        <w:spacing w:before="240" w:after="20" w:line="360" w:lineRule="auto"/>
        <w:ind w:firstLine="0"/>
        <w:jc w:val="both"/>
        <w:rPr>
          <w:rFonts w:ascii="Times New Roman" w:eastAsia="Times New Roman" w:hAnsi="Times New Roman" w:cs="Times New Roman"/>
          <w:color w:val="000000"/>
          <w:sz w:val="26"/>
          <w:szCs w:val="26"/>
          <w:lang w:eastAsia="hu-HU"/>
        </w:rPr>
      </w:pPr>
      <w:r w:rsidRPr="006927F1">
        <w:rPr>
          <w:rFonts w:ascii="Times New Roman" w:eastAsia="Times New Roman" w:hAnsi="Times New Roman" w:cs="Times New Roman"/>
          <w:color w:val="000000"/>
          <w:sz w:val="26"/>
          <w:szCs w:val="26"/>
          <w:lang w:eastAsia="hu-HU"/>
        </w:rPr>
        <w:t>A gazdasági szervezet a költségvetés tervezéséért, az előirányzatok módosításának, átcsoportosításának és felhasználásának (továbbiakban együtt: gazdálkodás) végrehajtásáért, a finanszírozási, adatszolgáltatási, beszámolási és a pénzügyi, számviteli rend betartásáért, és a költségvetési szerv működtetéséért, a használatában lévő vagyon használatával, védelmével összefüggő feladatok teljesítéséért felelős szervezeti egység.</w:t>
      </w:r>
    </w:p>
    <w:p w14:paraId="650780B9" w14:textId="77777777" w:rsidR="00D77213" w:rsidRPr="006927F1" w:rsidRDefault="001F68D7" w:rsidP="002C281B">
      <w:pPr>
        <w:spacing w:before="240" w:after="20"/>
        <w:ind w:firstLine="0"/>
        <w:jc w:val="both"/>
        <w:rPr>
          <w:rFonts w:ascii="Times New Roman" w:hAnsi="Times New Roman" w:cs="Times New Roman"/>
          <w:b/>
          <w:sz w:val="26"/>
          <w:szCs w:val="26"/>
        </w:rPr>
      </w:pPr>
      <w:r w:rsidRPr="006927F1">
        <w:rPr>
          <w:rFonts w:ascii="Times New Roman" w:hAnsi="Times New Roman" w:cs="Times New Roman"/>
          <w:sz w:val="26"/>
          <w:szCs w:val="26"/>
        </w:rPr>
        <w:t>Tiszaújváros Városi Rendelőintézet g</w:t>
      </w:r>
      <w:r w:rsidR="00C670B5" w:rsidRPr="006927F1">
        <w:rPr>
          <w:rFonts w:ascii="Times New Roman" w:hAnsi="Times New Roman" w:cs="Times New Roman"/>
          <w:sz w:val="26"/>
          <w:szCs w:val="26"/>
        </w:rPr>
        <w:t>azdasági szervezet</w:t>
      </w:r>
      <w:r w:rsidRPr="006927F1">
        <w:rPr>
          <w:rFonts w:ascii="Times New Roman" w:hAnsi="Times New Roman" w:cs="Times New Roman"/>
          <w:sz w:val="26"/>
          <w:szCs w:val="26"/>
        </w:rPr>
        <w:t>ének</w:t>
      </w:r>
      <w:r w:rsidR="00C670B5" w:rsidRPr="006927F1">
        <w:rPr>
          <w:rFonts w:ascii="Times New Roman" w:hAnsi="Times New Roman" w:cs="Times New Roman"/>
          <w:sz w:val="26"/>
          <w:szCs w:val="26"/>
        </w:rPr>
        <w:t xml:space="preserve"> </w:t>
      </w:r>
      <w:r w:rsidRPr="006927F1">
        <w:rPr>
          <w:rFonts w:ascii="Times New Roman" w:hAnsi="Times New Roman" w:cs="Times New Roman"/>
          <w:sz w:val="26"/>
          <w:szCs w:val="26"/>
        </w:rPr>
        <w:t>neve: Gazdasági csoport</w:t>
      </w:r>
      <w:r w:rsidRPr="006927F1">
        <w:rPr>
          <w:rFonts w:ascii="Times New Roman" w:hAnsi="Times New Roman" w:cs="Times New Roman"/>
          <w:b/>
          <w:sz w:val="26"/>
          <w:szCs w:val="26"/>
        </w:rPr>
        <w:t xml:space="preserve"> </w:t>
      </w:r>
    </w:p>
    <w:p w14:paraId="6BE223FA" w14:textId="77777777" w:rsidR="001F68D7" w:rsidRPr="006927F1" w:rsidRDefault="001F68D7" w:rsidP="002C281B">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gazdasági csoport </w:t>
      </w:r>
      <w:r w:rsidR="00561EA4" w:rsidRPr="006927F1">
        <w:rPr>
          <w:rFonts w:ascii="Times New Roman" w:hAnsi="Times New Roman" w:cs="Times New Roman"/>
          <w:sz w:val="26"/>
          <w:szCs w:val="26"/>
        </w:rPr>
        <w:t xml:space="preserve">vezetője a gazdasági igazgató. </w:t>
      </w:r>
    </w:p>
    <w:p w14:paraId="5D8B27CD" w14:textId="77777777" w:rsidR="00561EA4" w:rsidRPr="006927F1" w:rsidRDefault="00561EA4" w:rsidP="00561EA4">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gazdasági szervezethez tartozó munkakörök:</w:t>
      </w:r>
    </w:p>
    <w:p w14:paraId="3E82D896" w14:textId="77777777" w:rsidR="00561EA4" w:rsidRPr="006927F1" w:rsidRDefault="00561EA4"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könyvelő,</w:t>
      </w:r>
    </w:p>
    <w:p w14:paraId="3CBBC8A9" w14:textId="77777777" w:rsidR="00561EA4" w:rsidRPr="006927F1" w:rsidRDefault="00561EA4"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pénztáros,</w:t>
      </w:r>
    </w:p>
    <w:p w14:paraId="0B0DD0E4" w14:textId="77777777" w:rsidR="00561EA4" w:rsidRPr="006927F1" w:rsidRDefault="00561EA4"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munkaügyi előadó,</w:t>
      </w:r>
    </w:p>
    <w:p w14:paraId="2C1377F9" w14:textId="77777777" w:rsidR="00561EA4" w:rsidRPr="006927F1" w:rsidRDefault="00561EA4"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gondnok,</w:t>
      </w:r>
    </w:p>
    <w:p w14:paraId="01EE4754" w14:textId="77777777" w:rsidR="00BB3D81" w:rsidRPr="006927F1" w:rsidRDefault="00BB3D81" w:rsidP="00C8240B">
      <w:pPr>
        <w:pStyle w:val="Listaszerbekezds"/>
        <w:numPr>
          <w:ilvl w:val="1"/>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karbantartó,</w:t>
      </w:r>
    </w:p>
    <w:p w14:paraId="2D331A03" w14:textId="733B3EC7" w:rsidR="00BB3D81" w:rsidRPr="006927F1" w:rsidRDefault="00BB3D81" w:rsidP="00C8240B">
      <w:pPr>
        <w:pStyle w:val="Listaszerbekezds"/>
        <w:numPr>
          <w:ilvl w:val="1"/>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gépkocsivezető,</w:t>
      </w:r>
    </w:p>
    <w:p w14:paraId="1C79BD49" w14:textId="77777777" w:rsidR="00BB3D81" w:rsidRPr="006927F1" w:rsidRDefault="00BB3D81" w:rsidP="00C8240B">
      <w:pPr>
        <w:pStyle w:val="Listaszerbekezds"/>
        <w:numPr>
          <w:ilvl w:val="1"/>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telefonközpont kezelők,</w:t>
      </w:r>
    </w:p>
    <w:p w14:paraId="055F5BFC" w14:textId="77777777" w:rsidR="00656950" w:rsidRPr="006927F1" w:rsidRDefault="00656950" w:rsidP="00C8240B">
      <w:pPr>
        <w:pStyle w:val="Listaszerbekezds"/>
        <w:numPr>
          <w:ilvl w:val="1"/>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portaszolgálat,</w:t>
      </w:r>
    </w:p>
    <w:p w14:paraId="36588A72" w14:textId="77777777" w:rsidR="009C76D2" w:rsidRDefault="0012667E"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raktáros</w:t>
      </w:r>
      <w:r w:rsidR="009C76D2" w:rsidRPr="006927F1">
        <w:rPr>
          <w:rFonts w:ascii="Times New Roman" w:hAnsi="Times New Roman" w:cs="Times New Roman"/>
          <w:sz w:val="26"/>
          <w:szCs w:val="26"/>
        </w:rPr>
        <w:t>.</w:t>
      </w:r>
    </w:p>
    <w:p w14:paraId="7DC3FE38"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Pénzügyi és igazgatási feladatokat ellátók</w:t>
      </w:r>
    </w:p>
    <w:p w14:paraId="62FC9D22" w14:textId="77777777" w:rsidR="008961A1" w:rsidRPr="006927F1" w:rsidRDefault="008961A1" w:rsidP="008961A1">
      <w:pPr>
        <w:tabs>
          <w:tab w:val="left" w:pos="966"/>
        </w:tabs>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Feladatuk:</w:t>
      </w:r>
    </w:p>
    <w:p w14:paraId="102505AF" w14:textId="77777777" w:rsidR="008961A1" w:rsidRPr="006927F1" w:rsidRDefault="008961A1" w:rsidP="00C8240B">
      <w:pPr>
        <w:numPr>
          <w:ilvl w:val="0"/>
          <w:numId w:val="58"/>
        </w:numPr>
        <w:tabs>
          <w:tab w:val="clear" w:pos="360"/>
          <w:tab w:val="left" w:pos="426"/>
        </w:tabs>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Költségvetési tervezéssel, gazdálkodással kapcsolatos feladatok ellátása.</w:t>
      </w:r>
    </w:p>
    <w:p w14:paraId="7757C65D" w14:textId="77777777" w:rsidR="00ED04AC" w:rsidRPr="006927F1" w:rsidRDefault="008961A1" w:rsidP="00ED04AC">
      <w:pPr>
        <w:numPr>
          <w:ilvl w:val="0"/>
          <w:numId w:val="58"/>
        </w:numPr>
        <w:tabs>
          <w:tab w:val="clear" w:pos="360"/>
          <w:tab w:val="left" w:pos="426"/>
        </w:tabs>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Értékkönyvelés.</w:t>
      </w:r>
    </w:p>
    <w:p w14:paraId="7D61DC09" w14:textId="77777777" w:rsidR="00ED04AC" w:rsidRPr="006927F1" w:rsidRDefault="008961A1" w:rsidP="00ED04AC">
      <w:pPr>
        <w:numPr>
          <w:ilvl w:val="0"/>
          <w:numId w:val="58"/>
        </w:numPr>
        <w:tabs>
          <w:tab w:val="clear" w:pos="360"/>
          <w:tab w:val="left" w:pos="426"/>
        </w:tabs>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Pénztári feladatok ellátása.</w:t>
      </w:r>
    </w:p>
    <w:p w14:paraId="2E434805" w14:textId="77777777" w:rsidR="004249A2" w:rsidRDefault="008961A1" w:rsidP="00ED04AC">
      <w:pPr>
        <w:numPr>
          <w:ilvl w:val="0"/>
          <w:numId w:val="58"/>
        </w:numPr>
        <w:tabs>
          <w:tab w:val="clear" w:pos="360"/>
          <w:tab w:val="left" w:pos="42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Általános műszaki feltételek biztosítása, energiagazdálkodás, üzemfenntartási feladatok.</w:t>
      </w:r>
    </w:p>
    <w:p w14:paraId="17A2A383" w14:textId="77777777" w:rsidR="00AA14B7" w:rsidRDefault="00AA14B7" w:rsidP="00AA14B7">
      <w:pPr>
        <w:tabs>
          <w:tab w:val="left" w:pos="426"/>
        </w:tabs>
        <w:spacing w:line="360" w:lineRule="auto"/>
        <w:jc w:val="both"/>
        <w:rPr>
          <w:rFonts w:ascii="Times New Roman" w:hAnsi="Times New Roman" w:cs="Times New Roman"/>
          <w:sz w:val="26"/>
          <w:szCs w:val="26"/>
        </w:rPr>
      </w:pPr>
    </w:p>
    <w:p w14:paraId="5567938F" w14:textId="77777777" w:rsidR="00AA14B7" w:rsidRPr="006927F1" w:rsidRDefault="00AA14B7" w:rsidP="00AA14B7">
      <w:pPr>
        <w:tabs>
          <w:tab w:val="left" w:pos="426"/>
        </w:tabs>
        <w:spacing w:line="360" w:lineRule="auto"/>
        <w:jc w:val="both"/>
        <w:rPr>
          <w:rFonts w:ascii="Times New Roman" w:hAnsi="Times New Roman" w:cs="Times New Roman"/>
          <w:sz w:val="26"/>
          <w:szCs w:val="26"/>
        </w:rPr>
      </w:pPr>
    </w:p>
    <w:p w14:paraId="662EC04E"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Munkaügyi előadó</w:t>
      </w:r>
    </w:p>
    <w:p w14:paraId="2A945E08" w14:textId="77777777" w:rsidR="00D77213" w:rsidRPr="006927F1" w:rsidRDefault="00056211" w:rsidP="00056211">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18E82FC0" w14:textId="77777777" w:rsidR="00056211" w:rsidRPr="006927F1" w:rsidRDefault="00056211"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Munkaerő- és bérgazdálkodás feladatainak ellátása.</w:t>
      </w:r>
    </w:p>
    <w:p w14:paraId="1E7CA03C"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Raktáros</w:t>
      </w:r>
    </w:p>
    <w:p w14:paraId="2E1BDC37" w14:textId="77777777" w:rsidR="00056211" w:rsidRPr="006927F1" w:rsidRDefault="00056211" w:rsidP="00056211">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7DDBE937" w14:textId="77777777" w:rsidR="003F68DD" w:rsidRDefault="00056211"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Készletgazdálkodással kapcsolatos feladatok ellátása.</w:t>
      </w:r>
    </w:p>
    <w:p w14:paraId="788EEEDE"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Gondnok</w:t>
      </w:r>
    </w:p>
    <w:p w14:paraId="1E6EBFA6" w14:textId="77777777" w:rsidR="008961A1" w:rsidRPr="006927F1" w:rsidRDefault="00056211" w:rsidP="00056211">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19BB06AB"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Az intézmény működéséhez az általános műszaki feltételek biztosítása, felújítás, hibaelhárítás, az épülethez tartozó terület karbantartása.</w:t>
      </w:r>
    </w:p>
    <w:p w14:paraId="36FB8CE9" w14:textId="638C8BC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Az egyéb ellátó személyzet (karbantartó, telefonközpont, kézbesítés, </w:t>
      </w:r>
      <w:r w:rsidRPr="00CC63DA">
        <w:rPr>
          <w:rFonts w:ascii="Times New Roman" w:hAnsi="Times New Roman" w:cs="Times New Roman"/>
          <w:sz w:val="26"/>
          <w:szCs w:val="26"/>
        </w:rPr>
        <w:t>gépkocsivezető) irányítása</w:t>
      </w:r>
      <w:r w:rsidRPr="006927F1">
        <w:rPr>
          <w:rFonts w:ascii="Times New Roman" w:hAnsi="Times New Roman" w:cs="Times New Roman"/>
          <w:sz w:val="26"/>
          <w:szCs w:val="26"/>
        </w:rPr>
        <w:t>.</w:t>
      </w:r>
    </w:p>
    <w:p w14:paraId="6B59A8B9"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Munkavédelmi feladatok koordinálása.</w:t>
      </w:r>
    </w:p>
    <w:p w14:paraId="69AAB87E"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Gépkocsi üzemeltetéssel kapcsolatos feladatok.</w:t>
      </w:r>
    </w:p>
    <w:p w14:paraId="55749A35"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műszerfelügyelettel megbízott dolgozók jelzése alapján a műszerek, vizsgálóberendezések karbantartásának, hitelesítésének megszervezése, lebonyolítása.</w:t>
      </w:r>
    </w:p>
    <w:p w14:paraId="754CB453"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 xml:space="preserve">Csoportvezetői feladatokat lát el a </w:t>
      </w:r>
      <w:r w:rsidR="002C281B" w:rsidRPr="006927F1">
        <w:rPr>
          <w:rFonts w:ascii="Times New Roman" w:hAnsi="Times New Roman" w:cs="Times New Roman"/>
          <w:iCs/>
          <w:sz w:val="26"/>
          <w:szCs w:val="26"/>
        </w:rPr>
        <w:t>r</w:t>
      </w:r>
      <w:r w:rsidRPr="006927F1">
        <w:rPr>
          <w:rFonts w:ascii="Times New Roman" w:hAnsi="Times New Roman" w:cs="Times New Roman"/>
          <w:iCs/>
          <w:sz w:val="26"/>
          <w:szCs w:val="26"/>
        </w:rPr>
        <w:t>endelőintézeti</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karbantartó, a gépkocsivezetők, a telefonközpontos és a kézbesítő vonatkozásában.</w:t>
      </w:r>
    </w:p>
    <w:p w14:paraId="1AAEC286"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Beszerzéshez szükséges ajánlatok bekérése, megrendelések elkészítése.</w:t>
      </w:r>
    </w:p>
    <w:p w14:paraId="3D695796" w14:textId="77777777" w:rsidR="00171DA5" w:rsidRPr="006927F1" w:rsidRDefault="00171DA5" w:rsidP="00C8240B">
      <w:pPr>
        <w:pStyle w:val="Listaszerbekezds"/>
        <w:numPr>
          <w:ilvl w:val="0"/>
          <w:numId w:val="59"/>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Beszerzésekkel kapcsolatos pályáztatásban való aktív részvétel.</w:t>
      </w:r>
    </w:p>
    <w:p w14:paraId="0D51E538" w14:textId="77777777" w:rsidR="00171DA5" w:rsidRPr="006927F1" w:rsidRDefault="00056211" w:rsidP="005F5EBA">
      <w:pPr>
        <w:pStyle w:val="Listaszerbekezds"/>
        <w:numPr>
          <w:ilvl w:val="0"/>
          <w:numId w:val="59"/>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Az Intézetben keletkezett veszélyes hulladék elszállíttatása, kapcsolattartás a</w:t>
      </w:r>
      <w:r w:rsidR="00171DA5" w:rsidRPr="006927F1">
        <w:rPr>
          <w:rFonts w:ascii="Times New Roman" w:hAnsi="Times New Roman" w:cs="Times New Roman"/>
          <w:iCs/>
          <w:sz w:val="26"/>
          <w:szCs w:val="26"/>
        </w:rPr>
        <w:t xml:space="preserve"> szállítóval.</w:t>
      </w:r>
    </w:p>
    <w:p w14:paraId="19D35303"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Karbantartó</w:t>
      </w:r>
    </w:p>
    <w:p w14:paraId="5B24605F" w14:textId="77777777" w:rsidR="008961A1" w:rsidRPr="006927F1" w:rsidRDefault="00F67183" w:rsidP="00F67183">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1D9204E4" w14:textId="77777777" w:rsidR="00F67183" w:rsidRPr="006927F1" w:rsidRDefault="008423AA"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Épület általános karbantartása.</w:t>
      </w:r>
    </w:p>
    <w:p w14:paraId="05D25348" w14:textId="77777777" w:rsidR="00F67183" w:rsidRPr="006927F1" w:rsidRDefault="008423AA"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B</w:t>
      </w:r>
      <w:r w:rsidR="00F67183" w:rsidRPr="006927F1">
        <w:rPr>
          <w:rFonts w:ascii="Times New Roman" w:hAnsi="Times New Roman" w:cs="Times New Roman"/>
          <w:sz w:val="26"/>
          <w:szCs w:val="26"/>
        </w:rPr>
        <w:t>iztonsági kamerák működésének, fel</w:t>
      </w:r>
      <w:r w:rsidRPr="006927F1">
        <w:rPr>
          <w:rFonts w:ascii="Times New Roman" w:hAnsi="Times New Roman" w:cs="Times New Roman"/>
          <w:sz w:val="26"/>
          <w:szCs w:val="26"/>
        </w:rPr>
        <w:t>vételeinek figyelemmel kísérése.</w:t>
      </w:r>
    </w:p>
    <w:p w14:paraId="70D1AA53" w14:textId="77777777" w:rsidR="00F67183" w:rsidRPr="006927F1" w:rsidRDefault="008423AA"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B</w:t>
      </w:r>
      <w:r w:rsidR="00F67183" w:rsidRPr="006927F1">
        <w:rPr>
          <w:rFonts w:ascii="Times New Roman" w:hAnsi="Times New Roman" w:cs="Times New Roman"/>
          <w:sz w:val="26"/>
          <w:szCs w:val="26"/>
        </w:rPr>
        <w:t>elépés</w:t>
      </w:r>
      <w:r w:rsidRPr="006927F1">
        <w:rPr>
          <w:rFonts w:ascii="Times New Roman" w:hAnsi="Times New Roman" w:cs="Times New Roman"/>
          <w:sz w:val="26"/>
          <w:szCs w:val="26"/>
        </w:rPr>
        <w:t>i kódok osztása, nyilvántartása.</w:t>
      </w:r>
    </w:p>
    <w:p w14:paraId="368022B2" w14:textId="77777777" w:rsidR="00F67183" w:rsidRPr="006927F1" w:rsidRDefault="00972D3F"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É</w:t>
      </w:r>
      <w:r w:rsidR="00F67183" w:rsidRPr="006927F1">
        <w:rPr>
          <w:rFonts w:ascii="Times New Roman" w:hAnsi="Times New Roman" w:cs="Times New Roman"/>
          <w:sz w:val="26"/>
          <w:szCs w:val="26"/>
        </w:rPr>
        <w:t>pület műszaki meghibásodásainak elhárítása,</w:t>
      </w:r>
      <w:r w:rsidRPr="006927F1">
        <w:rPr>
          <w:rFonts w:ascii="Times New Roman" w:hAnsi="Times New Roman" w:cs="Times New Roman"/>
          <w:sz w:val="26"/>
          <w:szCs w:val="26"/>
        </w:rPr>
        <w:t xml:space="preserve"> illetve jelzése a gondnok felé.</w:t>
      </w:r>
    </w:p>
    <w:p w14:paraId="6CBFD9E8" w14:textId="77777777" w:rsidR="00F67183" w:rsidRPr="006927F1" w:rsidRDefault="00972D3F"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T</w:t>
      </w:r>
      <w:r w:rsidR="00F67183" w:rsidRPr="006927F1">
        <w:rPr>
          <w:rFonts w:ascii="Times New Roman" w:hAnsi="Times New Roman" w:cs="Times New Roman"/>
          <w:sz w:val="26"/>
          <w:szCs w:val="26"/>
        </w:rPr>
        <w:t>űzvédelmi megbízott segítése a feladatok ellátásában.</w:t>
      </w:r>
    </w:p>
    <w:p w14:paraId="171791EB"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Telefonközpontos</w:t>
      </w:r>
    </w:p>
    <w:p w14:paraId="7E45A8ED" w14:textId="77777777" w:rsidR="00F67183" w:rsidRPr="006927F1" w:rsidRDefault="00F67183" w:rsidP="00F67183">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516E9404" w14:textId="77777777" w:rsidR="00F67183" w:rsidRPr="006927F1" w:rsidRDefault="00F67183" w:rsidP="00C8240B">
      <w:pPr>
        <w:numPr>
          <w:ilvl w:val="0"/>
          <w:numId w:val="60"/>
        </w:numPr>
        <w:tabs>
          <w:tab w:val="clear" w:pos="360"/>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betegek, hivatalos szervek, rendelők tájékoztatása a rendelési időkről, helyettesítésről.</w:t>
      </w:r>
    </w:p>
    <w:p w14:paraId="1A314A7A" w14:textId="77777777" w:rsidR="00F67183" w:rsidRPr="006927F1" w:rsidRDefault="00F67183" w:rsidP="00C8240B">
      <w:pPr>
        <w:numPr>
          <w:ilvl w:val="0"/>
          <w:numId w:val="60"/>
        </w:numPr>
        <w:spacing w:line="360" w:lineRule="auto"/>
        <w:ind w:left="284" w:hanging="284"/>
        <w:jc w:val="both"/>
        <w:rPr>
          <w:rFonts w:ascii="Times New Roman" w:hAnsi="Times New Roman" w:cs="Times New Roman"/>
          <w:strike/>
          <w:sz w:val="26"/>
          <w:szCs w:val="26"/>
        </w:rPr>
      </w:pPr>
      <w:r w:rsidRPr="006927F1">
        <w:rPr>
          <w:rFonts w:ascii="Times New Roman" w:hAnsi="Times New Roman" w:cs="Times New Roman"/>
          <w:sz w:val="26"/>
          <w:szCs w:val="26"/>
        </w:rPr>
        <w:t>Az intézetbe bejövő és onnan kimenő telefonhívások kapcsolása.</w:t>
      </w:r>
    </w:p>
    <w:p w14:paraId="7002E8CF" w14:textId="77777777" w:rsidR="00F67183" w:rsidRPr="006927F1" w:rsidRDefault="00F67183" w:rsidP="00C8240B">
      <w:pPr>
        <w:numPr>
          <w:ilvl w:val="0"/>
          <w:numId w:val="60"/>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intézmény munkakezdés előtti nyitása, munkavégzés utáni zárása.</w:t>
      </w:r>
    </w:p>
    <w:p w14:paraId="3AAA39C5" w14:textId="77777777" w:rsidR="00F67183" w:rsidRPr="006927F1" w:rsidRDefault="00F67183" w:rsidP="00C8240B">
      <w:pPr>
        <w:numPr>
          <w:ilvl w:val="0"/>
          <w:numId w:val="60"/>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helyiségek kulcsainak átvétele, nyilvántartása.</w:t>
      </w:r>
    </w:p>
    <w:p w14:paraId="2F771C0D" w14:textId="77777777" w:rsidR="00F67183" w:rsidRPr="006927F1" w:rsidRDefault="00F67183" w:rsidP="00C8240B">
      <w:pPr>
        <w:numPr>
          <w:ilvl w:val="0"/>
          <w:numId w:val="60"/>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betegek tájékoztatása, irányítása.</w:t>
      </w:r>
    </w:p>
    <w:p w14:paraId="077BDE44" w14:textId="77777777" w:rsidR="00F67183" w:rsidRDefault="00F67183" w:rsidP="00C8240B">
      <w:pPr>
        <w:numPr>
          <w:ilvl w:val="0"/>
          <w:numId w:val="60"/>
        </w:numPr>
        <w:tabs>
          <w:tab w:val="clear" w:pos="360"/>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intézeti riasztórendszer működtetése.</w:t>
      </w:r>
    </w:p>
    <w:p w14:paraId="710ED81E" w14:textId="3FBA704A" w:rsidR="008961A1" w:rsidRPr="00EB2C21" w:rsidRDefault="00EB2C21" w:rsidP="00E52E49">
      <w:pPr>
        <w:pStyle w:val="Cmsor4"/>
        <w:rPr>
          <w:strike/>
          <w:szCs w:val="26"/>
          <w:highlight w:val="lightGray"/>
        </w:rPr>
      </w:pPr>
      <w:r w:rsidRPr="00EB2C21">
        <w:rPr>
          <w:szCs w:val="26"/>
        </w:rPr>
        <w:t>3.</w:t>
      </w:r>
      <w:r w:rsidRPr="00EB2C21">
        <w:t>2</w:t>
      </w:r>
      <w:r w:rsidRPr="00AA14B7">
        <w:t>.</w:t>
      </w:r>
      <w:r w:rsidR="009701E2" w:rsidRPr="00AA14B7">
        <w:t>7</w:t>
      </w:r>
      <w:r w:rsidR="009701E2" w:rsidRPr="00AA14B7">
        <w:rPr>
          <w:b/>
        </w:rPr>
        <w:t>.</w:t>
      </w:r>
      <w:r w:rsidR="008961A1" w:rsidRPr="00EB2C21">
        <w:t>Gazdasági kisegítő - kézbesítő</w:t>
      </w:r>
    </w:p>
    <w:p w14:paraId="6185E4BE" w14:textId="77777777" w:rsidR="00265DC0" w:rsidRPr="006927F1" w:rsidRDefault="00265DC0" w:rsidP="00265DC0">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68A531F3" w14:textId="77777777" w:rsidR="00265DC0" w:rsidRPr="006927F1" w:rsidRDefault="00265DC0" w:rsidP="00C8240B">
      <w:pPr>
        <w:numPr>
          <w:ilvl w:val="0"/>
          <w:numId w:val="61"/>
        </w:numPr>
        <w:tabs>
          <w:tab w:val="clear" w:pos="36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Postai küldemények, körlevelek, egyéb dokumentumok intézményen belüli és intézményen kívüli kézbesítése.</w:t>
      </w:r>
    </w:p>
    <w:p w14:paraId="247A2AD2" w14:textId="77777777" w:rsidR="00265DC0" w:rsidRPr="006927F1" w:rsidRDefault="00265DC0" w:rsidP="00C8240B">
      <w:pPr>
        <w:numPr>
          <w:ilvl w:val="0"/>
          <w:numId w:val="61"/>
        </w:numPr>
        <w:tabs>
          <w:tab w:val="clear" w:pos="36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Postázással kapcsolatos feladatok ellátása.</w:t>
      </w:r>
    </w:p>
    <w:p w14:paraId="7DC97135" w14:textId="77777777" w:rsidR="008961A1" w:rsidRPr="006927F1" w:rsidRDefault="007E61C7" w:rsidP="00C8240B">
      <w:pPr>
        <w:numPr>
          <w:ilvl w:val="0"/>
          <w:numId w:val="61"/>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iCs/>
          <w:sz w:val="26"/>
          <w:szCs w:val="26"/>
        </w:rPr>
        <w:t>Leltározásban, selejtezés előkészítésében segédkezés.</w:t>
      </w:r>
    </w:p>
    <w:p w14:paraId="340903ED" w14:textId="77777777" w:rsidR="009C76D2" w:rsidRPr="006927F1" w:rsidRDefault="009C76D2" w:rsidP="009C76D2">
      <w:pPr>
        <w:numPr>
          <w:ilvl w:val="0"/>
          <w:numId w:val="61"/>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Számlát kiállító partnereink esetében ellenőrzi, hogy rendelkezésünkre áll-e és érvényes-e a nyilatkozatuk, hogy átlátható szervezetnek minősülnek.</w:t>
      </w:r>
    </w:p>
    <w:p w14:paraId="58E876BC" w14:textId="77777777" w:rsidR="003F68DD" w:rsidRDefault="009C76D2" w:rsidP="009C76D2">
      <w:pPr>
        <w:numPr>
          <w:ilvl w:val="0"/>
          <w:numId w:val="61"/>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 beérkezett számlákat formailag ellenőrzi, a megrendeléseket csatolja, illetve a szerződések számát felvezeti a számlára. </w:t>
      </w:r>
    </w:p>
    <w:p w14:paraId="691FE9C1" w14:textId="71C2DE9F" w:rsidR="008961A1" w:rsidRPr="006927F1" w:rsidRDefault="0034160D" w:rsidP="0034160D">
      <w:pPr>
        <w:pStyle w:val="Cmsor4"/>
        <w:ind w:left="720" w:hanging="720"/>
        <w:rPr>
          <w:rFonts w:cs="Times New Roman"/>
          <w:sz w:val="26"/>
        </w:rPr>
      </w:pPr>
      <w:r w:rsidRPr="0034160D">
        <w:rPr>
          <w:rFonts w:cs="Times New Roman"/>
          <w:sz w:val="26"/>
        </w:rPr>
        <w:t>3.2.</w:t>
      </w:r>
      <w:r w:rsidR="00AB378C" w:rsidRPr="00AA14B7">
        <w:rPr>
          <w:rFonts w:cs="Times New Roman"/>
          <w:sz w:val="26"/>
        </w:rPr>
        <w:t>8.</w:t>
      </w:r>
      <w:r w:rsidR="00AB378C">
        <w:rPr>
          <w:rFonts w:cs="Times New Roman"/>
          <w:sz w:val="26"/>
        </w:rPr>
        <w:t xml:space="preserve"> </w:t>
      </w:r>
      <w:r w:rsidR="008961A1" w:rsidRPr="006927F1">
        <w:rPr>
          <w:rFonts w:cs="Times New Roman"/>
          <w:sz w:val="26"/>
        </w:rPr>
        <w:t>Portaszolgálat</w:t>
      </w:r>
    </w:p>
    <w:p w14:paraId="08577AB1" w14:textId="77777777" w:rsidR="00973C13" w:rsidRPr="006927F1" w:rsidRDefault="00973C13" w:rsidP="00973C13">
      <w:pPr>
        <w:spacing w:after="240"/>
        <w:ind w:firstLine="0"/>
        <w:rPr>
          <w:rFonts w:ascii="Times New Roman" w:hAnsi="Times New Roman" w:cs="Times New Roman"/>
          <w:sz w:val="26"/>
          <w:szCs w:val="26"/>
        </w:rPr>
      </w:pPr>
      <w:r w:rsidRPr="006927F1">
        <w:rPr>
          <w:rFonts w:ascii="Times New Roman" w:hAnsi="Times New Roman" w:cs="Times New Roman"/>
          <w:sz w:val="26"/>
          <w:szCs w:val="26"/>
        </w:rPr>
        <w:t>Vállalkozói szerződéssel ellátott feladat.</w:t>
      </w:r>
    </w:p>
    <w:p w14:paraId="1F0A8928" w14:textId="77777777" w:rsidR="00265DC0" w:rsidRPr="006927F1" w:rsidRDefault="00265DC0" w:rsidP="00265DC0">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723C877D" w14:textId="77777777" w:rsidR="009C0814" w:rsidRDefault="00973C13" w:rsidP="00D02FFA">
      <w:pPr>
        <w:pStyle w:val="Listaszerbekezds"/>
        <w:numPr>
          <w:ilvl w:val="0"/>
          <w:numId w:val="61"/>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intézetbe érkező és távozó betegforgalom figyelemmel kísérése. A betegek igénye szerint tájékoztatásuk, irányításuk a szakrendelések felé és között.</w:t>
      </w:r>
    </w:p>
    <w:p w14:paraId="21DB47E8" w14:textId="77777777" w:rsidR="00E52E49" w:rsidRDefault="00E52E49" w:rsidP="0034160D">
      <w:pPr>
        <w:pStyle w:val="Cmsor4"/>
        <w:rPr>
          <w:rFonts w:cs="Times New Roman"/>
          <w:sz w:val="26"/>
        </w:rPr>
      </w:pPr>
    </w:p>
    <w:p w14:paraId="7462575C" w14:textId="77777777" w:rsidR="00E52E49" w:rsidRDefault="00E52E49" w:rsidP="0034160D">
      <w:pPr>
        <w:pStyle w:val="Cmsor4"/>
        <w:rPr>
          <w:rFonts w:cs="Times New Roman"/>
          <w:sz w:val="26"/>
        </w:rPr>
      </w:pPr>
    </w:p>
    <w:p w14:paraId="1726BCF3" w14:textId="3DABAE6E" w:rsidR="006031C3" w:rsidRPr="006927F1" w:rsidRDefault="0034160D" w:rsidP="0034160D">
      <w:pPr>
        <w:pStyle w:val="Cmsor4"/>
        <w:rPr>
          <w:rFonts w:cs="Times New Roman"/>
          <w:sz w:val="26"/>
        </w:rPr>
      </w:pPr>
      <w:r w:rsidRPr="0034160D">
        <w:rPr>
          <w:rFonts w:cs="Times New Roman"/>
          <w:sz w:val="26"/>
        </w:rPr>
        <w:t>3.2</w:t>
      </w:r>
      <w:r w:rsidRPr="00AA14B7">
        <w:rPr>
          <w:rFonts w:cs="Times New Roman"/>
          <w:sz w:val="26"/>
        </w:rPr>
        <w:t>.</w:t>
      </w:r>
      <w:r w:rsidR="00AB378C" w:rsidRPr="00AA14B7">
        <w:rPr>
          <w:rFonts w:cs="Times New Roman"/>
          <w:sz w:val="26"/>
        </w:rPr>
        <w:t>9</w:t>
      </w:r>
      <w:r w:rsidR="00AB378C" w:rsidRPr="00E04D63">
        <w:rPr>
          <w:rFonts w:cs="Times New Roman"/>
          <w:b/>
          <w:sz w:val="26"/>
        </w:rPr>
        <w:t>.</w:t>
      </w:r>
      <w:r w:rsidR="00AB378C">
        <w:rPr>
          <w:rFonts w:cs="Times New Roman"/>
          <w:sz w:val="26"/>
        </w:rPr>
        <w:t xml:space="preserve"> </w:t>
      </w:r>
      <w:r w:rsidR="006031C3" w:rsidRPr="006927F1">
        <w:rPr>
          <w:rFonts w:cs="Times New Roman"/>
          <w:sz w:val="26"/>
        </w:rPr>
        <w:t>Karbantartó - gépkocsivezető</w:t>
      </w:r>
    </w:p>
    <w:p w14:paraId="442B778A" w14:textId="77777777" w:rsidR="006031C3" w:rsidRPr="006927F1" w:rsidRDefault="006031C3" w:rsidP="006031C3">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munkakör osztott munkakör. Karbantartó feladatainak ellátása </w:t>
      </w:r>
      <w:r w:rsidR="00D039FE" w:rsidRPr="006927F1">
        <w:rPr>
          <w:rFonts w:ascii="Times New Roman" w:hAnsi="Times New Roman" w:cs="Times New Roman"/>
          <w:sz w:val="26"/>
          <w:szCs w:val="26"/>
        </w:rPr>
        <w:t>tekintetében</w:t>
      </w:r>
      <w:r w:rsidRPr="006927F1">
        <w:rPr>
          <w:rFonts w:ascii="Times New Roman" w:hAnsi="Times New Roman" w:cs="Times New Roman"/>
          <w:sz w:val="26"/>
          <w:szCs w:val="26"/>
        </w:rPr>
        <w:t xml:space="preserve"> közvetlen felettese a Fiziko- és Balneoterápiás részleg vezető asszisztense, míg gépkocsivezetői feladatainak ellátása </w:t>
      </w:r>
      <w:r w:rsidR="00D039FE" w:rsidRPr="006927F1">
        <w:rPr>
          <w:rFonts w:ascii="Times New Roman" w:hAnsi="Times New Roman" w:cs="Times New Roman"/>
          <w:sz w:val="26"/>
          <w:szCs w:val="26"/>
        </w:rPr>
        <w:t>során</w:t>
      </w:r>
      <w:r w:rsidRPr="006927F1">
        <w:rPr>
          <w:rFonts w:ascii="Times New Roman" w:hAnsi="Times New Roman" w:cs="Times New Roman"/>
          <w:sz w:val="26"/>
          <w:szCs w:val="26"/>
        </w:rPr>
        <w:t xml:space="preserve"> a gondnok látja el a közvetlen felettesi feladatokat.</w:t>
      </w:r>
    </w:p>
    <w:p w14:paraId="65D7E2E5" w14:textId="77777777" w:rsidR="00723922" w:rsidRPr="00191A50" w:rsidRDefault="00723922" w:rsidP="00723922">
      <w:pPr>
        <w:spacing w:line="360" w:lineRule="auto"/>
        <w:ind w:firstLine="0"/>
        <w:rPr>
          <w:rFonts w:ascii="Times New Roman" w:hAnsi="Times New Roman" w:cs="Times New Roman"/>
          <w:b/>
          <w:sz w:val="26"/>
          <w:szCs w:val="26"/>
        </w:rPr>
      </w:pPr>
      <w:r w:rsidRPr="00191A50">
        <w:rPr>
          <w:rFonts w:ascii="Times New Roman" w:hAnsi="Times New Roman" w:cs="Times New Roman"/>
          <w:b/>
          <w:sz w:val="26"/>
          <w:szCs w:val="26"/>
        </w:rPr>
        <w:t xml:space="preserve">Feladata </w:t>
      </w:r>
      <w:r w:rsidR="006031C3" w:rsidRPr="00191A50">
        <w:rPr>
          <w:rFonts w:ascii="Times New Roman" w:hAnsi="Times New Roman" w:cs="Times New Roman"/>
          <w:b/>
          <w:sz w:val="26"/>
          <w:szCs w:val="26"/>
        </w:rPr>
        <w:t>karbantartóként</w:t>
      </w:r>
      <w:r w:rsidRPr="00191A50">
        <w:rPr>
          <w:rFonts w:ascii="Times New Roman" w:hAnsi="Times New Roman" w:cs="Times New Roman"/>
          <w:b/>
          <w:sz w:val="26"/>
          <w:szCs w:val="26"/>
        </w:rPr>
        <w:t>:</w:t>
      </w:r>
    </w:p>
    <w:p w14:paraId="57992E4A" w14:textId="2EA6F984" w:rsidR="006031C3" w:rsidRPr="00723922" w:rsidRDefault="006031C3" w:rsidP="00723922">
      <w:pPr>
        <w:pStyle w:val="Listaszerbekezds"/>
        <w:numPr>
          <w:ilvl w:val="0"/>
          <w:numId w:val="61"/>
        </w:numPr>
        <w:spacing w:line="360" w:lineRule="auto"/>
        <w:rPr>
          <w:rFonts w:ascii="Times New Roman" w:hAnsi="Times New Roman" w:cs="Times New Roman"/>
          <w:sz w:val="26"/>
          <w:szCs w:val="26"/>
        </w:rPr>
      </w:pPr>
      <w:r w:rsidRPr="00723922">
        <w:rPr>
          <w:rFonts w:ascii="Times New Roman" w:hAnsi="Times New Roman" w:cs="Times New Roman"/>
          <w:sz w:val="26"/>
          <w:szCs w:val="26"/>
        </w:rPr>
        <w:t xml:space="preserve"> a Részlegben lát el karbantartási feladatokat, kisebb műszaki </w:t>
      </w:r>
      <w:r w:rsidR="001D6114" w:rsidRPr="00723922">
        <w:rPr>
          <w:rFonts w:ascii="Times New Roman" w:hAnsi="Times New Roman" w:cs="Times New Roman"/>
          <w:sz w:val="26"/>
          <w:szCs w:val="26"/>
        </w:rPr>
        <w:t xml:space="preserve">tevékenységeket, </w:t>
      </w:r>
      <w:r w:rsidRPr="00723922">
        <w:rPr>
          <w:rFonts w:ascii="Times New Roman" w:hAnsi="Times New Roman" w:cs="Times New Roman"/>
          <w:sz w:val="26"/>
          <w:szCs w:val="26"/>
        </w:rPr>
        <w:t>szereléseket,</w:t>
      </w:r>
    </w:p>
    <w:p w14:paraId="2A91B9AE" w14:textId="77777777" w:rsidR="006031C3" w:rsidRPr="006927F1" w:rsidRDefault="001D6114" w:rsidP="00C8240B">
      <w:pPr>
        <w:pStyle w:val="Listaszerbekezds"/>
        <w:numPr>
          <w:ilvl w:val="0"/>
          <w:numId w:val="61"/>
        </w:numPr>
        <w:spacing w:line="360" w:lineRule="auto"/>
        <w:rPr>
          <w:rFonts w:ascii="Times New Roman" w:hAnsi="Times New Roman" w:cs="Times New Roman"/>
          <w:sz w:val="26"/>
          <w:szCs w:val="26"/>
        </w:rPr>
      </w:pPr>
      <w:r w:rsidRPr="006927F1">
        <w:rPr>
          <w:rFonts w:ascii="Times New Roman" w:hAnsi="Times New Roman" w:cs="Times New Roman"/>
          <w:sz w:val="26"/>
          <w:szCs w:val="26"/>
        </w:rPr>
        <w:t>medencetakarítások alkalmával a takarítónőknek segít,</w:t>
      </w:r>
    </w:p>
    <w:p w14:paraId="338D1829" w14:textId="77777777" w:rsidR="001D6114" w:rsidRPr="006927F1" w:rsidRDefault="001D6114" w:rsidP="00C8240B">
      <w:pPr>
        <w:pStyle w:val="Listaszerbekezds"/>
        <w:numPr>
          <w:ilvl w:val="0"/>
          <w:numId w:val="61"/>
        </w:numPr>
        <w:spacing w:line="360" w:lineRule="auto"/>
        <w:rPr>
          <w:rFonts w:ascii="Times New Roman" w:hAnsi="Times New Roman" w:cs="Times New Roman"/>
          <w:sz w:val="26"/>
          <w:szCs w:val="26"/>
        </w:rPr>
      </w:pPr>
      <w:r w:rsidRPr="006927F1">
        <w:rPr>
          <w:rFonts w:ascii="Times New Roman" w:hAnsi="Times New Roman" w:cs="Times New Roman"/>
          <w:sz w:val="26"/>
          <w:szCs w:val="26"/>
        </w:rPr>
        <w:t>takarítógépek rendszeres karbantartása, ellenőrzése,</w:t>
      </w:r>
    </w:p>
    <w:p w14:paraId="02E489DA" w14:textId="0C9B4751" w:rsidR="00723922" w:rsidRPr="00191A50" w:rsidRDefault="00723922" w:rsidP="009701E2">
      <w:pPr>
        <w:spacing w:line="360" w:lineRule="auto"/>
        <w:ind w:firstLine="0"/>
        <w:jc w:val="both"/>
        <w:rPr>
          <w:rFonts w:ascii="Times New Roman" w:hAnsi="Times New Roman" w:cs="Times New Roman"/>
          <w:b/>
          <w:sz w:val="26"/>
          <w:szCs w:val="26"/>
        </w:rPr>
      </w:pPr>
      <w:r w:rsidRPr="00191A50">
        <w:rPr>
          <w:rFonts w:ascii="Times New Roman" w:hAnsi="Times New Roman" w:cs="Times New Roman"/>
          <w:b/>
          <w:sz w:val="26"/>
          <w:szCs w:val="26"/>
        </w:rPr>
        <w:t>Feladata gépkocsivezetőként, heti két alkalommal:</w:t>
      </w:r>
    </w:p>
    <w:p w14:paraId="77D8C79D" w14:textId="7E4F8D12" w:rsidR="00723922" w:rsidRPr="00AA14B7" w:rsidRDefault="00723922" w:rsidP="009701E2">
      <w:pPr>
        <w:numPr>
          <w:ilvl w:val="0"/>
          <w:numId w:val="61"/>
        </w:numPr>
        <w:tabs>
          <w:tab w:val="clear" w:pos="360"/>
        </w:tabs>
        <w:spacing w:line="360" w:lineRule="auto"/>
        <w:ind w:left="142" w:hanging="142"/>
        <w:jc w:val="both"/>
        <w:rPr>
          <w:rFonts w:ascii="Times New Roman" w:hAnsi="Times New Roman" w:cs="Times New Roman"/>
          <w:sz w:val="26"/>
          <w:szCs w:val="26"/>
        </w:rPr>
      </w:pPr>
      <w:r w:rsidRPr="00AA14B7">
        <w:rPr>
          <w:rFonts w:ascii="Times New Roman" w:hAnsi="Times New Roman" w:cs="Times New Roman"/>
          <w:sz w:val="26"/>
          <w:szCs w:val="26"/>
        </w:rPr>
        <w:t>A Rendelőintézet gépjárműveinek vezetése.</w:t>
      </w:r>
    </w:p>
    <w:p w14:paraId="526EC340" w14:textId="77777777" w:rsidR="00723922" w:rsidRPr="00AA14B7" w:rsidRDefault="00723922" w:rsidP="00723922">
      <w:pPr>
        <w:numPr>
          <w:ilvl w:val="0"/>
          <w:numId w:val="61"/>
        </w:numPr>
        <w:tabs>
          <w:tab w:val="clear" w:pos="360"/>
          <w:tab w:val="num" w:pos="142"/>
        </w:tabs>
        <w:spacing w:line="360" w:lineRule="auto"/>
        <w:ind w:left="142" w:hanging="142"/>
        <w:jc w:val="both"/>
        <w:rPr>
          <w:rFonts w:ascii="Times New Roman" w:hAnsi="Times New Roman" w:cs="Times New Roman"/>
          <w:sz w:val="26"/>
          <w:szCs w:val="26"/>
        </w:rPr>
      </w:pPr>
      <w:r w:rsidRPr="00AA14B7">
        <w:rPr>
          <w:rFonts w:ascii="Times New Roman" w:hAnsi="Times New Roman" w:cs="Times New Roman"/>
          <w:sz w:val="26"/>
          <w:szCs w:val="26"/>
        </w:rPr>
        <w:t xml:space="preserve">A laboratóriumi anyagok, eszközök, egyéb anyagbeszerzés során vásárolt anyagok és bizonyos esetekben a rendelő munkatársainak szállítása. </w:t>
      </w:r>
    </w:p>
    <w:p w14:paraId="4591CD82" w14:textId="372F317B" w:rsidR="00723922" w:rsidRPr="00AA14B7" w:rsidRDefault="0081013A" w:rsidP="009701E2">
      <w:pPr>
        <w:numPr>
          <w:ilvl w:val="0"/>
          <w:numId w:val="61"/>
        </w:numPr>
        <w:tabs>
          <w:tab w:val="clear" w:pos="360"/>
        </w:tabs>
        <w:spacing w:line="360" w:lineRule="auto"/>
        <w:ind w:left="142" w:hanging="142"/>
        <w:jc w:val="both"/>
        <w:rPr>
          <w:rFonts w:ascii="Times New Roman" w:hAnsi="Times New Roman" w:cs="Times New Roman"/>
          <w:sz w:val="26"/>
          <w:szCs w:val="26"/>
        </w:rPr>
      </w:pPr>
      <w:r w:rsidRPr="00AA14B7">
        <w:rPr>
          <w:rFonts w:ascii="Times New Roman" w:hAnsi="Times New Roman" w:cs="Times New Roman"/>
          <w:sz w:val="26"/>
          <w:szCs w:val="26"/>
        </w:rPr>
        <w:t>A</w:t>
      </w:r>
      <w:r w:rsidR="00723922" w:rsidRPr="00AA14B7">
        <w:rPr>
          <w:rFonts w:ascii="Times New Roman" w:hAnsi="Times New Roman" w:cs="Times New Roman"/>
          <w:sz w:val="26"/>
          <w:szCs w:val="26"/>
        </w:rPr>
        <w:t>lkalmi feladatok ellátása a Rendelőintézet feladatainak folyamatos biztosítása érdekében.</w:t>
      </w:r>
    </w:p>
    <w:p w14:paraId="0585C048" w14:textId="77777777" w:rsidR="00723922" w:rsidRPr="00AA14B7" w:rsidRDefault="00723922" w:rsidP="00723922">
      <w:pPr>
        <w:numPr>
          <w:ilvl w:val="0"/>
          <w:numId w:val="61"/>
        </w:numPr>
        <w:tabs>
          <w:tab w:val="clear" w:pos="360"/>
          <w:tab w:val="num" w:pos="142"/>
        </w:tabs>
        <w:spacing w:line="360" w:lineRule="auto"/>
        <w:ind w:left="142" w:hanging="142"/>
        <w:jc w:val="both"/>
        <w:rPr>
          <w:rFonts w:ascii="Times New Roman" w:hAnsi="Times New Roman" w:cs="Times New Roman"/>
          <w:sz w:val="26"/>
          <w:szCs w:val="26"/>
        </w:rPr>
      </w:pPr>
      <w:r w:rsidRPr="00AA14B7">
        <w:rPr>
          <w:rFonts w:ascii="Times New Roman" w:hAnsi="Times New Roman" w:cs="Times New Roman"/>
          <w:sz w:val="26"/>
          <w:szCs w:val="26"/>
        </w:rPr>
        <w:t>Főigazgató szállítása a rendelőintézeti személygépkocsival, a Tiszaújváros közigazgatási területén kívül adódó hivatalos kötelezettségeinek biztosítása érdekében.</w:t>
      </w:r>
    </w:p>
    <w:p w14:paraId="772E4BA4" w14:textId="11A17DF5" w:rsidR="00723922" w:rsidRDefault="0081013A" w:rsidP="00723922">
      <w:pPr>
        <w:numPr>
          <w:ilvl w:val="0"/>
          <w:numId w:val="61"/>
        </w:numPr>
        <w:tabs>
          <w:tab w:val="clear" w:pos="360"/>
          <w:tab w:val="num" w:pos="142"/>
        </w:tabs>
        <w:spacing w:after="240" w:line="360" w:lineRule="auto"/>
        <w:ind w:left="142" w:hanging="142"/>
        <w:jc w:val="both"/>
        <w:rPr>
          <w:rFonts w:ascii="Times New Roman" w:hAnsi="Times New Roman" w:cs="Times New Roman"/>
          <w:sz w:val="26"/>
          <w:szCs w:val="26"/>
        </w:rPr>
      </w:pPr>
      <w:r w:rsidRPr="00AA14B7">
        <w:rPr>
          <w:rFonts w:ascii="Times New Roman" w:hAnsi="Times New Roman" w:cs="Times New Roman"/>
          <w:sz w:val="26"/>
          <w:szCs w:val="26"/>
        </w:rPr>
        <w:t>A Fiziko-</w:t>
      </w:r>
      <w:r w:rsidR="00723922" w:rsidRPr="00AA14B7">
        <w:rPr>
          <w:rFonts w:ascii="Times New Roman" w:hAnsi="Times New Roman" w:cs="Times New Roman"/>
          <w:sz w:val="26"/>
          <w:szCs w:val="26"/>
        </w:rPr>
        <w:t xml:space="preserve"> és Balneoterápiás Részleg működési feltételeit biztosító anyag és eszközáramlás folyamatos biztosítása a Részleg és a szakorvosi rendelő között. </w:t>
      </w:r>
    </w:p>
    <w:p w14:paraId="431BFC5B" w14:textId="77777777" w:rsidR="005D7FC3" w:rsidRPr="00AA14B7" w:rsidRDefault="005D7FC3" w:rsidP="005D7FC3">
      <w:pPr>
        <w:spacing w:after="240" w:line="360" w:lineRule="auto"/>
        <w:ind w:left="142" w:firstLine="0"/>
        <w:jc w:val="both"/>
        <w:rPr>
          <w:rFonts w:ascii="Times New Roman" w:hAnsi="Times New Roman" w:cs="Times New Roman"/>
          <w:sz w:val="26"/>
          <w:szCs w:val="26"/>
        </w:rPr>
      </w:pPr>
    </w:p>
    <w:p w14:paraId="4E2C4883" w14:textId="267164AF" w:rsidR="001D6114" w:rsidRPr="006927F1" w:rsidRDefault="009D0222" w:rsidP="00545959">
      <w:pPr>
        <w:pStyle w:val="Cmsor3"/>
        <w:rPr>
          <w:rStyle w:val="Knyvcme"/>
          <w:rFonts w:ascii="Times New Roman" w:hAnsi="Times New Roman" w:cs="Times New Roman"/>
          <w:b/>
          <w:bCs w:val="0"/>
          <w:i/>
          <w:iCs w:val="0"/>
          <w:sz w:val="26"/>
          <w:szCs w:val="26"/>
        </w:rPr>
      </w:pPr>
      <w:bookmarkStart w:id="34" w:name="_Toc160113532"/>
      <w:r>
        <w:rPr>
          <w:rStyle w:val="Knyvcme"/>
          <w:rFonts w:ascii="Times New Roman" w:hAnsi="Times New Roman" w:cs="Times New Roman"/>
          <w:b/>
          <w:bCs w:val="0"/>
          <w:i/>
          <w:iCs w:val="0"/>
          <w:sz w:val="26"/>
          <w:szCs w:val="26"/>
        </w:rPr>
        <w:t>3.3</w:t>
      </w:r>
      <w:r w:rsidR="00545959">
        <w:rPr>
          <w:rStyle w:val="Knyvcme"/>
          <w:rFonts w:ascii="Times New Roman" w:hAnsi="Times New Roman" w:cs="Times New Roman"/>
          <w:b/>
          <w:bCs w:val="0"/>
          <w:i/>
          <w:iCs w:val="0"/>
          <w:sz w:val="26"/>
          <w:szCs w:val="26"/>
        </w:rPr>
        <w:t xml:space="preserve">. </w:t>
      </w:r>
      <w:r w:rsidR="001D6114" w:rsidRPr="006927F1">
        <w:rPr>
          <w:rStyle w:val="Knyvcme"/>
          <w:rFonts w:ascii="Times New Roman" w:hAnsi="Times New Roman" w:cs="Times New Roman"/>
          <w:b/>
          <w:bCs w:val="0"/>
          <w:i/>
          <w:iCs w:val="0"/>
          <w:sz w:val="26"/>
          <w:szCs w:val="26"/>
        </w:rPr>
        <w:t>Igazgatási és funkcionális feladatot ellátók</w:t>
      </w:r>
      <w:bookmarkEnd w:id="34"/>
    </w:p>
    <w:p w14:paraId="13E6B318" w14:textId="37614D77" w:rsidR="001D6114" w:rsidRPr="006927F1" w:rsidRDefault="00545959" w:rsidP="00545959">
      <w:pPr>
        <w:pStyle w:val="Cmsor4"/>
        <w:rPr>
          <w:rFonts w:cs="Times New Roman"/>
          <w:sz w:val="26"/>
        </w:rPr>
      </w:pPr>
      <w:r>
        <w:rPr>
          <w:rFonts w:cs="Times New Roman"/>
          <w:sz w:val="26"/>
        </w:rPr>
        <w:t>3</w:t>
      </w:r>
      <w:r w:rsidR="009D0222">
        <w:rPr>
          <w:rFonts w:cs="Times New Roman"/>
          <w:sz w:val="26"/>
        </w:rPr>
        <w:t>.3</w:t>
      </w:r>
      <w:r>
        <w:rPr>
          <w:rFonts w:cs="Times New Roman"/>
          <w:sz w:val="26"/>
        </w:rPr>
        <w:t>.1.</w:t>
      </w:r>
      <w:r w:rsidR="001D6114" w:rsidRPr="006927F1">
        <w:rPr>
          <w:rFonts w:cs="Times New Roman"/>
          <w:sz w:val="26"/>
        </w:rPr>
        <w:t>Közvetlenül a főigazgató irányítása alá tartozók</w:t>
      </w:r>
    </w:p>
    <w:p w14:paraId="1471499B" w14:textId="77777777" w:rsidR="001D6114" w:rsidRPr="006927F1" w:rsidRDefault="001D6114" w:rsidP="001D6114">
      <w:pPr>
        <w:spacing w:line="360" w:lineRule="auto"/>
        <w:ind w:firstLine="0"/>
        <w:rPr>
          <w:rFonts w:ascii="Times New Roman" w:hAnsi="Times New Roman" w:cs="Times New Roman"/>
          <w:strike/>
          <w:sz w:val="26"/>
          <w:szCs w:val="26"/>
        </w:rPr>
      </w:pPr>
      <w:r w:rsidRPr="006927F1">
        <w:rPr>
          <w:rFonts w:ascii="Times New Roman" w:hAnsi="Times New Roman" w:cs="Times New Roman"/>
          <w:b/>
          <w:sz w:val="26"/>
          <w:szCs w:val="26"/>
        </w:rPr>
        <w:t>E</w:t>
      </w:r>
      <w:r w:rsidR="003F68DD" w:rsidRPr="006927F1">
        <w:rPr>
          <w:rFonts w:ascii="Times New Roman" w:hAnsi="Times New Roman" w:cs="Times New Roman"/>
          <w:b/>
          <w:sz w:val="26"/>
          <w:szCs w:val="26"/>
        </w:rPr>
        <w:t>gészségügyi ügyvitelszervező(k)</w:t>
      </w:r>
    </w:p>
    <w:p w14:paraId="59218763" w14:textId="77777777" w:rsidR="00895087" w:rsidRPr="006927F1" w:rsidRDefault="00895087" w:rsidP="00C8240B">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Nyomon követi a Tiszaújváros Városi Rendelő</w:t>
      </w:r>
      <w:r w:rsidR="002F2848" w:rsidRPr="006927F1">
        <w:rPr>
          <w:rFonts w:ascii="Times New Roman" w:hAnsi="Times New Roman" w:cs="Times New Roman"/>
          <w:sz w:val="26"/>
          <w:szCs w:val="26"/>
        </w:rPr>
        <w:t>intézet, valamint a Fiziko- és Balneoterápiás R</w:t>
      </w:r>
      <w:r w:rsidRPr="006927F1">
        <w:rPr>
          <w:rFonts w:ascii="Times New Roman" w:hAnsi="Times New Roman" w:cs="Times New Roman"/>
          <w:sz w:val="26"/>
          <w:szCs w:val="26"/>
        </w:rPr>
        <w:t>észleg</w:t>
      </w:r>
      <w:r w:rsidRPr="006927F1">
        <w:rPr>
          <w:rFonts w:ascii="Times New Roman" w:hAnsi="Times New Roman" w:cs="Times New Roman"/>
          <w:b/>
          <w:sz w:val="26"/>
          <w:szCs w:val="26"/>
        </w:rPr>
        <w:t xml:space="preserve"> </w:t>
      </w:r>
      <w:r w:rsidRPr="006927F1">
        <w:rPr>
          <w:rFonts w:ascii="Times New Roman" w:hAnsi="Times New Roman" w:cs="Times New Roman"/>
          <w:sz w:val="26"/>
          <w:szCs w:val="26"/>
        </w:rPr>
        <w:t>teljesítményét és erről a kötelező jelentéseket és statisztikákat elkészíti.</w:t>
      </w:r>
    </w:p>
    <w:p w14:paraId="4826A949" w14:textId="77777777" w:rsidR="00895087" w:rsidRPr="006927F1" w:rsidRDefault="00895087" w:rsidP="00C8240B">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otthoni szakápolás és otthoni hospice</w:t>
      </w:r>
      <w:r w:rsidR="002F2848" w:rsidRPr="006927F1">
        <w:rPr>
          <w:rFonts w:ascii="Times New Roman" w:hAnsi="Times New Roman" w:cs="Times New Roman"/>
          <w:sz w:val="26"/>
          <w:szCs w:val="26"/>
        </w:rPr>
        <w:t xml:space="preserve"> feladatot ellátó vállalkozó sta</w:t>
      </w:r>
      <w:r w:rsidRPr="006927F1">
        <w:rPr>
          <w:rFonts w:ascii="Times New Roman" w:hAnsi="Times New Roman" w:cs="Times New Roman"/>
          <w:sz w:val="26"/>
          <w:szCs w:val="26"/>
        </w:rPr>
        <w:t>tisztikai jelentései</w:t>
      </w:r>
      <w:r w:rsidR="0080455E" w:rsidRPr="006927F1">
        <w:rPr>
          <w:rFonts w:ascii="Times New Roman" w:hAnsi="Times New Roman" w:cs="Times New Roman"/>
          <w:sz w:val="26"/>
          <w:szCs w:val="26"/>
        </w:rPr>
        <w:t>nek elkészítésében</w:t>
      </w:r>
      <w:r w:rsidRPr="006927F1">
        <w:rPr>
          <w:rFonts w:ascii="Times New Roman" w:hAnsi="Times New Roman" w:cs="Times New Roman"/>
          <w:sz w:val="26"/>
          <w:szCs w:val="26"/>
        </w:rPr>
        <w:t xml:space="preserve"> </w:t>
      </w:r>
      <w:r w:rsidR="00615960" w:rsidRPr="006927F1">
        <w:rPr>
          <w:rFonts w:ascii="Times New Roman" w:hAnsi="Times New Roman" w:cs="Times New Roman"/>
          <w:sz w:val="26"/>
          <w:szCs w:val="26"/>
        </w:rPr>
        <w:t>való részvétel.</w:t>
      </w:r>
    </w:p>
    <w:p w14:paraId="0E393E46" w14:textId="77777777" w:rsidR="00895087" w:rsidRPr="006927F1" w:rsidRDefault="00895087" w:rsidP="00C8240B">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Beteg</w:t>
      </w:r>
      <w:r w:rsidR="005F5EBA" w:rsidRPr="006927F1">
        <w:rPr>
          <w:rFonts w:ascii="Times New Roman" w:hAnsi="Times New Roman" w:cs="Times New Roman"/>
          <w:sz w:val="26"/>
          <w:szCs w:val="26"/>
        </w:rPr>
        <w:t>-</w:t>
      </w:r>
      <w:r w:rsidRPr="006927F1">
        <w:rPr>
          <w:rFonts w:ascii="Times New Roman" w:hAnsi="Times New Roman" w:cs="Times New Roman"/>
          <w:sz w:val="26"/>
          <w:szCs w:val="26"/>
        </w:rPr>
        <w:t>előjegyzési lista jelentés kész</w:t>
      </w:r>
      <w:r w:rsidR="00656950" w:rsidRPr="006927F1">
        <w:rPr>
          <w:rFonts w:ascii="Times New Roman" w:hAnsi="Times New Roman" w:cs="Times New Roman"/>
          <w:sz w:val="26"/>
          <w:szCs w:val="26"/>
        </w:rPr>
        <w:t>í</w:t>
      </w:r>
      <w:r w:rsidRPr="006927F1">
        <w:rPr>
          <w:rFonts w:ascii="Times New Roman" w:hAnsi="Times New Roman" w:cs="Times New Roman"/>
          <w:sz w:val="26"/>
          <w:szCs w:val="26"/>
        </w:rPr>
        <w:t>tése.</w:t>
      </w:r>
    </w:p>
    <w:p w14:paraId="4516B45C" w14:textId="77777777" w:rsidR="00895087" w:rsidRPr="006927F1" w:rsidRDefault="00895087" w:rsidP="00C8240B">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Működési engedélyekkel, finanszírozási szerződésekkel kapcsolatos feladatok ellátása, kapcsolattartás az illetékesekkel.</w:t>
      </w:r>
    </w:p>
    <w:p w14:paraId="1311F85A" w14:textId="051FF7D4"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EESZT használat megvalósulásának felügyelete, szükség esetén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és az intézeti vezető ápoló bevonásával a felhasználók oktatása. EESZT mátrixban jogosultságokat oszt és állít be.</w:t>
      </w:r>
    </w:p>
    <w:p w14:paraId="337160C0"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Külföldi betegek ellátási jogosultságának ellenőrzése felügyelete. A rendezetlen biztosítással rendelkezők esetmenedzselése.</w:t>
      </w:r>
    </w:p>
    <w:p w14:paraId="1F99673D" w14:textId="77777777" w:rsidR="00DA6288" w:rsidRPr="006927F1" w:rsidRDefault="00DA6288" w:rsidP="00DA6288">
      <w:pPr>
        <w:spacing w:before="240" w:line="360" w:lineRule="auto"/>
        <w:ind w:firstLine="0"/>
        <w:rPr>
          <w:rFonts w:ascii="Times New Roman" w:hAnsi="Times New Roman" w:cs="Times New Roman"/>
          <w:b/>
          <w:i/>
          <w:sz w:val="26"/>
          <w:szCs w:val="26"/>
        </w:rPr>
      </w:pPr>
      <w:r w:rsidRPr="006927F1">
        <w:rPr>
          <w:rFonts w:ascii="Times New Roman" w:hAnsi="Times New Roman" w:cs="Times New Roman"/>
          <w:b/>
          <w:sz w:val="26"/>
          <w:szCs w:val="26"/>
        </w:rPr>
        <w:t>Informatikus</w:t>
      </w:r>
    </w:p>
    <w:p w14:paraId="5B1A5F8F"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Gondoskodik az intézet számítógépes rendszerének zökkenőmentes működéséről, illetve az esetlegesen felmerülő hibák javításról.</w:t>
      </w:r>
    </w:p>
    <w:p w14:paraId="1DD0C6F8"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Kapcsolatot tart az Önkormányzat informatikusával a rendelőintézet honlapjának aktualizálásával, használatával kapcsolatban.</w:t>
      </w:r>
    </w:p>
    <w:p w14:paraId="6D6DDFA6"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Kapcsolattartás az informatikai szoftverek üzemeltetővel a folyamatos ellátás és üzemszerű működtetés biztosítása érdekében (pl. verziófrissítések, egyéb fejlesztési, beüzemelési szükségletek egyeztetése, koordinálása).</w:t>
      </w:r>
    </w:p>
    <w:p w14:paraId="2B29CF0E"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Szoftverekhez jelszavakat ad, hozzáférési jogosultságokat állít be.</w:t>
      </w:r>
    </w:p>
    <w:p w14:paraId="7DF9075A"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Kapcsolatot tart az adatvédelmi megbízottal.</w:t>
      </w:r>
    </w:p>
    <w:p w14:paraId="559BFB89" w14:textId="77777777" w:rsidR="00DA6288"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számítógépes rendszerek biztonságos működését felügyeli, a vírusmentes elektronikus ellátórendszer megvalósításáról gondoskodik.</w:t>
      </w:r>
    </w:p>
    <w:p w14:paraId="54DBC6F7" w14:textId="0AFC509E" w:rsidR="000939A4" w:rsidRPr="00191A50" w:rsidRDefault="008723B3" w:rsidP="000939A4">
      <w:pPr>
        <w:numPr>
          <w:ilvl w:val="0"/>
          <w:numId w:val="63"/>
        </w:numPr>
        <w:spacing w:line="360" w:lineRule="auto"/>
        <w:jc w:val="both"/>
        <w:rPr>
          <w:rFonts w:ascii="Times New Roman" w:hAnsi="Times New Roman" w:cs="Times New Roman"/>
          <w:b/>
          <w:i/>
          <w:sz w:val="26"/>
          <w:szCs w:val="26"/>
        </w:rPr>
      </w:pPr>
      <w:r w:rsidRPr="00191A50">
        <w:rPr>
          <w:rFonts w:ascii="Times New Roman" w:hAnsi="Times New Roman" w:cs="Times New Roman"/>
          <w:sz w:val="26"/>
          <w:szCs w:val="26"/>
        </w:rPr>
        <w:t>A</w:t>
      </w:r>
      <w:r w:rsidR="0091692F" w:rsidRPr="00191A50">
        <w:rPr>
          <w:rFonts w:ascii="Times New Roman" w:hAnsi="Times New Roman" w:cs="Times New Roman"/>
          <w:sz w:val="26"/>
          <w:szCs w:val="26"/>
        </w:rPr>
        <w:t>z alapellátás</w:t>
      </w:r>
      <w:r w:rsidRPr="00191A50">
        <w:rPr>
          <w:rFonts w:ascii="Times New Roman" w:hAnsi="Times New Roman" w:cs="Times New Roman"/>
          <w:sz w:val="26"/>
          <w:szCs w:val="26"/>
        </w:rPr>
        <w:t>t nyújtó</w:t>
      </w:r>
      <w:r w:rsidR="000939A4" w:rsidRPr="00191A50">
        <w:rPr>
          <w:rFonts w:ascii="Times New Roman" w:hAnsi="Times New Roman" w:cs="Times New Roman"/>
          <w:sz w:val="26"/>
          <w:szCs w:val="26"/>
        </w:rPr>
        <w:t xml:space="preserve"> </w:t>
      </w:r>
      <w:r w:rsidR="00CC63DA" w:rsidRPr="00191A50">
        <w:rPr>
          <w:rFonts w:ascii="Times New Roman" w:hAnsi="Times New Roman" w:cs="Times New Roman"/>
          <w:sz w:val="26"/>
          <w:szCs w:val="26"/>
        </w:rPr>
        <w:t xml:space="preserve">háziorvosi és fogorvosi </w:t>
      </w:r>
      <w:r w:rsidRPr="00191A50">
        <w:rPr>
          <w:rFonts w:ascii="Times New Roman" w:hAnsi="Times New Roman" w:cs="Times New Roman"/>
          <w:sz w:val="26"/>
          <w:szCs w:val="26"/>
        </w:rPr>
        <w:t xml:space="preserve">praxisok tekintetében internetelérés, </w:t>
      </w:r>
      <w:r w:rsidR="00CC63DA" w:rsidRPr="00191A50">
        <w:rPr>
          <w:rFonts w:ascii="Times New Roman" w:hAnsi="Times New Roman" w:cs="Times New Roman"/>
          <w:sz w:val="26"/>
          <w:szCs w:val="26"/>
        </w:rPr>
        <w:t>IP-</w:t>
      </w:r>
      <w:r w:rsidRPr="00191A50">
        <w:rPr>
          <w:rFonts w:ascii="Times New Roman" w:hAnsi="Times New Roman" w:cs="Times New Roman"/>
          <w:sz w:val="26"/>
          <w:szCs w:val="26"/>
        </w:rPr>
        <w:t xml:space="preserve">telefonszolgáltatás </w:t>
      </w:r>
      <w:r w:rsidR="00CC63DA" w:rsidRPr="00191A50">
        <w:rPr>
          <w:rFonts w:ascii="Times New Roman" w:hAnsi="Times New Roman" w:cs="Times New Roman"/>
          <w:sz w:val="26"/>
          <w:szCs w:val="26"/>
        </w:rPr>
        <w:t>és arra alkalmas telefonkészülék biztosítása,</w:t>
      </w:r>
      <w:r w:rsidRPr="00191A50">
        <w:rPr>
          <w:rFonts w:ascii="Times New Roman" w:hAnsi="Times New Roman" w:cs="Times New Roman"/>
          <w:sz w:val="26"/>
          <w:szCs w:val="26"/>
        </w:rPr>
        <w:t xml:space="preserve"> </w:t>
      </w:r>
      <w:r w:rsidR="00CC63DA" w:rsidRPr="00191A50">
        <w:rPr>
          <w:rFonts w:ascii="Times New Roman" w:hAnsi="Times New Roman" w:cs="Times New Roman"/>
          <w:sz w:val="26"/>
          <w:szCs w:val="26"/>
        </w:rPr>
        <w:t>a szoftverek adatbázisszerverének üzemeltetése</w:t>
      </w:r>
      <w:r w:rsidRPr="00191A50">
        <w:rPr>
          <w:rFonts w:ascii="Times New Roman" w:hAnsi="Times New Roman" w:cs="Times New Roman"/>
          <w:sz w:val="26"/>
          <w:szCs w:val="26"/>
        </w:rPr>
        <w:t>, valamint egyéni oldal biztosítása az intézmény honlapján</w:t>
      </w:r>
      <w:r w:rsidR="000939A4" w:rsidRPr="00191A50">
        <w:rPr>
          <w:rFonts w:ascii="Times New Roman" w:hAnsi="Times New Roman" w:cs="Times New Roman"/>
          <w:b/>
          <w:i/>
          <w:sz w:val="26"/>
          <w:szCs w:val="26"/>
        </w:rPr>
        <w:t>.</w:t>
      </w:r>
    </w:p>
    <w:p w14:paraId="5C0D89B7" w14:textId="77777777" w:rsidR="001D6114" w:rsidRPr="006927F1" w:rsidRDefault="00895087" w:rsidP="00895087">
      <w:pPr>
        <w:spacing w:before="240"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Titkárnő</w:t>
      </w:r>
    </w:p>
    <w:p w14:paraId="0E690E3F" w14:textId="77777777" w:rsidR="00BB3B2C" w:rsidRPr="006927F1" w:rsidRDefault="00BB3B2C" w:rsidP="00C8240B">
      <w:pPr>
        <w:numPr>
          <w:ilvl w:val="0"/>
          <w:numId w:val="64"/>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Folyamatosan végzi az ügyiratok kezelését az Iratkezelési Szabályzatban meghatározott módon.</w:t>
      </w:r>
    </w:p>
    <w:p w14:paraId="6F54356A" w14:textId="77777777" w:rsidR="00BB3B2C" w:rsidRPr="006927F1" w:rsidRDefault="00BB3B2C" w:rsidP="00C8240B">
      <w:pPr>
        <w:numPr>
          <w:ilvl w:val="0"/>
          <w:numId w:val="64"/>
        </w:numPr>
        <w:tabs>
          <w:tab w:val="clear" w:pos="36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Számlákkal kapcsolatos adminisztratív teendők ellátása.</w:t>
      </w:r>
    </w:p>
    <w:p w14:paraId="0C921BFF" w14:textId="77777777" w:rsidR="00BB3B2C" w:rsidRDefault="00BB3B2C" w:rsidP="00C8240B">
      <w:pPr>
        <w:numPr>
          <w:ilvl w:val="0"/>
          <w:numId w:val="64"/>
        </w:numPr>
        <w:tabs>
          <w:tab w:val="clear" w:pos="360"/>
          <w:tab w:val="num" w:pos="284"/>
        </w:tabs>
        <w:spacing w:after="240"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Kapcsolattartás a Rendelőintézet partnereivel.</w:t>
      </w:r>
    </w:p>
    <w:p w14:paraId="6D655A08" w14:textId="77777777" w:rsidR="00895087" w:rsidRPr="006927F1" w:rsidRDefault="00895087"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Egészségügyi adminisztrátor</w:t>
      </w:r>
    </w:p>
    <w:p w14:paraId="643BD945" w14:textId="77777777" w:rsidR="00DA6288" w:rsidRPr="006927F1" w:rsidRDefault="00DA6288" w:rsidP="00DA6288">
      <w:pPr>
        <w:pStyle w:val="Listaszerbekezds"/>
        <w:numPr>
          <w:ilvl w:val="0"/>
          <w:numId w:val="91"/>
        </w:numPr>
        <w:spacing w:after="240"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betegellátással kapcsolatos, szakrendelőkből érkező, postázásra váró iratok, dokumentumok iktatása, nyilvántartása, postázása. Munkája során besegít a beérkező számlák iktatásába. A titkárnőt távollétében helyettesíti. </w:t>
      </w:r>
    </w:p>
    <w:p w14:paraId="670B095A" w14:textId="77777777" w:rsidR="00DA6288" w:rsidRPr="006927F1" w:rsidRDefault="00DA6288" w:rsidP="00DA6288">
      <w:pPr>
        <w:pStyle w:val="Listaszerbekezds"/>
        <w:numPr>
          <w:ilvl w:val="0"/>
          <w:numId w:val="91"/>
        </w:numPr>
        <w:spacing w:line="360" w:lineRule="auto"/>
        <w:rPr>
          <w:rFonts w:ascii="Times New Roman" w:hAnsi="Times New Roman" w:cs="Times New Roman"/>
          <w:sz w:val="26"/>
          <w:szCs w:val="26"/>
        </w:rPr>
      </w:pPr>
      <w:r w:rsidRPr="006927F1">
        <w:rPr>
          <w:rFonts w:ascii="Times New Roman" w:hAnsi="Times New Roman" w:cs="Times New Roman"/>
          <w:sz w:val="26"/>
          <w:szCs w:val="26"/>
        </w:rPr>
        <w:t>A külső ellenőrzésekről naprakészen nyilvántartást vezet.</w:t>
      </w:r>
    </w:p>
    <w:p w14:paraId="2D72A101" w14:textId="77777777" w:rsidR="00DA6288" w:rsidRPr="006927F1" w:rsidRDefault="00DA6288" w:rsidP="00DA6288">
      <w:pPr>
        <w:pStyle w:val="Listaszerbekezds"/>
        <w:numPr>
          <w:ilvl w:val="0"/>
          <w:numId w:val="91"/>
        </w:numPr>
        <w:spacing w:after="240"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munkaügyi előadót távollétében helyettesíti.</w:t>
      </w:r>
    </w:p>
    <w:p w14:paraId="21977F01" w14:textId="77777777" w:rsidR="00DA6288" w:rsidRPr="006927F1" w:rsidRDefault="00DA6288" w:rsidP="00DA6288">
      <w:pPr>
        <w:pStyle w:val="Listaszerbekezds"/>
        <w:numPr>
          <w:ilvl w:val="0"/>
          <w:numId w:val="91"/>
        </w:numPr>
        <w:spacing w:after="240"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gazdasági kisegítő távollétében a szervezetek átláthatósági nyilvántartásának elkészítése, a változások folyamatos aktualizálása, dokumentálása. Kifizetések előtt a számlán igazolja, hogy a számlát kiállító átláthatónak minősül-e.</w:t>
      </w:r>
    </w:p>
    <w:p w14:paraId="4BF00275" w14:textId="77777777" w:rsidR="00B10A81" w:rsidRPr="006927F1" w:rsidRDefault="00B10A81" w:rsidP="00B10A81">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Minőségügyi megbízott</w:t>
      </w:r>
    </w:p>
    <w:p w14:paraId="519B2C14" w14:textId="77777777" w:rsidR="00B10A81" w:rsidRPr="006927F1" w:rsidRDefault="00B10A81" w:rsidP="00C8240B">
      <w:pPr>
        <w:numPr>
          <w:ilvl w:val="0"/>
          <w:numId w:val="65"/>
        </w:numPr>
        <w:tabs>
          <w:tab w:val="clear" w:pos="72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Feladata a minőségügyi rendszer működésének felügyelete. Amennyiben szükséges javaslatot tesz a főigazgató felé a szükséges módosítások bevezetésére.</w:t>
      </w:r>
    </w:p>
    <w:p w14:paraId="48F6D27B" w14:textId="77777777" w:rsidR="00B10A81" w:rsidRPr="006927F1" w:rsidRDefault="00B10A81" w:rsidP="00C8240B">
      <w:pPr>
        <w:numPr>
          <w:ilvl w:val="0"/>
          <w:numId w:val="65"/>
        </w:numPr>
        <w:tabs>
          <w:tab w:val="clear" w:pos="72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A belső és külső auditok kivitelezéséről gondoskodik, irányítja azokat.</w:t>
      </w:r>
    </w:p>
    <w:p w14:paraId="3FF5A302" w14:textId="77777777" w:rsidR="00B10A81" w:rsidRPr="006927F1" w:rsidRDefault="00B10A81" w:rsidP="00C8240B">
      <w:pPr>
        <w:numPr>
          <w:ilvl w:val="0"/>
          <w:numId w:val="65"/>
        </w:numPr>
        <w:tabs>
          <w:tab w:val="clear" w:pos="720"/>
          <w:tab w:val="num" w:pos="284"/>
        </w:tabs>
        <w:spacing w:after="240"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Minőségügyi kérdésekben képviseli az Intézetet.</w:t>
      </w:r>
    </w:p>
    <w:p w14:paraId="4D7B53E6" w14:textId="7621FA65" w:rsidR="001D6114" w:rsidRPr="006927F1" w:rsidRDefault="009D0222" w:rsidP="009D0222">
      <w:pPr>
        <w:pStyle w:val="Cmsor4"/>
        <w:ind w:left="709" w:hanging="709"/>
        <w:rPr>
          <w:rFonts w:cs="Times New Roman"/>
          <w:sz w:val="26"/>
        </w:rPr>
      </w:pPr>
      <w:r>
        <w:rPr>
          <w:rFonts w:cs="Times New Roman"/>
          <w:sz w:val="26"/>
        </w:rPr>
        <w:t xml:space="preserve">3.3.2. </w:t>
      </w:r>
      <w:r w:rsidR="001D6114" w:rsidRPr="006927F1">
        <w:rPr>
          <w:rFonts w:cs="Times New Roman"/>
          <w:sz w:val="26"/>
        </w:rPr>
        <w:t>Az intézeti vezető ápoló irányítása alá tartozók</w:t>
      </w:r>
    </w:p>
    <w:p w14:paraId="0F4E8609" w14:textId="77777777" w:rsidR="00723522" w:rsidRPr="006927F1" w:rsidRDefault="00723522" w:rsidP="00723522">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Egynapos sebészeti részleg vezetője</w:t>
      </w:r>
    </w:p>
    <w:p w14:paraId="5278B4D3" w14:textId="77777777" w:rsidR="00723522" w:rsidRPr="006927F1" w:rsidRDefault="00904F38" w:rsidP="009D0222">
      <w:pPr>
        <w:spacing w:after="240" w:line="360" w:lineRule="auto"/>
        <w:ind w:left="142" w:hanging="142"/>
        <w:rPr>
          <w:rFonts w:ascii="Times New Roman" w:hAnsi="Times New Roman" w:cs="Times New Roman"/>
          <w:sz w:val="26"/>
          <w:szCs w:val="26"/>
        </w:rPr>
      </w:pPr>
      <w:r w:rsidRPr="006927F1">
        <w:rPr>
          <w:rFonts w:ascii="Times New Roman" w:hAnsi="Times New Roman" w:cs="Times New Roman"/>
          <w:sz w:val="26"/>
          <w:szCs w:val="26"/>
        </w:rPr>
        <w:t xml:space="preserve">A 2.6.1 pontban leírt egynapos sebészeti részleg vezetői feladatait látja el. </w:t>
      </w:r>
    </w:p>
    <w:p w14:paraId="7BBDED46"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Fiziko- és Balneoterápiás </w:t>
      </w:r>
      <w:r w:rsidR="0080455E" w:rsidRPr="006927F1">
        <w:rPr>
          <w:rFonts w:ascii="Times New Roman" w:hAnsi="Times New Roman" w:cs="Times New Roman"/>
          <w:b/>
          <w:sz w:val="26"/>
          <w:szCs w:val="26"/>
        </w:rPr>
        <w:t>R</w:t>
      </w:r>
      <w:r w:rsidRPr="006927F1">
        <w:rPr>
          <w:rFonts w:ascii="Times New Roman" w:hAnsi="Times New Roman" w:cs="Times New Roman"/>
          <w:b/>
          <w:sz w:val="26"/>
          <w:szCs w:val="26"/>
        </w:rPr>
        <w:t>ész</w:t>
      </w:r>
      <w:r w:rsidR="0080455E" w:rsidRPr="006927F1">
        <w:rPr>
          <w:rFonts w:ascii="Times New Roman" w:hAnsi="Times New Roman" w:cs="Times New Roman"/>
          <w:b/>
          <w:sz w:val="26"/>
          <w:szCs w:val="26"/>
        </w:rPr>
        <w:t>l</w:t>
      </w:r>
      <w:r w:rsidRPr="006927F1">
        <w:rPr>
          <w:rFonts w:ascii="Times New Roman" w:hAnsi="Times New Roman" w:cs="Times New Roman"/>
          <w:b/>
          <w:sz w:val="26"/>
          <w:szCs w:val="26"/>
        </w:rPr>
        <w:t>eg vezető asszisztense</w:t>
      </w:r>
    </w:p>
    <w:p w14:paraId="4044827A" w14:textId="77777777" w:rsidR="00723522" w:rsidRPr="006927F1" w:rsidRDefault="00904F38" w:rsidP="009D0222">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2.6.2 pontban leírtak szerint látja el a Fiziko- és </w:t>
      </w:r>
      <w:r w:rsidR="0080455E" w:rsidRPr="006927F1">
        <w:rPr>
          <w:rFonts w:ascii="Times New Roman" w:hAnsi="Times New Roman" w:cs="Times New Roman"/>
          <w:sz w:val="26"/>
          <w:szCs w:val="26"/>
        </w:rPr>
        <w:t>B</w:t>
      </w:r>
      <w:r w:rsidRPr="006927F1">
        <w:rPr>
          <w:rFonts w:ascii="Times New Roman" w:hAnsi="Times New Roman" w:cs="Times New Roman"/>
          <w:sz w:val="26"/>
          <w:szCs w:val="26"/>
        </w:rPr>
        <w:t xml:space="preserve">alneoterápiás </w:t>
      </w:r>
      <w:r w:rsidR="0080455E" w:rsidRPr="006927F1">
        <w:rPr>
          <w:rFonts w:ascii="Times New Roman" w:hAnsi="Times New Roman" w:cs="Times New Roman"/>
          <w:sz w:val="26"/>
          <w:szCs w:val="26"/>
        </w:rPr>
        <w:t>R</w:t>
      </w:r>
      <w:r w:rsidRPr="006927F1">
        <w:rPr>
          <w:rFonts w:ascii="Times New Roman" w:hAnsi="Times New Roman" w:cs="Times New Roman"/>
          <w:sz w:val="26"/>
          <w:szCs w:val="26"/>
        </w:rPr>
        <w:t>észleg vezető asszisztensi feladatait.</w:t>
      </w:r>
    </w:p>
    <w:p w14:paraId="52154A00" w14:textId="77777777" w:rsidR="001D6114"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Rendelőintézetben betegirányítási feladatokat ellátók </w:t>
      </w:r>
    </w:p>
    <w:p w14:paraId="15C4C91B" w14:textId="77777777" w:rsidR="00E55DE5" w:rsidRPr="006927F1" w:rsidRDefault="00E55DE5" w:rsidP="00C8240B">
      <w:pPr>
        <w:numPr>
          <w:ilvl w:val="0"/>
          <w:numId w:val="66"/>
        </w:numPr>
        <w:tabs>
          <w:tab w:val="clear" w:pos="720"/>
          <w:tab w:val="left" w:pos="426"/>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Az ellátásra jelentkezőkkel személyesen vagy telefonon időpont egyeztetés, illetve ez alapján számítógépes előjegyzésük az igénybe venni </w:t>
      </w:r>
      <w:r w:rsidR="0080455E" w:rsidRPr="006927F1">
        <w:rPr>
          <w:rFonts w:ascii="Times New Roman" w:hAnsi="Times New Roman" w:cs="Times New Roman"/>
          <w:sz w:val="26"/>
          <w:szCs w:val="26"/>
        </w:rPr>
        <w:t xml:space="preserve">kívánt </w:t>
      </w:r>
      <w:r w:rsidRPr="006927F1">
        <w:rPr>
          <w:rFonts w:ascii="Times New Roman" w:hAnsi="Times New Roman" w:cs="Times New Roman"/>
          <w:sz w:val="26"/>
          <w:szCs w:val="26"/>
        </w:rPr>
        <w:t>szakrendelésre.</w:t>
      </w:r>
    </w:p>
    <w:p w14:paraId="3963C1E3" w14:textId="77777777" w:rsidR="00E55DE5" w:rsidRPr="006927F1" w:rsidRDefault="00E55DE5" w:rsidP="00C8240B">
      <w:pPr>
        <w:numPr>
          <w:ilvl w:val="0"/>
          <w:numId w:val="66"/>
        </w:numPr>
        <w:tabs>
          <w:tab w:val="clear" w:pos="720"/>
          <w:tab w:val="left" w:pos="426"/>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 beteg személyi adatainak, biztosítási jogviszonyának és a beutaló tartalmának ellenőrzése után sorszámok kiadása a rendelések megkezdése előtt egy órával az érkezés sorrendjében, kivéve a soron kívüli ellátásra jogosultakat. </w:t>
      </w:r>
    </w:p>
    <w:p w14:paraId="4311FA54" w14:textId="77777777" w:rsidR="00E55DE5" w:rsidRPr="006927F1" w:rsidRDefault="00E55DE5" w:rsidP="00C8240B">
      <w:pPr>
        <w:numPr>
          <w:ilvl w:val="0"/>
          <w:numId w:val="66"/>
        </w:numPr>
        <w:tabs>
          <w:tab w:val="clear" w:pos="720"/>
          <w:tab w:val="left" w:pos="426"/>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Előjegyzéssel ellátottak adatainak és biztosítási jogviszonyának ellenőrzése után a betegek megfelelő szakrendelésre történő irányítása</w:t>
      </w:r>
      <w:r w:rsidR="00647C90" w:rsidRPr="006927F1">
        <w:rPr>
          <w:rFonts w:ascii="Times New Roman" w:hAnsi="Times New Roman" w:cs="Times New Roman"/>
          <w:sz w:val="26"/>
          <w:szCs w:val="26"/>
        </w:rPr>
        <w:t>.</w:t>
      </w:r>
    </w:p>
    <w:p w14:paraId="23BD52B1" w14:textId="77777777" w:rsidR="00E55DE5" w:rsidRPr="006927F1" w:rsidRDefault="00E55DE5" w:rsidP="00DA6288">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Feladata a </w:t>
      </w:r>
      <w:r w:rsidR="0080455E" w:rsidRPr="006927F1">
        <w:rPr>
          <w:rFonts w:ascii="Times New Roman" w:hAnsi="Times New Roman" w:cs="Times New Roman"/>
          <w:sz w:val="26"/>
          <w:szCs w:val="26"/>
        </w:rPr>
        <w:t>R</w:t>
      </w:r>
      <w:r w:rsidRPr="006927F1">
        <w:rPr>
          <w:rFonts w:ascii="Times New Roman" w:hAnsi="Times New Roman" w:cs="Times New Roman"/>
          <w:sz w:val="26"/>
          <w:szCs w:val="26"/>
        </w:rPr>
        <w:t>endelőintézet rendeléseinek tekintetében a betegfogadási lista vezetése.</w:t>
      </w:r>
    </w:p>
    <w:p w14:paraId="311A128A" w14:textId="77777777" w:rsidR="00DA6288" w:rsidRPr="006927F1" w:rsidRDefault="00DA6288" w:rsidP="00DA6288">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Járványügyi hely</w:t>
      </w:r>
      <w:r w:rsidR="006914BA" w:rsidRPr="006927F1">
        <w:rPr>
          <w:rFonts w:ascii="Times New Roman" w:hAnsi="Times New Roman" w:cs="Times New Roman"/>
          <w:sz w:val="26"/>
          <w:szCs w:val="26"/>
        </w:rPr>
        <w:t>zet esetén a betegek beléptetése</w:t>
      </w:r>
      <w:r w:rsidRPr="006927F1">
        <w:rPr>
          <w:rFonts w:ascii="Times New Roman" w:hAnsi="Times New Roman" w:cs="Times New Roman"/>
          <w:sz w:val="26"/>
          <w:szCs w:val="26"/>
        </w:rPr>
        <w:t xml:space="preserve"> és hőmérsékletük ellenőrzés</w:t>
      </w:r>
      <w:r w:rsidR="006914BA" w:rsidRPr="006927F1">
        <w:rPr>
          <w:rFonts w:ascii="Times New Roman" w:hAnsi="Times New Roman" w:cs="Times New Roman"/>
          <w:sz w:val="26"/>
          <w:szCs w:val="26"/>
        </w:rPr>
        <w:t>e</w:t>
      </w:r>
      <w:r w:rsidRPr="006927F1">
        <w:rPr>
          <w:rFonts w:ascii="Times New Roman" w:hAnsi="Times New Roman" w:cs="Times New Roman"/>
          <w:sz w:val="26"/>
          <w:szCs w:val="26"/>
        </w:rPr>
        <w:t xml:space="preserve">. </w:t>
      </w:r>
    </w:p>
    <w:p w14:paraId="5046017D" w14:textId="77777777" w:rsidR="00DA6288" w:rsidRDefault="00DA6288" w:rsidP="00DA6288">
      <w:pPr>
        <w:numPr>
          <w:ilvl w:val="0"/>
          <w:numId w:val="66"/>
        </w:numPr>
        <w:tabs>
          <w:tab w:val="clear" w:pos="720"/>
        </w:tabs>
        <w:spacing w:after="24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Távollétükben, vagy nagyobb igénybevétel esetén az intézeti vezető ápoló beosztása szerint a helyettesítésükben a szakdolgozók is részt vesznek.</w:t>
      </w:r>
    </w:p>
    <w:p w14:paraId="28B3EB95"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Rendelőintézet szakdolgozói</w:t>
      </w:r>
    </w:p>
    <w:p w14:paraId="19617E6F" w14:textId="77777777" w:rsidR="00F53354" w:rsidRPr="006927F1" w:rsidRDefault="007334C3" w:rsidP="009D0222">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rendelést ellátó szakorvos szakmai irányítása alatt kompetenciakörébe tartozó önállósággal segédkezik a beteg ellátásában és a szükséges dokumentáció elkészítésében. </w:t>
      </w:r>
    </w:p>
    <w:p w14:paraId="4C3C30DB" w14:textId="77777777" w:rsidR="007334C3" w:rsidRPr="00CC63DA" w:rsidRDefault="007334C3" w:rsidP="007334C3">
      <w:pPr>
        <w:spacing w:line="360" w:lineRule="auto"/>
        <w:ind w:firstLine="0"/>
        <w:rPr>
          <w:rFonts w:ascii="Times New Roman" w:hAnsi="Times New Roman" w:cs="Times New Roman"/>
          <w:b/>
          <w:sz w:val="26"/>
          <w:szCs w:val="26"/>
        </w:rPr>
      </w:pPr>
      <w:r w:rsidRPr="00CC63DA">
        <w:rPr>
          <w:rFonts w:ascii="Times New Roman" w:hAnsi="Times New Roman" w:cs="Times New Roman"/>
          <w:b/>
          <w:sz w:val="26"/>
          <w:szCs w:val="26"/>
        </w:rPr>
        <w:t>Dietetikus</w:t>
      </w:r>
    </w:p>
    <w:p w14:paraId="3C2B14CE" w14:textId="77777777" w:rsidR="007334C3" w:rsidRPr="00CC63DA" w:rsidRDefault="007334C3" w:rsidP="009D0222">
      <w:pPr>
        <w:spacing w:after="240" w:line="360" w:lineRule="auto"/>
        <w:ind w:firstLine="0"/>
        <w:jc w:val="both"/>
        <w:rPr>
          <w:rFonts w:ascii="Times New Roman" w:hAnsi="Times New Roman" w:cs="Times New Roman"/>
          <w:iCs/>
          <w:sz w:val="26"/>
          <w:szCs w:val="26"/>
        </w:rPr>
      </w:pPr>
      <w:r w:rsidRPr="00CC63DA">
        <w:rPr>
          <w:rFonts w:ascii="Times New Roman" w:hAnsi="Times New Roman" w:cs="Times New Roman"/>
          <w:iCs/>
          <w:sz w:val="26"/>
          <w:szCs w:val="26"/>
        </w:rPr>
        <w:t xml:space="preserve">Elsősorban a diabetológus indikációja alapján diétás tanácsot ad, táplálkozási és étrendi segítséget nyújt. Részt vesz a cukorbetegek edukációjában. </w:t>
      </w:r>
    </w:p>
    <w:p w14:paraId="5BC9F51B" w14:textId="77777777" w:rsidR="00E50A66" w:rsidRPr="006927F1" w:rsidRDefault="00E50A66" w:rsidP="00E50A66">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Központi steril kezelő</w:t>
      </w:r>
    </w:p>
    <w:p w14:paraId="6DCCF794" w14:textId="77777777" w:rsidR="00E50A66" w:rsidRPr="006927F1" w:rsidRDefault="00E50A66" w:rsidP="00E50A66">
      <w:pPr>
        <w:spacing w:line="360" w:lineRule="auto"/>
        <w:ind w:left="360" w:hanging="360"/>
        <w:jc w:val="both"/>
        <w:rPr>
          <w:rFonts w:ascii="Times New Roman" w:hAnsi="Times New Roman" w:cs="Times New Roman"/>
          <w:iCs/>
          <w:sz w:val="26"/>
          <w:szCs w:val="26"/>
        </w:rPr>
      </w:pPr>
      <w:r w:rsidRPr="006927F1">
        <w:rPr>
          <w:rFonts w:ascii="Times New Roman" w:hAnsi="Times New Roman" w:cs="Times New Roman"/>
          <w:iCs/>
          <w:sz w:val="26"/>
          <w:szCs w:val="26"/>
        </w:rPr>
        <w:t>Feladata:</w:t>
      </w:r>
    </w:p>
    <w:p w14:paraId="6B42E2BF" w14:textId="77777777" w:rsidR="00E50A66" w:rsidRPr="006927F1" w:rsidRDefault="00E50A66" w:rsidP="00C8240B">
      <w:pPr>
        <w:numPr>
          <w:ilvl w:val="0"/>
          <w:numId w:val="67"/>
        </w:numPr>
        <w:tabs>
          <w:tab w:val="clear" w:pos="360"/>
          <w:tab w:val="num" w:pos="567"/>
        </w:tabs>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A sterilizálási tevékenység ellátása a szakrendelések, egynapos sebészet,</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háziorvosok, fogászati és védőnői szolgálatok számára.</w:t>
      </w:r>
    </w:p>
    <w:p w14:paraId="0001AE81" w14:textId="77777777" w:rsidR="00E50A66" w:rsidRPr="006927F1" w:rsidRDefault="00E50A66" w:rsidP="00C8240B">
      <w:pPr>
        <w:numPr>
          <w:ilvl w:val="0"/>
          <w:numId w:val="67"/>
        </w:numPr>
        <w:tabs>
          <w:tab w:val="clear" w:pos="360"/>
          <w:tab w:val="num" w:pos="567"/>
        </w:tabs>
        <w:spacing w:after="240"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A sterilizálás jogszabályi előírásoknak megfelelő dokumentálása, működtetése.</w:t>
      </w:r>
    </w:p>
    <w:p w14:paraId="5B903ABE"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Rendelőintézet takarítói</w:t>
      </w:r>
    </w:p>
    <w:p w14:paraId="472A677C" w14:textId="77777777" w:rsidR="003A6DFB" w:rsidRPr="006927F1" w:rsidRDefault="003A6DFB" w:rsidP="003A6DF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Feladata:</w:t>
      </w:r>
    </w:p>
    <w:p w14:paraId="40D0ED4B" w14:textId="77777777" w:rsidR="003A6DFB" w:rsidRPr="006927F1" w:rsidRDefault="003A6DFB" w:rsidP="00C8240B">
      <w:pPr>
        <w:numPr>
          <w:ilvl w:val="0"/>
          <w:numId w:val="67"/>
        </w:numPr>
        <w:tabs>
          <w:tab w:val="clear" w:pos="360"/>
          <w:tab w:val="left"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rendelők, a mellékhelyiségek, várók fertőtlenítő takarítása, tisztán tartása.</w:t>
      </w:r>
    </w:p>
    <w:p w14:paraId="2A2C29A5" w14:textId="77777777" w:rsidR="003A6DFB" w:rsidRPr="006927F1" w:rsidRDefault="003A6DFB" w:rsidP="00C8240B">
      <w:pPr>
        <w:numPr>
          <w:ilvl w:val="0"/>
          <w:numId w:val="67"/>
        </w:numPr>
        <w:tabs>
          <w:tab w:val="left"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rendelőkből összegyűjtött védőruhák, textíliák tárolása, majd a mosást végző vállalkozás részére azok átadás – átvétele.</w:t>
      </w:r>
    </w:p>
    <w:p w14:paraId="769746E5" w14:textId="2040AEDA" w:rsidR="00CC63DA" w:rsidRPr="000206EE" w:rsidRDefault="003A6DFB" w:rsidP="00BB51B3">
      <w:pPr>
        <w:numPr>
          <w:ilvl w:val="0"/>
          <w:numId w:val="67"/>
        </w:numPr>
        <w:tabs>
          <w:tab w:val="left" w:pos="284"/>
        </w:tabs>
        <w:spacing w:after="240" w:line="360" w:lineRule="auto"/>
        <w:ind w:left="284" w:firstLine="0"/>
        <w:jc w:val="both"/>
        <w:rPr>
          <w:rFonts w:ascii="Times New Roman" w:hAnsi="Times New Roman" w:cs="Times New Roman"/>
          <w:b/>
          <w:sz w:val="26"/>
          <w:szCs w:val="26"/>
        </w:rPr>
      </w:pPr>
      <w:r w:rsidRPr="00CC63DA">
        <w:rPr>
          <w:rFonts w:ascii="Times New Roman" w:hAnsi="Times New Roman" w:cs="Times New Roman"/>
          <w:iCs/>
          <w:sz w:val="26"/>
          <w:szCs w:val="26"/>
        </w:rPr>
        <w:t>A Részleg takarítónőinek további feladata a súlyfürdő és a tornamedence fertőtlenítő takarítása, öltözőszekrénykulcs forgalom kezelése.</w:t>
      </w:r>
    </w:p>
    <w:p w14:paraId="54C8F98D" w14:textId="2487B761" w:rsidR="00970346" w:rsidRPr="00CC63DA" w:rsidRDefault="00970346" w:rsidP="00CC63DA">
      <w:pPr>
        <w:tabs>
          <w:tab w:val="left" w:pos="284"/>
        </w:tabs>
        <w:spacing w:after="240" w:line="360" w:lineRule="auto"/>
        <w:ind w:left="284" w:hanging="284"/>
        <w:jc w:val="both"/>
        <w:rPr>
          <w:rFonts w:ascii="Times New Roman" w:hAnsi="Times New Roman" w:cs="Times New Roman"/>
          <w:b/>
          <w:sz w:val="26"/>
          <w:szCs w:val="26"/>
        </w:rPr>
      </w:pPr>
      <w:r w:rsidRPr="00CC63DA">
        <w:rPr>
          <w:rFonts w:ascii="Times New Roman" w:hAnsi="Times New Roman" w:cs="Times New Roman"/>
          <w:b/>
          <w:sz w:val="26"/>
          <w:szCs w:val="26"/>
        </w:rPr>
        <w:t>Betegkísérő</w:t>
      </w:r>
    </w:p>
    <w:p w14:paraId="3D1A6AAB" w14:textId="77777777" w:rsidR="00DB5F2C" w:rsidRDefault="00970346" w:rsidP="009D022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szakrendelő területén segíti a betegek tájékozódását és nehezen mozgó, segítségre szoruló betegeknek, ha szükséges fizikai segítséget nyújt a</w:t>
      </w:r>
      <w:r w:rsidR="0080455E" w:rsidRPr="006927F1">
        <w:rPr>
          <w:rFonts w:ascii="Times New Roman" w:hAnsi="Times New Roman" w:cs="Times New Roman"/>
          <w:iCs/>
          <w:sz w:val="26"/>
          <w:szCs w:val="26"/>
        </w:rPr>
        <w:t xml:space="preserve"> Rendelői</w:t>
      </w:r>
      <w:r w:rsidRPr="006927F1">
        <w:rPr>
          <w:rFonts w:ascii="Times New Roman" w:hAnsi="Times New Roman" w:cs="Times New Roman"/>
          <w:iCs/>
          <w:sz w:val="26"/>
          <w:szCs w:val="26"/>
        </w:rPr>
        <w:t xml:space="preserve">ntézeten belül </w:t>
      </w:r>
      <w:r w:rsidR="00DD71F2" w:rsidRPr="006927F1">
        <w:rPr>
          <w:rFonts w:ascii="Times New Roman" w:hAnsi="Times New Roman" w:cs="Times New Roman"/>
          <w:iCs/>
          <w:sz w:val="26"/>
          <w:szCs w:val="26"/>
        </w:rPr>
        <w:t xml:space="preserve">a </w:t>
      </w:r>
      <w:r w:rsidRPr="006927F1">
        <w:rPr>
          <w:rFonts w:ascii="Times New Roman" w:hAnsi="Times New Roman" w:cs="Times New Roman"/>
          <w:iCs/>
          <w:sz w:val="26"/>
          <w:szCs w:val="26"/>
        </w:rPr>
        <w:t>közlekedésben, a rendelésekre való eljutásban.</w:t>
      </w:r>
    </w:p>
    <w:p w14:paraId="6C8097F7" w14:textId="77777777" w:rsidR="00191A50" w:rsidRPr="006927F1" w:rsidRDefault="00191A50" w:rsidP="009D0222">
      <w:pPr>
        <w:spacing w:line="360" w:lineRule="auto"/>
        <w:ind w:firstLine="0"/>
        <w:jc w:val="both"/>
        <w:rPr>
          <w:rFonts w:ascii="Times New Roman" w:hAnsi="Times New Roman" w:cs="Times New Roman"/>
          <w:iCs/>
          <w:sz w:val="26"/>
          <w:szCs w:val="26"/>
        </w:rPr>
      </w:pPr>
    </w:p>
    <w:p w14:paraId="397AF0CC" w14:textId="150AE479" w:rsidR="001D6114" w:rsidRPr="006927F1" w:rsidRDefault="009D0222" w:rsidP="009D0222">
      <w:pPr>
        <w:pStyle w:val="Cmsor4"/>
        <w:ind w:left="709" w:hanging="709"/>
        <w:rPr>
          <w:rFonts w:cs="Times New Roman"/>
          <w:sz w:val="26"/>
        </w:rPr>
      </w:pPr>
      <w:r>
        <w:rPr>
          <w:rFonts w:cs="Times New Roman"/>
          <w:sz w:val="26"/>
        </w:rPr>
        <w:t xml:space="preserve">3.3.3. </w:t>
      </w:r>
      <w:r w:rsidR="00723522" w:rsidRPr="006927F1">
        <w:rPr>
          <w:rFonts w:cs="Times New Roman"/>
          <w:sz w:val="26"/>
        </w:rPr>
        <w:t>Egynapos sebészeti részl</w:t>
      </w:r>
      <w:r w:rsidR="00566329" w:rsidRPr="006927F1">
        <w:rPr>
          <w:rFonts w:cs="Times New Roman"/>
          <w:sz w:val="26"/>
        </w:rPr>
        <w:t>eg vezetőjének irányítása</w:t>
      </w:r>
      <w:r w:rsidR="00723522" w:rsidRPr="006927F1">
        <w:rPr>
          <w:rFonts w:cs="Times New Roman"/>
          <w:sz w:val="26"/>
        </w:rPr>
        <w:t xml:space="preserve"> alá tartozók</w:t>
      </w:r>
    </w:p>
    <w:p w14:paraId="3C74914F" w14:textId="77777777" w:rsidR="001D6114"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Műtősnők</w:t>
      </w:r>
    </w:p>
    <w:p w14:paraId="5EF75D50" w14:textId="77777777" w:rsidR="00723522" w:rsidRPr="006927F1" w:rsidRDefault="007334C3" w:rsidP="00DB5F2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Az esetmenedzser munkaszervezése alatt, az operáló team tagjaként részt vesz a műtéti terv elkészítésében</w:t>
      </w:r>
      <w:r w:rsidR="0080455E"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a betegek műtétre való előkészítését felügyeli. A műtét során az eszközök, tárgyak sterilitásáért felel. Együttműködik az operáló orvosokkal. Biztosítja a megfelelő összetételű és mennyiségű műszer és szakmai anyag rendelkezésre állását.</w:t>
      </w:r>
    </w:p>
    <w:p w14:paraId="52C3A931"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Műtőssegéd</w:t>
      </w:r>
    </w:p>
    <w:p w14:paraId="373EA28E" w14:textId="77777777" w:rsidR="00723522" w:rsidRPr="006927F1" w:rsidRDefault="00970346" w:rsidP="00970346">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Részt vesz a betegek műtétre való előkészítésében, műtőben való ellátásában és szükség esetén utókezelésében. A műtéti team tagja.</w:t>
      </w:r>
    </w:p>
    <w:p w14:paraId="78EEEEAF" w14:textId="77777777" w:rsidR="00DA6288" w:rsidRPr="006927F1" w:rsidRDefault="00DA6288" w:rsidP="00DA6288">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Műtőssegéd-gipszmester</w:t>
      </w:r>
    </w:p>
    <w:p w14:paraId="0147AC42" w14:textId="77777777" w:rsidR="00DA6288" w:rsidRPr="006927F1" w:rsidRDefault="00DA6288" w:rsidP="00970346">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traumatológiai betegek gipszelését végzi, segédkezik a kötözésben. Az egynapos sebészeten a műtőssegédet távollétében helyettesíti.</w:t>
      </w:r>
    </w:p>
    <w:p w14:paraId="35A81D0B" w14:textId="77777777" w:rsidR="00723522" w:rsidRPr="006927F1" w:rsidRDefault="00DB5F2C"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Posztoperatív őrző ápolói</w:t>
      </w:r>
    </w:p>
    <w:p w14:paraId="0D6F0A43" w14:textId="77777777" w:rsidR="004965AB" w:rsidRPr="006927F1" w:rsidRDefault="00DB5F2C" w:rsidP="00DB5F2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beteg előkészítésben és műtét utáni betegmegfigyelésben </w:t>
      </w:r>
      <w:r w:rsidR="00147015" w:rsidRPr="006927F1">
        <w:rPr>
          <w:rFonts w:ascii="Times New Roman" w:hAnsi="Times New Roman" w:cs="Times New Roman"/>
          <w:sz w:val="26"/>
          <w:szCs w:val="26"/>
        </w:rPr>
        <w:t>résztvevő szakápolók, diplomás á</w:t>
      </w:r>
      <w:r w:rsidRPr="006927F1">
        <w:rPr>
          <w:rFonts w:ascii="Times New Roman" w:hAnsi="Times New Roman" w:cs="Times New Roman"/>
          <w:sz w:val="26"/>
          <w:szCs w:val="26"/>
        </w:rPr>
        <w:t>poló munkájának szervezése, felügyelete.</w:t>
      </w:r>
    </w:p>
    <w:p w14:paraId="77E9746B" w14:textId="13CA2069" w:rsidR="00723522" w:rsidRPr="006927F1" w:rsidRDefault="009D0222" w:rsidP="009D0222">
      <w:pPr>
        <w:pStyle w:val="Cmsor4"/>
        <w:rPr>
          <w:rFonts w:cs="Times New Roman"/>
          <w:sz w:val="26"/>
        </w:rPr>
      </w:pPr>
      <w:r>
        <w:rPr>
          <w:rFonts w:cs="Times New Roman"/>
          <w:sz w:val="26"/>
        </w:rPr>
        <w:t xml:space="preserve">3.3.4. </w:t>
      </w:r>
      <w:r w:rsidR="00723522" w:rsidRPr="006927F1">
        <w:rPr>
          <w:rFonts w:cs="Times New Roman"/>
          <w:sz w:val="26"/>
        </w:rPr>
        <w:t xml:space="preserve">A Fiziko- és Balneoterápiás </w:t>
      </w:r>
      <w:r w:rsidR="0080455E" w:rsidRPr="006927F1">
        <w:rPr>
          <w:rFonts w:cs="Times New Roman"/>
          <w:sz w:val="26"/>
        </w:rPr>
        <w:t>R</w:t>
      </w:r>
      <w:r w:rsidR="00723522" w:rsidRPr="006927F1">
        <w:rPr>
          <w:rFonts w:cs="Times New Roman"/>
          <w:sz w:val="26"/>
        </w:rPr>
        <w:t xml:space="preserve">észleg </w:t>
      </w:r>
      <w:r w:rsidR="00566329" w:rsidRPr="006927F1">
        <w:rPr>
          <w:rFonts w:cs="Times New Roman"/>
          <w:sz w:val="26"/>
        </w:rPr>
        <w:t>vezető</w:t>
      </w:r>
      <w:r w:rsidR="00723522" w:rsidRPr="006927F1">
        <w:rPr>
          <w:rFonts w:cs="Times New Roman"/>
          <w:sz w:val="26"/>
        </w:rPr>
        <w:t xml:space="preserve"> </w:t>
      </w:r>
      <w:r w:rsidR="00566329" w:rsidRPr="006927F1">
        <w:rPr>
          <w:rFonts w:cs="Times New Roman"/>
          <w:sz w:val="26"/>
        </w:rPr>
        <w:t>asszisztensének irányítása</w:t>
      </w:r>
      <w:r w:rsidR="004965AB" w:rsidRPr="006927F1">
        <w:rPr>
          <w:rFonts w:cs="Times New Roman"/>
          <w:sz w:val="26"/>
        </w:rPr>
        <w:t xml:space="preserve"> </w:t>
      </w:r>
      <w:r w:rsidR="00723522" w:rsidRPr="006927F1">
        <w:rPr>
          <w:rFonts w:cs="Times New Roman"/>
          <w:sz w:val="26"/>
        </w:rPr>
        <w:t>alá tartozók</w:t>
      </w:r>
    </w:p>
    <w:p w14:paraId="52242308" w14:textId="77777777" w:rsidR="001D6114"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Diszpécserek</w:t>
      </w:r>
    </w:p>
    <w:p w14:paraId="4F60D4FA" w14:textId="77777777" w:rsidR="00E55DE5" w:rsidRPr="006927F1" w:rsidRDefault="00E55DE5" w:rsidP="00C8240B">
      <w:pPr>
        <w:numPr>
          <w:ilvl w:val="0"/>
          <w:numId w:val="66"/>
        </w:numPr>
        <w:tabs>
          <w:tab w:val="clear" w:pos="720"/>
          <w:tab w:val="left" w:pos="426"/>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betegek, kezelésre jelentkező páciensek irányítása, adatfelvétele, a kezelési időpontok megadása.</w:t>
      </w:r>
    </w:p>
    <w:p w14:paraId="50D76A50" w14:textId="77777777" w:rsidR="00E55DE5" w:rsidRPr="006927F1" w:rsidRDefault="00E55DE5" w:rsidP="00C8240B">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Telefonon történő tájékoztatás.</w:t>
      </w:r>
    </w:p>
    <w:p w14:paraId="731663B0" w14:textId="77777777" w:rsidR="00E55DE5" w:rsidRPr="006927F1" w:rsidRDefault="00E55DE5" w:rsidP="00C8240B">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Textilcsere (tiszta, szennyezett) felügyelete.</w:t>
      </w:r>
    </w:p>
    <w:p w14:paraId="3CFB54F8" w14:textId="77777777" w:rsidR="00E55DE5" w:rsidRPr="006927F1" w:rsidRDefault="00E55DE5" w:rsidP="00C8240B">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P</w:t>
      </w:r>
      <w:r w:rsidR="003C77E9" w:rsidRPr="006927F1">
        <w:rPr>
          <w:rFonts w:ascii="Times New Roman" w:hAnsi="Times New Roman" w:cs="Times New Roman"/>
          <w:sz w:val="26"/>
          <w:szCs w:val="26"/>
        </w:rPr>
        <w:t>énzkezelési tevékenység végzése</w:t>
      </w:r>
      <w:r w:rsidRPr="006927F1">
        <w:rPr>
          <w:rFonts w:ascii="Times New Roman" w:hAnsi="Times New Roman" w:cs="Times New Roman"/>
          <w:sz w:val="26"/>
          <w:szCs w:val="26"/>
        </w:rPr>
        <w:t xml:space="preserve"> (fizető vendégektől térítési díj beszedése, majd a befolyt összeg elszámolási betétszámlára történő befizetése). </w:t>
      </w:r>
    </w:p>
    <w:p w14:paraId="10F775A7" w14:textId="77777777" w:rsidR="00E55DE5" w:rsidRPr="006927F1" w:rsidRDefault="00E55DE5" w:rsidP="00C8240B">
      <w:pPr>
        <w:numPr>
          <w:ilvl w:val="0"/>
          <w:numId w:val="66"/>
        </w:numPr>
        <w:tabs>
          <w:tab w:val="clear" w:pos="720"/>
        </w:tabs>
        <w:spacing w:after="24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Feladata a </w:t>
      </w:r>
      <w:r w:rsidR="0080455E" w:rsidRPr="006927F1">
        <w:rPr>
          <w:rFonts w:ascii="Times New Roman" w:hAnsi="Times New Roman" w:cs="Times New Roman"/>
          <w:sz w:val="26"/>
          <w:szCs w:val="26"/>
        </w:rPr>
        <w:t>R</w:t>
      </w:r>
      <w:r w:rsidRPr="006927F1">
        <w:rPr>
          <w:rFonts w:ascii="Times New Roman" w:hAnsi="Times New Roman" w:cs="Times New Roman"/>
          <w:sz w:val="26"/>
          <w:szCs w:val="26"/>
        </w:rPr>
        <w:t>észleg rendeléseinek tekintetében betegfogadási lista vezetése.</w:t>
      </w:r>
    </w:p>
    <w:p w14:paraId="1C52D678" w14:textId="77777777" w:rsidR="00191A50" w:rsidRDefault="00191A50" w:rsidP="001D6114">
      <w:pPr>
        <w:spacing w:line="360" w:lineRule="auto"/>
        <w:ind w:firstLine="0"/>
        <w:rPr>
          <w:rFonts w:ascii="Times New Roman" w:hAnsi="Times New Roman" w:cs="Times New Roman"/>
          <w:b/>
          <w:sz w:val="26"/>
          <w:szCs w:val="26"/>
        </w:rPr>
      </w:pPr>
    </w:p>
    <w:p w14:paraId="30FA7743" w14:textId="77777777" w:rsidR="00191A50" w:rsidRDefault="00191A50" w:rsidP="001D6114">
      <w:pPr>
        <w:spacing w:line="360" w:lineRule="auto"/>
        <w:ind w:firstLine="0"/>
        <w:rPr>
          <w:rFonts w:ascii="Times New Roman" w:hAnsi="Times New Roman" w:cs="Times New Roman"/>
          <w:b/>
          <w:sz w:val="26"/>
          <w:szCs w:val="26"/>
        </w:rPr>
      </w:pPr>
    </w:p>
    <w:p w14:paraId="00694D0E"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Ápolási asszisztens – adminisztrátor </w:t>
      </w:r>
    </w:p>
    <w:p w14:paraId="62BDCD34" w14:textId="77777777" w:rsidR="00DA6288" w:rsidRDefault="00E50A66" w:rsidP="00147015">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Részlegre érkező, 2 órát meghaladó tartózkodási idejű ellátásban részesülő, nehezen mozgó, magatehetetlen betegek segítése az öltözködésben, a tájékozódásban, az egyik kezelőhelyről a másikba való közlekedés</w:t>
      </w:r>
      <w:r w:rsidR="00170010" w:rsidRPr="006927F1">
        <w:rPr>
          <w:rFonts w:ascii="Times New Roman" w:hAnsi="Times New Roman" w:cs="Times New Roman"/>
          <w:iCs/>
          <w:sz w:val="26"/>
          <w:szCs w:val="26"/>
        </w:rPr>
        <w:t>ben</w:t>
      </w:r>
      <w:r w:rsidRPr="006927F1">
        <w:rPr>
          <w:rFonts w:ascii="Times New Roman" w:hAnsi="Times New Roman" w:cs="Times New Roman"/>
          <w:iCs/>
          <w:sz w:val="26"/>
          <w:szCs w:val="26"/>
        </w:rPr>
        <w:t xml:space="preserve">. Segítség az alapvető fiziológiás </w:t>
      </w:r>
      <w:r w:rsidR="003F68DD" w:rsidRPr="006927F1">
        <w:rPr>
          <w:rFonts w:ascii="Times New Roman" w:hAnsi="Times New Roman" w:cs="Times New Roman"/>
          <w:iCs/>
          <w:sz w:val="26"/>
          <w:szCs w:val="26"/>
        </w:rPr>
        <w:t>s</w:t>
      </w:r>
      <w:r w:rsidRPr="006927F1">
        <w:rPr>
          <w:rFonts w:ascii="Times New Roman" w:hAnsi="Times New Roman" w:cs="Times New Roman"/>
          <w:iCs/>
          <w:sz w:val="26"/>
          <w:szCs w:val="26"/>
        </w:rPr>
        <w:t>zükségleteik kielégítésében</w:t>
      </w:r>
      <w:r w:rsidR="0080455E" w:rsidRPr="006927F1">
        <w:rPr>
          <w:rFonts w:ascii="Times New Roman" w:hAnsi="Times New Roman" w:cs="Times New Roman"/>
          <w:iCs/>
          <w:sz w:val="26"/>
          <w:szCs w:val="26"/>
        </w:rPr>
        <w:t>.</w:t>
      </w:r>
    </w:p>
    <w:p w14:paraId="267629CC"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Reumatológiai </w:t>
      </w:r>
      <w:r w:rsidR="00DA4AE0" w:rsidRPr="006927F1">
        <w:rPr>
          <w:rFonts w:ascii="Times New Roman" w:hAnsi="Times New Roman" w:cs="Times New Roman"/>
          <w:b/>
          <w:sz w:val="26"/>
          <w:szCs w:val="26"/>
        </w:rPr>
        <w:t xml:space="preserve">– mozgásszervi rehabilitációs </w:t>
      </w:r>
      <w:r w:rsidRPr="006927F1">
        <w:rPr>
          <w:rFonts w:ascii="Times New Roman" w:hAnsi="Times New Roman" w:cs="Times New Roman"/>
          <w:b/>
          <w:sz w:val="26"/>
          <w:szCs w:val="26"/>
        </w:rPr>
        <w:t>asszisztens</w:t>
      </w:r>
    </w:p>
    <w:p w14:paraId="1E2E3A2C" w14:textId="77777777" w:rsidR="00723522" w:rsidRPr="006927F1" w:rsidRDefault="00DA4AE0" w:rsidP="00DA4AE0">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szakorvos munkájában asszisztálás, betegdokumentáció vezetés. </w:t>
      </w:r>
      <w:r w:rsidR="00581B03" w:rsidRPr="006927F1">
        <w:rPr>
          <w:rFonts w:ascii="Times New Roman" w:hAnsi="Times New Roman" w:cs="Times New Roman"/>
          <w:sz w:val="26"/>
          <w:szCs w:val="26"/>
        </w:rPr>
        <w:t>A r</w:t>
      </w:r>
      <w:r w:rsidRPr="006927F1">
        <w:rPr>
          <w:rFonts w:ascii="Times New Roman" w:hAnsi="Times New Roman" w:cs="Times New Roman"/>
          <w:sz w:val="26"/>
          <w:szCs w:val="26"/>
        </w:rPr>
        <w:t xml:space="preserve">endelés szakmai és fogyóanyag igényének biztosítása. </w:t>
      </w:r>
      <w:r w:rsidR="00581B03" w:rsidRPr="006927F1">
        <w:rPr>
          <w:rFonts w:ascii="Times New Roman" w:hAnsi="Times New Roman" w:cs="Times New Roman"/>
          <w:sz w:val="26"/>
          <w:szCs w:val="26"/>
        </w:rPr>
        <w:t>A r</w:t>
      </w:r>
      <w:r w:rsidRPr="006927F1">
        <w:rPr>
          <w:rFonts w:ascii="Times New Roman" w:hAnsi="Times New Roman" w:cs="Times New Roman"/>
          <w:sz w:val="26"/>
          <w:szCs w:val="26"/>
        </w:rPr>
        <w:t xml:space="preserve">endelő rendelésre való kész állapotának biztosítása, felügyelete. Betegekkel és kollégákkal való kapcsolattartás. </w:t>
      </w:r>
    </w:p>
    <w:p w14:paraId="6E7A7343" w14:textId="77777777" w:rsidR="004249A2" w:rsidRPr="006927F1" w:rsidRDefault="004249A2" w:rsidP="0056632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Gyógytornászok</w:t>
      </w:r>
    </w:p>
    <w:p w14:paraId="6AA4C3E7" w14:textId="77777777" w:rsidR="004249A2" w:rsidRPr="006927F1" w:rsidRDefault="00B01E1A" w:rsidP="00566329">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jogszabályi előírásoknak megfelelő beutalóval érkező és kezelési beosztással rendelkező betegek </w:t>
      </w:r>
      <w:r w:rsidR="00581B03" w:rsidRPr="006927F1">
        <w:rPr>
          <w:rFonts w:ascii="Times New Roman" w:hAnsi="Times New Roman" w:cs="Times New Roman"/>
          <w:sz w:val="26"/>
          <w:szCs w:val="26"/>
        </w:rPr>
        <w:t xml:space="preserve">részére </w:t>
      </w:r>
      <w:r w:rsidRPr="006927F1">
        <w:rPr>
          <w:rFonts w:ascii="Times New Roman" w:hAnsi="Times New Roman" w:cs="Times New Roman"/>
          <w:sz w:val="26"/>
          <w:szCs w:val="26"/>
        </w:rPr>
        <w:t>egyéni, csoportos és víz alatti gyógytorna foglalkozások tartása.</w:t>
      </w:r>
    </w:p>
    <w:p w14:paraId="4DFC6AC8" w14:textId="77777777" w:rsidR="004249A2" w:rsidRPr="006927F1" w:rsidRDefault="004249A2" w:rsidP="0056632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Gyógymasszőrök</w:t>
      </w:r>
    </w:p>
    <w:p w14:paraId="679949C7" w14:textId="77777777" w:rsidR="004249A2" w:rsidRPr="006927F1" w:rsidRDefault="00B01E1A" w:rsidP="00566329">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Gyógyfürdő szolgáltatások keretében szakorvosok által indikált gyógymasszőri tevékenységeket végeznek</w:t>
      </w:r>
      <w:r w:rsidR="00581B03" w:rsidRPr="006927F1">
        <w:rPr>
          <w:rFonts w:ascii="Times New Roman" w:hAnsi="Times New Roman" w:cs="Times New Roman"/>
          <w:sz w:val="26"/>
          <w:szCs w:val="26"/>
        </w:rPr>
        <w:t>, e</w:t>
      </w:r>
      <w:r w:rsidRPr="006927F1">
        <w:rPr>
          <w:rFonts w:ascii="Times New Roman" w:hAnsi="Times New Roman" w:cs="Times New Roman"/>
          <w:sz w:val="26"/>
          <w:szCs w:val="26"/>
        </w:rPr>
        <w:t>lsősorban a svéd-masszázs masszázstechnikáinak alkalmazásával.</w:t>
      </w:r>
    </w:p>
    <w:p w14:paraId="7EB0504C" w14:textId="77777777" w:rsidR="004249A2" w:rsidRPr="006927F1" w:rsidRDefault="004249A2" w:rsidP="0056632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Fizioterápiás (szak)asszisztensek</w:t>
      </w:r>
    </w:p>
    <w:p w14:paraId="4D058139" w14:textId="77777777" w:rsidR="004249A2" w:rsidRDefault="00B01E1A" w:rsidP="00566329">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Elektro- és balneoterápiás kezeléseket végez háziorvosi és szakorvosi beutalások alapján.</w:t>
      </w:r>
    </w:p>
    <w:p w14:paraId="673B4D3C" w14:textId="77777777" w:rsidR="004249A2" w:rsidRPr="006927F1" w:rsidRDefault="00B01E1A" w:rsidP="00DA4AE0">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Rehabilitációs tevékenység terapeuta</w:t>
      </w:r>
    </w:p>
    <w:p w14:paraId="0564A196" w14:textId="77777777" w:rsidR="00CC63DA" w:rsidRDefault="00B01E1A" w:rsidP="00CC63DA">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Mozgásszervi rehabilitációs szakorvos indikációja alapján a különböző mértékű mozgásfunkció kiesésekkel rendelkező betegek kezelését, terápiáját végzi.</w:t>
      </w:r>
    </w:p>
    <w:p w14:paraId="3E6FC2F7" w14:textId="0097BA42" w:rsidR="00723522" w:rsidRPr="006927F1" w:rsidRDefault="00723522" w:rsidP="00CC63DA">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Fiziko- és balneoterápiás részleg takarítói</w:t>
      </w:r>
    </w:p>
    <w:p w14:paraId="6097638E" w14:textId="77777777" w:rsidR="00723522" w:rsidRPr="006927F1" w:rsidRDefault="00B14934" w:rsidP="00B1493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Kézi és gépi takarítás a munkaköri leírásban meghatározott beosztás szerint és gyakorisággal. Részleg nyitása és zárása.</w:t>
      </w:r>
    </w:p>
    <w:p w14:paraId="2AD33905"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Karbantartó – gépkocsivezető </w:t>
      </w:r>
    </w:p>
    <w:p w14:paraId="043F4704" w14:textId="35CC78E0" w:rsidR="00723522" w:rsidRPr="006927F1" w:rsidRDefault="00B97220" w:rsidP="001D6114">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A III./</w:t>
      </w:r>
      <w:r w:rsidR="00E55DE5" w:rsidRPr="006927F1">
        <w:rPr>
          <w:rFonts w:ascii="Times New Roman" w:hAnsi="Times New Roman" w:cs="Times New Roman"/>
          <w:sz w:val="26"/>
          <w:szCs w:val="26"/>
        </w:rPr>
        <w:t>3.2.</w:t>
      </w:r>
      <w:r w:rsidR="005E24B2">
        <w:rPr>
          <w:rFonts w:ascii="Times New Roman" w:hAnsi="Times New Roman" w:cs="Times New Roman"/>
          <w:sz w:val="26"/>
          <w:szCs w:val="26"/>
        </w:rPr>
        <w:t>9</w:t>
      </w:r>
      <w:r w:rsidRPr="006927F1">
        <w:rPr>
          <w:rFonts w:ascii="Times New Roman" w:hAnsi="Times New Roman" w:cs="Times New Roman"/>
          <w:sz w:val="26"/>
          <w:szCs w:val="26"/>
        </w:rPr>
        <w:t>.</w:t>
      </w:r>
      <w:r w:rsidR="00E55DE5" w:rsidRPr="006927F1">
        <w:rPr>
          <w:rFonts w:ascii="Times New Roman" w:hAnsi="Times New Roman" w:cs="Times New Roman"/>
          <w:sz w:val="26"/>
          <w:szCs w:val="26"/>
        </w:rPr>
        <w:t xml:space="preserve"> pontban</w:t>
      </w:r>
      <w:r w:rsidR="00372C66" w:rsidRPr="006927F1">
        <w:rPr>
          <w:rFonts w:ascii="Times New Roman" w:hAnsi="Times New Roman" w:cs="Times New Roman"/>
          <w:sz w:val="26"/>
          <w:szCs w:val="26"/>
        </w:rPr>
        <w:t xml:space="preserve"> megfogalmazottakkal összhangban:</w:t>
      </w:r>
    </w:p>
    <w:p w14:paraId="0A9421E6" w14:textId="77777777" w:rsidR="00372C66" w:rsidRPr="006927F1" w:rsidRDefault="00372C66" w:rsidP="00C8240B">
      <w:pPr>
        <w:numPr>
          <w:ilvl w:val="0"/>
          <w:numId w:val="66"/>
        </w:numPr>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Az épület általános karbantartása.</w:t>
      </w:r>
    </w:p>
    <w:p w14:paraId="6FE525EE" w14:textId="77777777" w:rsidR="00372C66" w:rsidRPr="006927F1" w:rsidRDefault="00372C66" w:rsidP="00C8240B">
      <w:pPr>
        <w:numPr>
          <w:ilvl w:val="0"/>
          <w:numId w:val="66"/>
        </w:numPr>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Berendezések, kádak, vizesblokkok karbantartása, medencetakarításban aktív részvétel. </w:t>
      </w:r>
    </w:p>
    <w:p w14:paraId="44ED1033" w14:textId="77777777" w:rsidR="00372C66" w:rsidRPr="006927F1" w:rsidRDefault="00372C66" w:rsidP="00C8240B">
      <w:pPr>
        <w:numPr>
          <w:ilvl w:val="0"/>
          <w:numId w:val="66"/>
        </w:numPr>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Részleg területén a TiszaSzolg 2004 Kft. által végzett tevékenységek felügyelete. </w:t>
      </w:r>
    </w:p>
    <w:p w14:paraId="55934E5E" w14:textId="77777777" w:rsidR="00372C66" w:rsidRPr="006927F1" w:rsidRDefault="00372C66" w:rsidP="00C8240B">
      <w:pPr>
        <w:numPr>
          <w:ilvl w:val="0"/>
          <w:numId w:val="66"/>
        </w:numPr>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A Részleg területére szükséges kisebb értékű eszközök beszerzése engedélyeztetés után.</w:t>
      </w:r>
    </w:p>
    <w:p w14:paraId="0F323DD3" w14:textId="13BE0BA0" w:rsidR="00372C66" w:rsidRDefault="00372C66" w:rsidP="00C8240B">
      <w:pPr>
        <w:numPr>
          <w:ilvl w:val="0"/>
          <w:numId w:val="66"/>
        </w:numPr>
        <w:spacing w:after="240"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Heti két alkalommal, illetve a gondnok irányítása alatt igény szerint a gépkocsi vezetői feladatok ellátása.</w:t>
      </w:r>
    </w:p>
    <w:p w14:paraId="1AD284E8" w14:textId="77777777" w:rsidR="005D7FC3" w:rsidRPr="006927F1" w:rsidRDefault="005D7FC3" w:rsidP="005D7FC3">
      <w:pPr>
        <w:spacing w:after="240" w:line="360" w:lineRule="auto"/>
        <w:ind w:left="284" w:firstLine="0"/>
        <w:jc w:val="both"/>
        <w:rPr>
          <w:rFonts w:ascii="Times New Roman" w:hAnsi="Times New Roman" w:cs="Times New Roman"/>
          <w:iCs/>
          <w:sz w:val="26"/>
          <w:szCs w:val="26"/>
        </w:rPr>
      </w:pPr>
    </w:p>
    <w:p w14:paraId="157A7AAE" w14:textId="77777777" w:rsidR="00077B56" w:rsidRPr="00CC63DA" w:rsidRDefault="00D77213" w:rsidP="00EB2C21">
      <w:pPr>
        <w:pStyle w:val="Cmsor2"/>
        <w:numPr>
          <w:ilvl w:val="0"/>
          <w:numId w:val="46"/>
        </w:numPr>
        <w:rPr>
          <w:rFonts w:ascii="Times New Roman" w:hAnsi="Times New Roman" w:cs="Times New Roman"/>
          <w:sz w:val="26"/>
          <w:szCs w:val="26"/>
        </w:rPr>
      </w:pPr>
      <w:bookmarkStart w:id="35" w:name="_Toc160113533"/>
      <w:r w:rsidRPr="00CC63DA">
        <w:rPr>
          <w:rFonts w:ascii="Times New Roman" w:hAnsi="Times New Roman" w:cs="Times New Roman"/>
          <w:sz w:val="26"/>
          <w:szCs w:val="26"/>
        </w:rPr>
        <w:t>A szolgáltatások teljesítéséhez igénybe vett közreműködők működésére, kapcsolatrendszerére vonatkozó előírások</w:t>
      </w:r>
      <w:bookmarkEnd w:id="35"/>
    </w:p>
    <w:p w14:paraId="16C13370" w14:textId="5E1ADFEB" w:rsidR="00C71861" w:rsidRPr="00CC63DA" w:rsidRDefault="00C71861" w:rsidP="00C71861">
      <w:pPr>
        <w:spacing w:before="240" w:line="360" w:lineRule="auto"/>
        <w:ind w:firstLine="0"/>
        <w:jc w:val="both"/>
        <w:rPr>
          <w:rFonts w:ascii="Times New Roman" w:hAnsi="Times New Roman" w:cs="Times New Roman"/>
          <w:sz w:val="26"/>
          <w:szCs w:val="26"/>
        </w:rPr>
      </w:pPr>
      <w:r w:rsidRPr="00CC63DA">
        <w:rPr>
          <w:rFonts w:ascii="Times New Roman" w:hAnsi="Times New Roman" w:cs="Times New Roman"/>
          <w:sz w:val="26"/>
          <w:szCs w:val="26"/>
        </w:rPr>
        <w:t xml:space="preserve">Az intézmény a járóbeteg szakrendelések működtetése során </w:t>
      </w:r>
      <w:r w:rsidR="00856633" w:rsidRPr="00CC63DA">
        <w:rPr>
          <w:rFonts w:ascii="Times New Roman" w:hAnsi="Times New Roman" w:cs="Times New Roman"/>
          <w:sz w:val="26"/>
          <w:szCs w:val="26"/>
        </w:rPr>
        <w:t xml:space="preserve">egyes szakrendeléseken </w:t>
      </w:r>
      <w:r w:rsidRPr="00CC63DA">
        <w:rPr>
          <w:rFonts w:ascii="Times New Roman" w:hAnsi="Times New Roman" w:cs="Times New Roman"/>
          <w:sz w:val="26"/>
          <w:szCs w:val="26"/>
        </w:rPr>
        <w:t>a szakorvosi feladatok ellátását közreműködőkkel biztosítja. A közreműködők működésére és kapcsolatrendszerére vonatkozó előírásokat az intézet és a vállalkozások közötti szerződés szabályozza. A közreműködő köteles betartani az Intézetben kialakított és működő minőségügyi</w:t>
      </w:r>
      <w:r w:rsidRPr="00CC63DA">
        <w:rPr>
          <w:rFonts w:ascii="Times New Roman" w:hAnsi="Times New Roman" w:cs="Times New Roman"/>
          <w:b/>
          <w:i/>
          <w:sz w:val="26"/>
          <w:szCs w:val="26"/>
        </w:rPr>
        <w:t xml:space="preserve"> </w:t>
      </w:r>
      <w:r w:rsidRPr="00CC63DA">
        <w:rPr>
          <w:rFonts w:ascii="Times New Roman" w:hAnsi="Times New Roman" w:cs="Times New Roman"/>
          <w:sz w:val="26"/>
          <w:szCs w:val="26"/>
        </w:rPr>
        <w:t>rendszer követelményeit és szabályait</w:t>
      </w:r>
      <w:r w:rsidRPr="00CC63DA">
        <w:rPr>
          <w:rFonts w:ascii="Times New Roman" w:hAnsi="Times New Roman" w:cs="Times New Roman"/>
          <w:b/>
          <w:i/>
          <w:sz w:val="26"/>
          <w:szCs w:val="26"/>
        </w:rPr>
        <w:t xml:space="preserve">, </w:t>
      </w:r>
      <w:r w:rsidRPr="00CC63DA">
        <w:rPr>
          <w:rFonts w:ascii="Times New Roman" w:hAnsi="Times New Roman" w:cs="Times New Roman"/>
          <w:sz w:val="26"/>
          <w:szCs w:val="26"/>
        </w:rPr>
        <w:t>az Infekciókontroll elvárásait. A szakmai szabályoknak, és a TB Alapszerződésben foglalt követelményeknek eleget tesz és ezek előírásait kötelezően alkalmazza.</w:t>
      </w:r>
    </w:p>
    <w:p w14:paraId="0CDF1B72" w14:textId="77777777" w:rsidR="002A2884" w:rsidRDefault="00C71861" w:rsidP="00C71861">
      <w:pPr>
        <w:spacing w:line="360" w:lineRule="auto"/>
        <w:ind w:firstLine="0"/>
        <w:jc w:val="both"/>
        <w:rPr>
          <w:rFonts w:ascii="Times New Roman" w:hAnsi="Times New Roman" w:cs="Times New Roman"/>
          <w:sz w:val="26"/>
          <w:szCs w:val="26"/>
        </w:rPr>
      </w:pPr>
      <w:r w:rsidRPr="00CC63DA">
        <w:rPr>
          <w:rFonts w:ascii="Times New Roman" w:hAnsi="Times New Roman" w:cs="Times New Roman"/>
          <w:sz w:val="26"/>
          <w:szCs w:val="26"/>
        </w:rPr>
        <w:t>A közreműködő a tevékenység folytatásához működési engedéllyel és felelősségbiztosítással rendelkezik. Az orvosi ellátást elsődlegesen személyes közreműködése útján biztosítja, akadályozatása esetén pedig köteles helyettesről gondoskodni</w:t>
      </w:r>
      <w:r w:rsidRPr="00CC63DA">
        <w:rPr>
          <w:rFonts w:ascii="Times New Roman" w:hAnsi="Times New Roman" w:cs="Times New Roman"/>
          <w:b/>
          <w:i/>
          <w:sz w:val="26"/>
          <w:szCs w:val="26"/>
        </w:rPr>
        <w:t>,</w:t>
      </w:r>
      <w:r w:rsidRPr="00CC63DA">
        <w:rPr>
          <w:rFonts w:ascii="Times New Roman" w:hAnsi="Times New Roman" w:cs="Times New Roman"/>
          <w:sz w:val="26"/>
          <w:szCs w:val="26"/>
        </w:rPr>
        <w:t xml:space="preserve"> annak betartásával, hogy 3 munkanapot meghaladóan nem lehet helyettesítés nélkül a szakrendelés. Helyettesítésre elsősorban a közreműködői szerződésben megnevezett szakorvost kell igénybe venni. Minden távollétét és a helyettes megnevezését írásban köteles jelezni a főigazgató felé.</w:t>
      </w:r>
    </w:p>
    <w:p w14:paraId="3DB65C8C" w14:textId="77777777" w:rsidR="00C26AC0" w:rsidRDefault="00C26AC0" w:rsidP="00C71861">
      <w:pPr>
        <w:spacing w:line="360" w:lineRule="auto"/>
        <w:ind w:firstLine="0"/>
        <w:jc w:val="both"/>
        <w:rPr>
          <w:rFonts w:ascii="Times New Roman" w:hAnsi="Times New Roman" w:cs="Times New Roman"/>
          <w:sz w:val="26"/>
          <w:szCs w:val="26"/>
        </w:rPr>
      </w:pPr>
    </w:p>
    <w:p w14:paraId="18093589" w14:textId="77777777" w:rsidR="00C26AC0" w:rsidRPr="00CC63DA" w:rsidRDefault="00C26AC0" w:rsidP="00C71861">
      <w:pPr>
        <w:spacing w:line="360" w:lineRule="auto"/>
        <w:ind w:firstLine="0"/>
        <w:jc w:val="both"/>
        <w:rPr>
          <w:rFonts w:ascii="Times New Roman" w:hAnsi="Times New Roman" w:cs="Times New Roman"/>
          <w:sz w:val="26"/>
          <w:szCs w:val="26"/>
        </w:rPr>
      </w:pPr>
    </w:p>
    <w:p w14:paraId="1981BA44" w14:textId="77777777" w:rsidR="009918C4" w:rsidRDefault="00D77213" w:rsidP="009918C4">
      <w:pPr>
        <w:pStyle w:val="Cmsor2"/>
        <w:numPr>
          <w:ilvl w:val="0"/>
          <w:numId w:val="46"/>
        </w:numPr>
        <w:rPr>
          <w:rFonts w:ascii="Times New Roman" w:hAnsi="Times New Roman" w:cs="Times New Roman"/>
          <w:sz w:val="26"/>
        </w:rPr>
      </w:pPr>
      <w:bookmarkStart w:id="36" w:name="_Toc160113534"/>
      <w:r w:rsidRPr="006927F1">
        <w:rPr>
          <w:rFonts w:ascii="Times New Roman" w:hAnsi="Times New Roman" w:cs="Times New Roman"/>
          <w:sz w:val="26"/>
        </w:rPr>
        <w:t>A szervezeti egységek egymás közötti és intézményen kívüli kapcsolattartás rendje</w:t>
      </w:r>
      <w:bookmarkEnd w:id="36"/>
    </w:p>
    <w:p w14:paraId="55B80F6D" w14:textId="78A9372B" w:rsidR="00D77213" w:rsidRPr="00E52E49" w:rsidRDefault="009918C4" w:rsidP="009918C4">
      <w:pPr>
        <w:pStyle w:val="Cmsor2"/>
        <w:ind w:left="360" w:hanging="644"/>
        <w:rPr>
          <w:rStyle w:val="Knyvcme"/>
          <w:rFonts w:ascii="Times New Roman" w:hAnsi="Times New Roman" w:cs="Times New Roman"/>
          <w:b/>
          <w:bCs w:val="0"/>
          <w:iCs w:val="0"/>
          <w:sz w:val="26"/>
        </w:rPr>
      </w:pPr>
      <w:bookmarkStart w:id="37" w:name="_Toc160113535"/>
      <w:r w:rsidRPr="009918C4">
        <w:rPr>
          <w:rStyle w:val="Knyvcme"/>
          <w:rFonts w:ascii="Times New Roman" w:hAnsi="Times New Roman" w:cs="Times New Roman"/>
          <w:b/>
          <w:bCs w:val="0"/>
          <w:iCs w:val="0"/>
          <w:sz w:val="26"/>
        </w:rPr>
        <w:t>5.1.</w:t>
      </w:r>
      <w:r>
        <w:rPr>
          <w:rStyle w:val="Knyvcme"/>
          <w:rFonts w:ascii="Times New Roman" w:hAnsi="Times New Roman" w:cs="Times New Roman"/>
          <w:b/>
          <w:bCs w:val="0"/>
          <w:iCs w:val="0"/>
          <w:sz w:val="26"/>
        </w:rPr>
        <w:tab/>
      </w:r>
      <w:r w:rsidR="00D77213" w:rsidRPr="006927F1">
        <w:rPr>
          <w:rStyle w:val="Knyvcme"/>
          <w:rFonts w:ascii="Times New Roman" w:hAnsi="Times New Roman" w:cs="Times New Roman"/>
          <w:b/>
          <w:bCs w:val="0"/>
          <w:i w:val="0"/>
          <w:iCs w:val="0"/>
          <w:sz w:val="26"/>
        </w:rPr>
        <w:t xml:space="preserve"> </w:t>
      </w:r>
      <w:r w:rsidR="00D77213" w:rsidRPr="00E52E49">
        <w:rPr>
          <w:rStyle w:val="Knyvcme"/>
          <w:rFonts w:ascii="Times New Roman" w:hAnsi="Times New Roman" w:cs="Times New Roman"/>
          <w:b/>
          <w:bCs w:val="0"/>
          <w:iCs w:val="0"/>
          <w:sz w:val="26"/>
        </w:rPr>
        <w:t>Szervezeti egységek közötti kapcsolattartás</w:t>
      </w:r>
      <w:bookmarkEnd w:id="37"/>
    </w:p>
    <w:p w14:paraId="11349D1F" w14:textId="77777777" w:rsidR="00C71861" w:rsidRPr="006927F1" w:rsidRDefault="00C71861" w:rsidP="00C71861">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szervezeti egységeknek a munkavégzésük során olyan munkakapcsolatot kell kialakítani, amely segíti a betegek színvonalas ellátását. Az egymásra épülő feladatoknál törekedni kell azok magas szintű, szakmai protokolloknak megf</w:t>
      </w:r>
      <w:r w:rsidR="00915086" w:rsidRPr="006927F1">
        <w:rPr>
          <w:rFonts w:ascii="Times New Roman" w:hAnsi="Times New Roman" w:cs="Times New Roman"/>
          <w:iCs/>
          <w:sz w:val="26"/>
          <w:szCs w:val="26"/>
        </w:rPr>
        <w:t>elelő költségtakarékos megoldás</w:t>
      </w:r>
      <w:r w:rsidRPr="006927F1">
        <w:rPr>
          <w:rFonts w:ascii="Times New Roman" w:hAnsi="Times New Roman" w:cs="Times New Roman"/>
          <w:iCs/>
          <w:sz w:val="26"/>
          <w:szCs w:val="26"/>
        </w:rPr>
        <w:t xml:space="preserve">ra. </w:t>
      </w:r>
    </w:p>
    <w:p w14:paraId="2A7C5D8B" w14:textId="77777777" w:rsidR="00B97220" w:rsidRPr="006927F1" w:rsidRDefault="00C71861" w:rsidP="00C71861">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szervezeti egységek közötti kapcsolat vezetői, szakorvosi szinten és asszisztensi szinten egyaránt létrejöhet a téma jellegétől függően. A kapcsolattartás történhet személyesen, t</w:t>
      </w:r>
      <w:r w:rsidR="002C691A" w:rsidRPr="006927F1">
        <w:rPr>
          <w:rFonts w:ascii="Times New Roman" w:hAnsi="Times New Roman" w:cs="Times New Roman"/>
          <w:iCs/>
          <w:sz w:val="26"/>
          <w:szCs w:val="26"/>
        </w:rPr>
        <w:t>elefonon, időpont egyeztetéssel</w:t>
      </w:r>
      <w:r w:rsidRPr="006927F1">
        <w:rPr>
          <w:rFonts w:ascii="Times New Roman" w:hAnsi="Times New Roman" w:cs="Times New Roman"/>
          <w:iCs/>
          <w:sz w:val="26"/>
          <w:szCs w:val="26"/>
        </w:rPr>
        <w:t>. Rendelési időben csak a</w:t>
      </w:r>
      <w:r w:rsidR="0016723E" w:rsidRPr="006927F1">
        <w:rPr>
          <w:rFonts w:ascii="Times New Roman" w:hAnsi="Times New Roman" w:cs="Times New Roman"/>
          <w:iCs/>
          <w:sz w:val="26"/>
          <w:szCs w:val="26"/>
        </w:rPr>
        <w:t>z</w:t>
      </w:r>
      <w:r w:rsidRPr="006927F1">
        <w:rPr>
          <w:rFonts w:ascii="Times New Roman" w:hAnsi="Times New Roman" w:cs="Times New Roman"/>
          <w:iCs/>
          <w:sz w:val="26"/>
          <w:szCs w:val="26"/>
        </w:rPr>
        <w:t xml:space="preserve"> </w:t>
      </w:r>
      <w:r w:rsidR="009B52B8" w:rsidRPr="006927F1">
        <w:rPr>
          <w:rFonts w:ascii="Times New Roman" w:hAnsi="Times New Roman" w:cs="Times New Roman"/>
          <w:iCs/>
          <w:sz w:val="26"/>
          <w:szCs w:val="26"/>
        </w:rPr>
        <w:t xml:space="preserve">adott </w:t>
      </w:r>
      <w:r w:rsidR="00B97220" w:rsidRPr="006927F1">
        <w:rPr>
          <w:rFonts w:ascii="Times New Roman" w:hAnsi="Times New Roman" w:cs="Times New Roman"/>
          <w:iCs/>
          <w:sz w:val="26"/>
          <w:szCs w:val="26"/>
        </w:rPr>
        <w:t>szakrendelésre beosztott dolgozók tartózkodhatnak</w:t>
      </w:r>
      <w:r w:rsidR="009B52B8" w:rsidRPr="006927F1">
        <w:rPr>
          <w:rFonts w:ascii="Times New Roman" w:hAnsi="Times New Roman" w:cs="Times New Roman"/>
          <w:iCs/>
          <w:sz w:val="26"/>
          <w:szCs w:val="26"/>
        </w:rPr>
        <w:t xml:space="preserve"> a szakrendelőben</w:t>
      </w:r>
      <w:r w:rsidR="00B97220" w:rsidRPr="006927F1">
        <w:rPr>
          <w:rFonts w:ascii="Times New Roman" w:hAnsi="Times New Roman" w:cs="Times New Roman"/>
          <w:iCs/>
          <w:sz w:val="26"/>
          <w:szCs w:val="26"/>
        </w:rPr>
        <w:t>.</w:t>
      </w:r>
    </w:p>
    <w:p w14:paraId="001D6894" w14:textId="77777777" w:rsidR="00D77213" w:rsidRPr="006927F1" w:rsidRDefault="00D77213" w:rsidP="00EB2C21">
      <w:pPr>
        <w:pStyle w:val="Cmsor3"/>
        <w:numPr>
          <w:ilvl w:val="1"/>
          <w:numId w:val="46"/>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38" w:name="_Toc160113536"/>
      <w:r w:rsidRPr="006927F1">
        <w:rPr>
          <w:rStyle w:val="Knyvcme"/>
          <w:rFonts w:ascii="Times New Roman" w:hAnsi="Times New Roman" w:cs="Times New Roman"/>
          <w:b/>
          <w:bCs w:val="0"/>
          <w:i/>
          <w:iCs w:val="0"/>
          <w:sz w:val="26"/>
        </w:rPr>
        <w:t>Vezetők és alkalmazottak közötti kapcsolattartás</w:t>
      </w:r>
      <w:bookmarkEnd w:id="38"/>
      <w:r w:rsidRPr="006927F1">
        <w:rPr>
          <w:rStyle w:val="Knyvcme"/>
          <w:rFonts w:ascii="Times New Roman" w:hAnsi="Times New Roman" w:cs="Times New Roman"/>
          <w:b/>
          <w:bCs w:val="0"/>
          <w:i/>
          <w:iCs w:val="0"/>
          <w:sz w:val="26"/>
        </w:rPr>
        <w:t xml:space="preserve"> </w:t>
      </w:r>
    </w:p>
    <w:p w14:paraId="0341A965" w14:textId="6EA80887" w:rsidR="00DA6288" w:rsidRPr="006927F1" w:rsidRDefault="00DA6288" w:rsidP="00DA628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vezetők és </w:t>
      </w:r>
      <w:r w:rsidRPr="006927F1">
        <w:rPr>
          <w:rFonts w:ascii="Times New Roman" w:hAnsi="Times New Roman" w:cs="Times New Roman"/>
          <w:sz w:val="26"/>
          <w:szCs w:val="26"/>
        </w:rPr>
        <w:t>az intézmény</w:t>
      </w:r>
      <w:r w:rsidRPr="006927F1">
        <w:rPr>
          <w:rFonts w:ascii="Times New Roman" w:hAnsi="Times New Roman" w:cs="Times New Roman"/>
          <w:iCs/>
          <w:sz w:val="26"/>
          <w:szCs w:val="26"/>
        </w:rPr>
        <w:t xml:space="preserve"> állományába tartozó, vagy egyéb módon foglalkoztatott dolgozók a folyamatos kapcsolattartásért azonos felelősséggel tartoznak. A folyamatba épített előzetes, utólagos és vezetői ellenőrzés során a vezetők napi kapcsolatban állnak a dolgozóikkal, bármikor információt kérhetnek személyesen, telefonon, e-mailban. Ennek alapját az ellenőrzési nyomvonal, munkautasítás és folyamatleírás adja. A belső levelezési rendszer kialakításával minden dolgozó saját email címet kapott, melyet köteles napi rendszerességgel figyelemmel kísérni a belső információ áramlás biztosítása céljából.</w:t>
      </w:r>
    </w:p>
    <w:p w14:paraId="362416B6" w14:textId="77777777" w:rsidR="004615D3" w:rsidRPr="006927F1" w:rsidRDefault="004615D3" w:rsidP="00EB2C21">
      <w:pPr>
        <w:pStyle w:val="Cmsor3"/>
        <w:numPr>
          <w:ilvl w:val="1"/>
          <w:numId w:val="46"/>
        </w:numPr>
        <w:ind w:left="426"/>
        <w:rPr>
          <w:rStyle w:val="Knyvcme"/>
          <w:rFonts w:ascii="Times New Roman" w:hAnsi="Times New Roman" w:cs="Times New Roman"/>
          <w:b/>
          <w:bCs w:val="0"/>
          <w:i/>
          <w:iCs w:val="0"/>
          <w:sz w:val="26"/>
        </w:rPr>
      </w:pPr>
      <w:bookmarkStart w:id="39" w:name="_Toc160113537"/>
      <w:r w:rsidRPr="006927F1">
        <w:rPr>
          <w:rStyle w:val="Knyvcme"/>
          <w:rFonts w:ascii="Times New Roman" w:hAnsi="Times New Roman" w:cs="Times New Roman"/>
          <w:b/>
          <w:bCs w:val="0"/>
          <w:i/>
          <w:iCs w:val="0"/>
          <w:sz w:val="26"/>
        </w:rPr>
        <w:t>Adatszolgáltatás külső szervek részére</w:t>
      </w:r>
      <w:bookmarkEnd w:id="39"/>
    </w:p>
    <w:p w14:paraId="21880E69" w14:textId="77777777" w:rsidR="004615D3" w:rsidRPr="006927F1" w:rsidRDefault="004615D3" w:rsidP="004615D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 belső szabályzataiban és jogszabályokban meghatározott módon és időben, az erre felhatalmazott dolgozók útján köteles a jogszabályok betartása mellett adatszolgáltatást (egészségügyi államigazgatási </w:t>
      </w:r>
      <w:r w:rsidR="00656950" w:rsidRPr="006927F1">
        <w:rPr>
          <w:rFonts w:ascii="Times New Roman" w:hAnsi="Times New Roman" w:cs="Times New Roman"/>
          <w:sz w:val="26"/>
          <w:szCs w:val="26"/>
        </w:rPr>
        <w:t>és finanszírozási szervek, valamint</w:t>
      </w:r>
      <w:r w:rsidRPr="006927F1">
        <w:rPr>
          <w:rFonts w:ascii="Times New Roman" w:hAnsi="Times New Roman" w:cs="Times New Roman"/>
          <w:sz w:val="26"/>
          <w:szCs w:val="26"/>
        </w:rPr>
        <w:t xml:space="preserve"> Tiszaújváros Város Önkormányzata, KSH felé) teljesíteni. Amennyiben az adatszolgáltatás eseti jellegű, abban az esetben a főigazgató jelöli ki az adatszolgáltató személyét, aki köteles ennek eleget tenni, illetve beszámolni az adatszolgáltatás tartalmáról. </w:t>
      </w:r>
    </w:p>
    <w:p w14:paraId="7B9D9C78" w14:textId="77777777" w:rsidR="004615D3" w:rsidRPr="006927F1" w:rsidRDefault="004615D3" w:rsidP="00EB2C21">
      <w:pPr>
        <w:pStyle w:val="Cmsor3"/>
        <w:numPr>
          <w:ilvl w:val="1"/>
          <w:numId w:val="46"/>
        </w:numPr>
        <w:ind w:left="426"/>
        <w:rPr>
          <w:rStyle w:val="Knyvcme"/>
          <w:rFonts w:ascii="Times New Roman" w:hAnsi="Times New Roman" w:cs="Times New Roman"/>
          <w:b/>
          <w:bCs w:val="0"/>
          <w:i/>
          <w:iCs w:val="0"/>
          <w:sz w:val="26"/>
        </w:rPr>
      </w:pPr>
      <w:bookmarkStart w:id="40" w:name="_Toc160113538"/>
      <w:r w:rsidRPr="006927F1">
        <w:rPr>
          <w:rStyle w:val="Knyvcme"/>
          <w:rFonts w:ascii="Times New Roman" w:hAnsi="Times New Roman" w:cs="Times New Roman"/>
          <w:b/>
          <w:bCs w:val="0"/>
          <w:i/>
          <w:iCs w:val="0"/>
          <w:sz w:val="26"/>
        </w:rPr>
        <w:t>Nyilatkozat tömegtájékoztató (média) szervek részére</w:t>
      </w:r>
      <w:bookmarkEnd w:id="40"/>
    </w:p>
    <w:p w14:paraId="6888AEFD" w14:textId="77777777" w:rsidR="0033665C" w:rsidRPr="006927F1" w:rsidRDefault="0033665C" w:rsidP="0033665C">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tömegtájékoztató (média) eszközök munkatársainak tevékenységét </w:t>
      </w:r>
      <w:r w:rsidRPr="006927F1">
        <w:rPr>
          <w:rFonts w:ascii="Times New Roman" w:hAnsi="Times New Roman" w:cs="Times New Roman"/>
          <w:sz w:val="26"/>
          <w:szCs w:val="26"/>
        </w:rPr>
        <w:t>az intézmény</w:t>
      </w:r>
      <w:r w:rsidRPr="006927F1">
        <w:rPr>
          <w:rFonts w:ascii="Times New Roman" w:hAnsi="Times New Roman" w:cs="Times New Roman"/>
          <w:iCs/>
          <w:sz w:val="26"/>
          <w:szCs w:val="26"/>
        </w:rPr>
        <w:t xml:space="preserve"> dolgozóinak az alábbi szabályok betartása mellett kell elősegíteniük:</w:t>
      </w:r>
    </w:p>
    <w:p w14:paraId="5EAE0270" w14:textId="77777777" w:rsidR="0033665C" w:rsidRPr="006927F1" w:rsidRDefault="0033665C" w:rsidP="0033665C">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televízió, a rádió, egyéb hírportálok és az írott sajtó képviselőinek adott mindennemű felvilágosítás nyilatkozatnak minősül.</w:t>
      </w:r>
    </w:p>
    <w:p w14:paraId="54A07D6B" w14:textId="77777777" w:rsidR="0033665C" w:rsidRPr="006927F1" w:rsidRDefault="0033665C" w:rsidP="0033665C">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felvilágosítás-adás, nyilatkozattétel esetén be kell tartani a következő előírásokat:</w:t>
      </w:r>
    </w:p>
    <w:p w14:paraId="2BF85FF1" w14:textId="77777777" w:rsidR="0033665C" w:rsidRPr="006927F1" w:rsidRDefault="0033665C" w:rsidP="00C8240B">
      <w:pPr>
        <w:numPr>
          <w:ilvl w:val="0"/>
          <w:numId w:val="62"/>
        </w:numPr>
        <w:spacing w:line="360" w:lineRule="auto"/>
        <w:jc w:val="both"/>
        <w:rPr>
          <w:rFonts w:ascii="Times New Roman" w:hAnsi="Times New Roman" w:cs="Times New Roman"/>
          <w:iCs/>
          <w:sz w:val="26"/>
          <w:szCs w:val="26"/>
        </w:rPr>
      </w:pPr>
      <w:r w:rsidRPr="006927F1">
        <w:rPr>
          <w:rFonts w:ascii="Times New Roman" w:hAnsi="Times New Roman" w:cs="Times New Roman"/>
          <w:sz w:val="26"/>
          <w:szCs w:val="26"/>
        </w:rPr>
        <w:t>Az intézmény</w:t>
      </w:r>
      <w:r w:rsidRPr="006927F1">
        <w:rPr>
          <w:rFonts w:ascii="Times New Roman" w:hAnsi="Times New Roman" w:cs="Times New Roman"/>
          <w:iCs/>
          <w:sz w:val="26"/>
          <w:szCs w:val="26"/>
        </w:rPr>
        <w:t>t érintő kérdésekben a tájékoztatásra, illetve</w:t>
      </w:r>
      <w:r w:rsidR="00856633" w:rsidRPr="006927F1">
        <w:rPr>
          <w:rFonts w:ascii="Times New Roman" w:hAnsi="Times New Roman" w:cs="Times New Roman"/>
          <w:iCs/>
          <w:sz w:val="26"/>
          <w:szCs w:val="26"/>
        </w:rPr>
        <w:t xml:space="preserve"> nyilatkozatadásra a főigazgató, </w:t>
      </w:r>
      <w:r w:rsidRPr="006927F1">
        <w:rPr>
          <w:rFonts w:ascii="Times New Roman" w:hAnsi="Times New Roman" w:cs="Times New Roman"/>
          <w:iCs/>
          <w:sz w:val="26"/>
          <w:szCs w:val="26"/>
        </w:rPr>
        <w:t>vagy az általa esetenként megbízott személy jogosult.</w:t>
      </w:r>
      <w:r w:rsidRPr="006927F1">
        <w:rPr>
          <w:rFonts w:ascii="Times New Roman" w:hAnsi="Times New Roman" w:cs="Times New Roman"/>
          <w:b/>
          <w:i/>
          <w:iCs/>
          <w:sz w:val="26"/>
          <w:szCs w:val="26"/>
        </w:rPr>
        <w:t xml:space="preserve"> </w:t>
      </w:r>
    </w:p>
    <w:p w14:paraId="728573DE" w14:textId="77777777" w:rsidR="0033665C" w:rsidRPr="006927F1" w:rsidRDefault="0033665C" w:rsidP="00C8240B">
      <w:pPr>
        <w:numPr>
          <w:ilvl w:val="0"/>
          <w:numId w:val="6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nyilatkozatok megtételekor minden esetben tekintettel kell lenni az intézményi titoktartásra vonatkozó rendelkezésekre, valamint az intézmény jó hírnevére és érdekeire.</w:t>
      </w:r>
    </w:p>
    <w:p w14:paraId="04BB0B41" w14:textId="77777777" w:rsidR="00566329" w:rsidRDefault="0033665C" w:rsidP="00DA6288">
      <w:pPr>
        <w:numPr>
          <w:ilvl w:val="0"/>
          <w:numId w:val="6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Nem adható nyilatkozat olyan üggyel, ténnyel és körülménnyel kapcsolatban, amelynek idő előtti nyilvánosságra hozatala az intézmény tevékenységében zavart, </w:t>
      </w:r>
      <w:r w:rsidRPr="006927F1">
        <w:rPr>
          <w:rFonts w:ascii="Times New Roman" w:hAnsi="Times New Roman" w:cs="Times New Roman"/>
          <w:iCs/>
          <w:sz w:val="26"/>
          <w:szCs w:val="26"/>
        </w:rPr>
        <w:br/>
        <w:t>anyagi, vagy erkölcsi kárt okozna, továbbá olyan kérdésekről, amelyeknél a döntés nem a nyilatkozattevő hatáskörébe tartozik.</w:t>
      </w:r>
    </w:p>
    <w:p w14:paraId="61152E2F" w14:textId="77777777" w:rsidR="00B47B13" w:rsidRDefault="00B47B13" w:rsidP="00B47B13">
      <w:pPr>
        <w:spacing w:line="360" w:lineRule="auto"/>
        <w:jc w:val="both"/>
        <w:rPr>
          <w:rFonts w:ascii="Times New Roman" w:hAnsi="Times New Roman" w:cs="Times New Roman"/>
          <w:iCs/>
          <w:sz w:val="26"/>
          <w:szCs w:val="26"/>
        </w:rPr>
      </w:pPr>
    </w:p>
    <w:p w14:paraId="16AB7CFB" w14:textId="77777777" w:rsidR="00D77213" w:rsidRPr="006927F1" w:rsidRDefault="00D77213" w:rsidP="00EB2C21">
      <w:pPr>
        <w:pStyle w:val="Cmsor2"/>
        <w:numPr>
          <w:ilvl w:val="0"/>
          <w:numId w:val="46"/>
        </w:numPr>
        <w:rPr>
          <w:rFonts w:ascii="Times New Roman" w:hAnsi="Times New Roman" w:cs="Times New Roman"/>
          <w:sz w:val="26"/>
        </w:rPr>
      </w:pPr>
      <w:bookmarkStart w:id="41" w:name="_Toc160113539"/>
      <w:r w:rsidRPr="006927F1">
        <w:rPr>
          <w:rFonts w:ascii="Times New Roman" w:hAnsi="Times New Roman" w:cs="Times New Roman"/>
          <w:sz w:val="26"/>
        </w:rPr>
        <w:t>A vezetést segítő tanácsadó szervek, döntést előkészítő fórumok</w:t>
      </w:r>
      <w:bookmarkEnd w:id="41"/>
    </w:p>
    <w:p w14:paraId="4BE65DC8" w14:textId="242069BD" w:rsidR="00E7798A" w:rsidRPr="006927F1" w:rsidRDefault="000206EE" w:rsidP="000206EE">
      <w:pPr>
        <w:pStyle w:val="Cmsor3"/>
        <w:rPr>
          <w:rStyle w:val="Knyvcme"/>
          <w:rFonts w:ascii="Times New Roman" w:hAnsi="Times New Roman" w:cs="Times New Roman"/>
          <w:b/>
          <w:bCs w:val="0"/>
          <w:i/>
          <w:iCs w:val="0"/>
          <w:sz w:val="26"/>
        </w:rPr>
      </w:pPr>
      <w:bookmarkStart w:id="42" w:name="_Toc160113540"/>
      <w:r>
        <w:rPr>
          <w:rStyle w:val="Knyvcme"/>
          <w:rFonts w:ascii="Times New Roman" w:hAnsi="Times New Roman" w:cs="Times New Roman"/>
          <w:b/>
          <w:bCs w:val="0"/>
          <w:i/>
          <w:iCs w:val="0"/>
          <w:sz w:val="26"/>
        </w:rPr>
        <w:t>6.1.</w:t>
      </w:r>
      <w:r w:rsidR="00E7798A" w:rsidRPr="006927F1">
        <w:rPr>
          <w:rStyle w:val="Knyvcme"/>
          <w:rFonts w:ascii="Times New Roman" w:hAnsi="Times New Roman" w:cs="Times New Roman"/>
          <w:b/>
          <w:bCs w:val="0"/>
          <w:i/>
          <w:iCs w:val="0"/>
          <w:sz w:val="26"/>
        </w:rPr>
        <w:t xml:space="preserve"> </w:t>
      </w:r>
      <w:r w:rsidR="00222DAD" w:rsidRPr="006927F1">
        <w:rPr>
          <w:rFonts w:cs="Times New Roman"/>
          <w:sz w:val="26"/>
        </w:rPr>
        <w:t xml:space="preserve">Szakmai </w:t>
      </w:r>
      <w:r w:rsidR="00F259E9" w:rsidRPr="006927F1">
        <w:rPr>
          <w:rFonts w:cs="Times New Roman"/>
          <w:sz w:val="26"/>
        </w:rPr>
        <w:t>v</w:t>
      </w:r>
      <w:r w:rsidR="00E7798A" w:rsidRPr="006927F1">
        <w:rPr>
          <w:rFonts w:cs="Times New Roman"/>
          <w:sz w:val="26"/>
        </w:rPr>
        <w:t>ezető</w:t>
      </w:r>
      <w:r w:rsidR="00222DAD" w:rsidRPr="006927F1">
        <w:rPr>
          <w:rFonts w:cs="Times New Roman"/>
          <w:sz w:val="26"/>
        </w:rPr>
        <w:t xml:space="preserve"> </w:t>
      </w:r>
      <w:r w:rsidR="00E7798A" w:rsidRPr="006927F1">
        <w:rPr>
          <w:rFonts w:cs="Times New Roman"/>
          <w:sz w:val="26"/>
        </w:rPr>
        <w:t>testület</w:t>
      </w:r>
      <w:bookmarkEnd w:id="42"/>
      <w:r w:rsidR="00CB0D76" w:rsidRPr="006927F1">
        <w:rPr>
          <w:rFonts w:cs="Times New Roman"/>
          <w:sz w:val="26"/>
        </w:rPr>
        <w:t xml:space="preserve"> </w:t>
      </w:r>
    </w:p>
    <w:p w14:paraId="5FA8AF20" w14:textId="77777777" w:rsidR="00CB0D76" w:rsidRPr="006927F1" w:rsidRDefault="00CB0D76" w:rsidP="00CB0D76">
      <w:pPr>
        <w:spacing w:after="240" w:line="360" w:lineRule="auto"/>
        <w:ind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szakmai vezető</w:t>
      </w:r>
      <w:r w:rsidR="00F259E9" w:rsidRPr="006927F1">
        <w:rPr>
          <w:rFonts w:ascii="Times New Roman" w:hAnsi="Times New Roman" w:cs="Times New Roman"/>
          <w:snapToGrid w:val="0"/>
          <w:sz w:val="26"/>
          <w:szCs w:val="26"/>
        </w:rPr>
        <w:t xml:space="preserve"> </w:t>
      </w:r>
      <w:r w:rsidRPr="006927F1">
        <w:rPr>
          <w:rFonts w:ascii="Times New Roman" w:hAnsi="Times New Roman" w:cs="Times New Roman"/>
          <w:snapToGrid w:val="0"/>
          <w:sz w:val="26"/>
          <w:szCs w:val="26"/>
        </w:rPr>
        <w:t>testület az intézmény tanácsadó, véleményező és javaslattételi szerve, amely feladatait a szervezeti és működési szabályzatban meghatározottak szerint, ennek keretei között saját ügyrendjének megfelelően gyakorolja.</w:t>
      </w:r>
    </w:p>
    <w:p w14:paraId="655346EC" w14:textId="77777777" w:rsidR="00CB0D76" w:rsidRPr="006927F1" w:rsidRDefault="00CB0D76" w:rsidP="00CB0D76">
      <w:pPr>
        <w:spacing w:line="360" w:lineRule="auto"/>
        <w:ind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szakmai vezető</w:t>
      </w:r>
      <w:r w:rsidR="00222DAD" w:rsidRPr="006927F1">
        <w:rPr>
          <w:rFonts w:ascii="Times New Roman" w:hAnsi="Times New Roman" w:cs="Times New Roman"/>
          <w:snapToGrid w:val="0"/>
          <w:sz w:val="26"/>
          <w:szCs w:val="26"/>
        </w:rPr>
        <w:t xml:space="preserve"> </w:t>
      </w:r>
      <w:r w:rsidRPr="006927F1">
        <w:rPr>
          <w:rFonts w:ascii="Times New Roman" w:hAnsi="Times New Roman" w:cs="Times New Roman"/>
          <w:snapToGrid w:val="0"/>
          <w:sz w:val="26"/>
          <w:szCs w:val="26"/>
        </w:rPr>
        <w:t>testület tagjai:</w:t>
      </w:r>
    </w:p>
    <w:p w14:paraId="46D4C5F1" w14:textId="7BE481F1" w:rsidR="00CB0D76" w:rsidRPr="006927F1" w:rsidRDefault="00CB0D76" w:rsidP="00C8240B">
      <w:pPr>
        <w:numPr>
          <w:ilvl w:val="0"/>
          <w:numId w:val="68"/>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 xml:space="preserve">az </w:t>
      </w:r>
      <w:r w:rsidR="001A6A15">
        <w:rPr>
          <w:rFonts w:ascii="Times New Roman" w:hAnsi="Times New Roman" w:cs="Times New Roman"/>
          <w:snapToGrid w:val="0"/>
          <w:sz w:val="26"/>
          <w:szCs w:val="26"/>
        </w:rPr>
        <w:t>orvosigazgató</w:t>
      </w:r>
      <w:r w:rsidRPr="006927F1">
        <w:rPr>
          <w:rFonts w:ascii="Times New Roman" w:hAnsi="Times New Roman" w:cs="Times New Roman"/>
          <w:snapToGrid w:val="0"/>
          <w:sz w:val="26"/>
          <w:szCs w:val="26"/>
        </w:rPr>
        <w:t>,</w:t>
      </w:r>
    </w:p>
    <w:p w14:paraId="6BBA9234" w14:textId="77777777" w:rsidR="00CB0D76" w:rsidRPr="006927F1" w:rsidRDefault="00CB0D76" w:rsidP="00C8240B">
      <w:pPr>
        <w:numPr>
          <w:ilvl w:val="0"/>
          <w:numId w:val="68"/>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 xml:space="preserve">intézeti vezető ápoló, </w:t>
      </w:r>
    </w:p>
    <w:p w14:paraId="6F87C50E" w14:textId="77777777" w:rsidR="00CB0D76" w:rsidRPr="006927F1" w:rsidRDefault="00787F71" w:rsidP="00C8240B">
      <w:pPr>
        <w:numPr>
          <w:ilvl w:val="0"/>
          <w:numId w:val="68"/>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w:t>
      </w:r>
      <w:r w:rsidR="00CB0D76" w:rsidRPr="006927F1">
        <w:rPr>
          <w:rFonts w:ascii="Times New Roman" w:hAnsi="Times New Roman" w:cs="Times New Roman"/>
          <w:snapToGrid w:val="0"/>
          <w:sz w:val="26"/>
          <w:szCs w:val="26"/>
        </w:rPr>
        <w:t>z intézmény szakorvosai által választás útján delegált öt szakorvos.</w:t>
      </w:r>
    </w:p>
    <w:p w14:paraId="469FA724" w14:textId="77777777" w:rsidR="00CB0D76" w:rsidRPr="006927F1" w:rsidRDefault="00222DAD" w:rsidP="00CB0D76">
      <w:pPr>
        <w:spacing w:line="360" w:lineRule="auto"/>
        <w:ind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szakmai v</w:t>
      </w:r>
      <w:r w:rsidR="00CB0D76" w:rsidRPr="006927F1">
        <w:rPr>
          <w:rFonts w:ascii="Times New Roman" w:hAnsi="Times New Roman" w:cs="Times New Roman"/>
          <w:snapToGrid w:val="0"/>
          <w:sz w:val="26"/>
          <w:szCs w:val="26"/>
        </w:rPr>
        <w:t>ezető</w:t>
      </w:r>
      <w:r w:rsidRPr="006927F1">
        <w:rPr>
          <w:rFonts w:ascii="Times New Roman" w:hAnsi="Times New Roman" w:cs="Times New Roman"/>
          <w:snapToGrid w:val="0"/>
          <w:sz w:val="26"/>
          <w:szCs w:val="26"/>
        </w:rPr>
        <w:t xml:space="preserve"> </w:t>
      </w:r>
      <w:r w:rsidR="00CB0D76" w:rsidRPr="006927F1">
        <w:rPr>
          <w:rFonts w:ascii="Times New Roman" w:hAnsi="Times New Roman" w:cs="Times New Roman"/>
          <w:snapToGrid w:val="0"/>
          <w:sz w:val="26"/>
          <w:szCs w:val="26"/>
        </w:rPr>
        <w:t>testület a tagjai közül elnököt választ.</w:t>
      </w:r>
    </w:p>
    <w:p w14:paraId="75DBF00F" w14:textId="77777777" w:rsidR="00CB0D76" w:rsidRPr="006927F1" w:rsidRDefault="00222DAD" w:rsidP="00CB0D76">
      <w:pPr>
        <w:spacing w:line="360" w:lineRule="auto"/>
        <w:ind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s</w:t>
      </w:r>
      <w:r w:rsidR="00CB0D76" w:rsidRPr="006927F1">
        <w:rPr>
          <w:rFonts w:ascii="Times New Roman" w:hAnsi="Times New Roman" w:cs="Times New Roman"/>
          <w:snapToGrid w:val="0"/>
          <w:sz w:val="26"/>
          <w:szCs w:val="26"/>
        </w:rPr>
        <w:t>zakma</w:t>
      </w:r>
      <w:r w:rsidRPr="006927F1">
        <w:rPr>
          <w:rFonts w:ascii="Times New Roman" w:hAnsi="Times New Roman" w:cs="Times New Roman"/>
          <w:snapToGrid w:val="0"/>
          <w:sz w:val="26"/>
          <w:szCs w:val="26"/>
        </w:rPr>
        <w:t>i v</w:t>
      </w:r>
      <w:r w:rsidR="00CB0D76" w:rsidRPr="006927F1">
        <w:rPr>
          <w:rFonts w:ascii="Times New Roman" w:hAnsi="Times New Roman" w:cs="Times New Roman"/>
          <w:snapToGrid w:val="0"/>
          <w:sz w:val="26"/>
          <w:szCs w:val="26"/>
        </w:rPr>
        <w:t>ezető</w:t>
      </w:r>
      <w:r w:rsidRPr="006927F1">
        <w:rPr>
          <w:rFonts w:ascii="Times New Roman" w:hAnsi="Times New Roman" w:cs="Times New Roman"/>
          <w:snapToGrid w:val="0"/>
          <w:sz w:val="26"/>
          <w:szCs w:val="26"/>
        </w:rPr>
        <w:t xml:space="preserve"> </w:t>
      </w:r>
      <w:r w:rsidR="00CB0D76" w:rsidRPr="006927F1">
        <w:rPr>
          <w:rFonts w:ascii="Times New Roman" w:hAnsi="Times New Roman" w:cs="Times New Roman"/>
          <w:snapToGrid w:val="0"/>
          <w:sz w:val="26"/>
          <w:szCs w:val="26"/>
        </w:rPr>
        <w:t>testület ülését a testület elnöke hívja össze évente legalább két</w:t>
      </w:r>
      <w:r w:rsidR="00CB0D76" w:rsidRPr="006927F1">
        <w:rPr>
          <w:rFonts w:ascii="Times New Roman" w:hAnsi="Times New Roman" w:cs="Times New Roman"/>
          <w:b/>
          <w:i/>
          <w:snapToGrid w:val="0"/>
          <w:sz w:val="26"/>
          <w:szCs w:val="26"/>
        </w:rPr>
        <w:t xml:space="preserve"> </w:t>
      </w:r>
      <w:r w:rsidR="00CB0D76" w:rsidRPr="006927F1">
        <w:rPr>
          <w:rFonts w:ascii="Times New Roman" w:hAnsi="Times New Roman" w:cs="Times New Roman"/>
          <w:snapToGrid w:val="0"/>
          <w:sz w:val="26"/>
          <w:szCs w:val="26"/>
        </w:rPr>
        <w:t>alkalommal. Köteles összehívni a testület ülését abban az esetben, ha ezt a vezetőtestület legalább egyh</w:t>
      </w:r>
      <w:r w:rsidRPr="006927F1">
        <w:rPr>
          <w:rFonts w:ascii="Times New Roman" w:hAnsi="Times New Roman" w:cs="Times New Roman"/>
          <w:snapToGrid w:val="0"/>
          <w:sz w:val="26"/>
          <w:szCs w:val="26"/>
        </w:rPr>
        <w:t>armada írásban kezdeményezi. A szakmai v</w:t>
      </w:r>
      <w:r w:rsidR="00CB0D76" w:rsidRPr="006927F1">
        <w:rPr>
          <w:rFonts w:ascii="Times New Roman" w:hAnsi="Times New Roman" w:cs="Times New Roman"/>
          <w:snapToGrid w:val="0"/>
          <w:sz w:val="26"/>
          <w:szCs w:val="26"/>
        </w:rPr>
        <w:t>ezető</w:t>
      </w:r>
      <w:r w:rsidRPr="006927F1">
        <w:rPr>
          <w:rFonts w:ascii="Times New Roman" w:hAnsi="Times New Roman" w:cs="Times New Roman"/>
          <w:snapToGrid w:val="0"/>
          <w:sz w:val="26"/>
          <w:szCs w:val="26"/>
        </w:rPr>
        <w:t xml:space="preserve"> </w:t>
      </w:r>
      <w:r w:rsidR="00CB0D76" w:rsidRPr="006927F1">
        <w:rPr>
          <w:rFonts w:ascii="Times New Roman" w:hAnsi="Times New Roman" w:cs="Times New Roman"/>
          <w:snapToGrid w:val="0"/>
          <w:sz w:val="26"/>
          <w:szCs w:val="26"/>
        </w:rPr>
        <w:t xml:space="preserve">testület ülésére minden esetben tanácskozási joggal meg kell hívni  </w:t>
      </w:r>
    </w:p>
    <w:p w14:paraId="11956371" w14:textId="77777777" w:rsidR="00CB0D76" w:rsidRPr="006927F1" w:rsidRDefault="00CB0D76" w:rsidP="00C8240B">
      <w:pPr>
        <w:numPr>
          <w:ilvl w:val="0"/>
          <w:numId w:val="61"/>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az intézmény</w:t>
      </w:r>
      <w:r w:rsidR="00222DAD" w:rsidRPr="006927F1">
        <w:rPr>
          <w:rFonts w:ascii="Times New Roman" w:hAnsi="Times New Roman" w:cs="Times New Roman"/>
          <w:snapToGrid w:val="0"/>
          <w:sz w:val="26"/>
          <w:szCs w:val="26"/>
        </w:rPr>
        <w:t xml:space="preserve">t </w:t>
      </w:r>
      <w:r w:rsidRPr="006927F1">
        <w:rPr>
          <w:rFonts w:ascii="Times New Roman" w:hAnsi="Times New Roman" w:cs="Times New Roman"/>
          <w:snapToGrid w:val="0"/>
          <w:sz w:val="26"/>
          <w:szCs w:val="26"/>
        </w:rPr>
        <w:t xml:space="preserve">fenntartó képviselőjét, </w:t>
      </w:r>
    </w:p>
    <w:p w14:paraId="2B14A06C" w14:textId="77777777" w:rsidR="00CB0D76" w:rsidRPr="006927F1" w:rsidRDefault="00CB0D76" w:rsidP="00C8240B">
      <w:pPr>
        <w:numPr>
          <w:ilvl w:val="0"/>
          <w:numId w:val="61"/>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 xml:space="preserve">a főigazgatót, </w:t>
      </w:r>
    </w:p>
    <w:p w14:paraId="515B15D1" w14:textId="77777777" w:rsidR="00CB0D76" w:rsidRPr="006927F1" w:rsidRDefault="00CB0D76" w:rsidP="00C8240B">
      <w:pPr>
        <w:numPr>
          <w:ilvl w:val="0"/>
          <w:numId w:val="61"/>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gazdasági igazgatót.</w:t>
      </w:r>
    </w:p>
    <w:p w14:paraId="2E60D0D0" w14:textId="77777777" w:rsidR="00CB0D76" w:rsidRPr="006927F1" w:rsidRDefault="00222DAD" w:rsidP="00CB0D76">
      <w:pPr>
        <w:spacing w:before="240" w:line="360" w:lineRule="auto"/>
        <w:ind w:firstLine="0"/>
        <w:rPr>
          <w:rFonts w:ascii="Times New Roman" w:hAnsi="Times New Roman" w:cs="Times New Roman"/>
          <w:snapToGrid w:val="0"/>
          <w:sz w:val="26"/>
          <w:szCs w:val="26"/>
        </w:rPr>
      </w:pPr>
      <w:r w:rsidRPr="006927F1">
        <w:rPr>
          <w:rFonts w:ascii="Times New Roman" w:hAnsi="Times New Roman" w:cs="Times New Roman"/>
          <w:snapToGrid w:val="0"/>
          <w:sz w:val="26"/>
          <w:szCs w:val="26"/>
        </w:rPr>
        <w:t>A szakmai vezető t</w:t>
      </w:r>
      <w:r w:rsidR="00CB0D76" w:rsidRPr="006927F1">
        <w:rPr>
          <w:rFonts w:ascii="Times New Roman" w:hAnsi="Times New Roman" w:cs="Times New Roman"/>
          <w:snapToGrid w:val="0"/>
          <w:sz w:val="26"/>
          <w:szCs w:val="26"/>
        </w:rPr>
        <w:t>estület</w:t>
      </w:r>
    </w:p>
    <w:p w14:paraId="533785E4" w14:textId="77777777" w:rsidR="00CB0D76" w:rsidRPr="006927F1" w:rsidRDefault="00CB0D76" w:rsidP="00C8240B">
      <w:pPr>
        <w:numPr>
          <w:ilvl w:val="0"/>
          <w:numId w:val="69"/>
        </w:numPr>
        <w:tabs>
          <w:tab w:val="clear" w:pos="360"/>
          <w:tab w:val="num" w:pos="284"/>
        </w:tabs>
        <w:spacing w:line="360" w:lineRule="auto"/>
        <w:ind w:left="284" w:hanging="284"/>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részt vesz az intézmény szakmai fejlesztési programjának, szervezeti és működési szabályzatának, házirendjének, valamint a belső szabályzatok előkészítésében,</w:t>
      </w:r>
    </w:p>
    <w:p w14:paraId="14185CDD" w14:textId="77777777" w:rsidR="00CB0D76" w:rsidRPr="006927F1" w:rsidRDefault="00CB0D76" w:rsidP="00C8240B">
      <w:pPr>
        <w:numPr>
          <w:ilvl w:val="0"/>
          <w:numId w:val="69"/>
        </w:numPr>
        <w:tabs>
          <w:tab w:val="clear" w:pos="360"/>
          <w:tab w:val="num" w:pos="284"/>
        </w:tabs>
        <w:spacing w:line="360" w:lineRule="auto"/>
        <w:ind w:left="284" w:hanging="284"/>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véleményt nyilvánít az int</w:t>
      </w:r>
      <w:r w:rsidR="00222DAD" w:rsidRPr="006927F1">
        <w:rPr>
          <w:rFonts w:ascii="Times New Roman" w:hAnsi="Times New Roman" w:cs="Times New Roman"/>
          <w:snapToGrid w:val="0"/>
          <w:sz w:val="26"/>
          <w:szCs w:val="26"/>
        </w:rPr>
        <w:t>ézményt érintő feladat ellátási-</w:t>
      </w:r>
      <w:r w:rsidRPr="006927F1">
        <w:rPr>
          <w:rFonts w:ascii="Times New Roman" w:hAnsi="Times New Roman" w:cs="Times New Roman"/>
          <w:snapToGrid w:val="0"/>
          <w:sz w:val="26"/>
          <w:szCs w:val="26"/>
        </w:rPr>
        <w:t>szerződés</w:t>
      </w:r>
      <w:r w:rsidR="004B6A15" w:rsidRPr="006927F1">
        <w:rPr>
          <w:rFonts w:ascii="Times New Roman" w:hAnsi="Times New Roman" w:cs="Times New Roman"/>
          <w:snapToGrid w:val="0"/>
          <w:sz w:val="26"/>
          <w:szCs w:val="26"/>
        </w:rPr>
        <w:t>,</w:t>
      </w:r>
      <w:r w:rsidRPr="006927F1">
        <w:rPr>
          <w:rFonts w:ascii="Times New Roman" w:hAnsi="Times New Roman" w:cs="Times New Roman"/>
          <w:snapToGrid w:val="0"/>
          <w:sz w:val="26"/>
          <w:szCs w:val="26"/>
        </w:rPr>
        <w:t xml:space="preserve"> vagy feladat-átvállalási szerződés megkötésére irányuló pályázat elbírálása során,</w:t>
      </w:r>
    </w:p>
    <w:p w14:paraId="05AF4662" w14:textId="77777777" w:rsidR="00A7165C" w:rsidRPr="006927F1" w:rsidRDefault="00CB0D76" w:rsidP="00A7165C">
      <w:pPr>
        <w:numPr>
          <w:ilvl w:val="0"/>
          <w:numId w:val="69"/>
        </w:numPr>
        <w:tabs>
          <w:tab w:val="clear" w:pos="360"/>
          <w:tab w:val="num" w:pos="284"/>
        </w:tabs>
        <w:spacing w:line="360" w:lineRule="auto"/>
        <w:ind w:left="284" w:hanging="284"/>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véleményezi, illetve rangsorolja a vezető helyettesi munkakör</w:t>
      </w:r>
      <w:r w:rsidR="00932D6A" w:rsidRPr="006927F1">
        <w:rPr>
          <w:rFonts w:ascii="Times New Roman" w:hAnsi="Times New Roman" w:cs="Times New Roman"/>
          <w:snapToGrid w:val="0"/>
          <w:sz w:val="26"/>
          <w:szCs w:val="26"/>
        </w:rPr>
        <w:t>ök</w:t>
      </w:r>
      <w:r w:rsidRPr="006927F1">
        <w:rPr>
          <w:rFonts w:ascii="Times New Roman" w:hAnsi="Times New Roman" w:cs="Times New Roman"/>
          <w:snapToGrid w:val="0"/>
          <w:sz w:val="26"/>
          <w:szCs w:val="26"/>
        </w:rPr>
        <w:t xml:space="preserve"> betöltésére beérkezett pályázatokat,</w:t>
      </w:r>
    </w:p>
    <w:p w14:paraId="302BC4A4" w14:textId="77777777" w:rsidR="00CB0D76" w:rsidRPr="006927F1" w:rsidRDefault="00CB0D76" w:rsidP="00A7165C">
      <w:pPr>
        <w:numPr>
          <w:ilvl w:val="0"/>
          <w:numId w:val="69"/>
        </w:numPr>
        <w:tabs>
          <w:tab w:val="clear" w:pos="360"/>
          <w:tab w:val="num" w:pos="284"/>
        </w:tabs>
        <w:spacing w:line="360" w:lineRule="auto"/>
        <w:ind w:left="284" w:hanging="284"/>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az intézmény</w:t>
      </w:r>
      <w:r w:rsidR="00097E45" w:rsidRPr="006927F1">
        <w:rPr>
          <w:rFonts w:ascii="Times New Roman" w:hAnsi="Times New Roman" w:cs="Times New Roman"/>
          <w:snapToGrid w:val="0"/>
          <w:sz w:val="26"/>
          <w:szCs w:val="26"/>
        </w:rPr>
        <w:t xml:space="preserve">t </w:t>
      </w:r>
      <w:r w:rsidRPr="006927F1">
        <w:rPr>
          <w:rFonts w:ascii="Times New Roman" w:hAnsi="Times New Roman" w:cs="Times New Roman"/>
          <w:snapToGrid w:val="0"/>
          <w:sz w:val="26"/>
          <w:szCs w:val="26"/>
        </w:rPr>
        <w:t xml:space="preserve">fenntartó, illetőleg a főigazgató felé </w:t>
      </w:r>
      <w:r w:rsidR="00A7165C" w:rsidRPr="006927F1">
        <w:rPr>
          <w:rFonts w:ascii="Times New Roman" w:hAnsi="Times New Roman" w:cs="Times New Roman"/>
          <w:snapToGrid w:val="0"/>
          <w:sz w:val="26"/>
          <w:szCs w:val="26"/>
        </w:rPr>
        <w:t xml:space="preserve">javaslattételi joga van, </w:t>
      </w:r>
    </w:p>
    <w:p w14:paraId="1A239368" w14:textId="77777777" w:rsidR="00A92382" w:rsidRPr="00B47B13" w:rsidRDefault="00CB0D76" w:rsidP="00C8240B">
      <w:pPr>
        <w:numPr>
          <w:ilvl w:val="0"/>
          <w:numId w:val="69"/>
        </w:numPr>
        <w:tabs>
          <w:tab w:val="clear" w:pos="360"/>
          <w:tab w:val="num" w:pos="284"/>
        </w:tabs>
        <w:spacing w:after="240" w:line="360" w:lineRule="auto"/>
        <w:ind w:left="284" w:hanging="284"/>
        <w:jc w:val="both"/>
        <w:rPr>
          <w:rFonts w:ascii="Times New Roman" w:hAnsi="Times New Roman" w:cs="Times New Roman"/>
          <w:sz w:val="26"/>
        </w:rPr>
      </w:pPr>
      <w:r w:rsidRPr="006927F1">
        <w:rPr>
          <w:rFonts w:ascii="Times New Roman" w:hAnsi="Times New Roman" w:cs="Times New Roman"/>
          <w:snapToGrid w:val="0"/>
          <w:sz w:val="26"/>
          <w:szCs w:val="26"/>
        </w:rPr>
        <w:t>az intézmény</w:t>
      </w:r>
      <w:r w:rsidR="00097E45" w:rsidRPr="006927F1">
        <w:rPr>
          <w:rFonts w:ascii="Times New Roman" w:hAnsi="Times New Roman" w:cs="Times New Roman"/>
          <w:snapToGrid w:val="0"/>
          <w:sz w:val="26"/>
          <w:szCs w:val="26"/>
        </w:rPr>
        <w:t xml:space="preserve">t </w:t>
      </w:r>
      <w:r w:rsidRPr="006927F1">
        <w:rPr>
          <w:rFonts w:ascii="Times New Roman" w:hAnsi="Times New Roman" w:cs="Times New Roman"/>
          <w:snapToGrid w:val="0"/>
          <w:sz w:val="26"/>
          <w:szCs w:val="26"/>
        </w:rPr>
        <w:t>fenntartó, illetőleg a főigazgató felkérésére meghatározott szakmai kérdésben véleményt nyilvánít.</w:t>
      </w:r>
    </w:p>
    <w:p w14:paraId="61DACFBA" w14:textId="77777777" w:rsidR="00E7798A" w:rsidRPr="006927F1" w:rsidRDefault="00E7798A" w:rsidP="00EB2C21">
      <w:pPr>
        <w:pStyle w:val="Cmsor3"/>
        <w:numPr>
          <w:ilvl w:val="1"/>
          <w:numId w:val="46"/>
        </w:numPr>
        <w:ind w:left="426"/>
        <w:rPr>
          <w:rStyle w:val="Knyvcme"/>
          <w:rFonts w:ascii="Times New Roman" w:hAnsi="Times New Roman" w:cs="Times New Roman"/>
          <w:b/>
          <w:bCs w:val="0"/>
          <w:i/>
          <w:iCs w:val="0"/>
          <w:sz w:val="26"/>
        </w:rPr>
      </w:pPr>
      <w:r w:rsidRPr="006927F1">
        <w:rPr>
          <w:rFonts w:cs="Times New Roman"/>
          <w:sz w:val="26"/>
        </w:rPr>
        <w:t xml:space="preserve"> </w:t>
      </w:r>
      <w:bookmarkStart w:id="43" w:name="_Toc160113541"/>
      <w:r w:rsidRPr="006927F1">
        <w:rPr>
          <w:rFonts w:cs="Times New Roman"/>
          <w:bCs/>
          <w:sz w:val="26"/>
        </w:rPr>
        <w:t>Vezetői értekezlet</w:t>
      </w:r>
      <w:bookmarkEnd w:id="43"/>
    </w:p>
    <w:p w14:paraId="225FEF55" w14:textId="77777777" w:rsidR="00CB0D76" w:rsidRPr="006927F1" w:rsidRDefault="00CB0D76" w:rsidP="00CB0D76">
      <w:pPr>
        <w:spacing w:line="360" w:lineRule="auto"/>
        <w:ind w:firstLine="28"/>
        <w:jc w:val="both"/>
        <w:rPr>
          <w:rFonts w:ascii="Times New Roman" w:hAnsi="Times New Roman" w:cs="Times New Roman"/>
          <w:sz w:val="26"/>
          <w:szCs w:val="26"/>
        </w:rPr>
      </w:pPr>
      <w:r w:rsidRPr="006927F1">
        <w:rPr>
          <w:rFonts w:ascii="Times New Roman" w:hAnsi="Times New Roman" w:cs="Times New Roman"/>
          <w:sz w:val="26"/>
          <w:szCs w:val="26"/>
        </w:rPr>
        <w:t>A főigazgató tanácsadó szerve, döntési és utasítási jogkörrel nem rendelkezik.</w:t>
      </w:r>
    </w:p>
    <w:p w14:paraId="556D64C6" w14:textId="77777777" w:rsidR="00CB0D76" w:rsidRPr="006927F1" w:rsidRDefault="00CB0D76" w:rsidP="00CB0D76">
      <w:pPr>
        <w:spacing w:line="360" w:lineRule="auto"/>
        <w:ind w:firstLine="70"/>
        <w:jc w:val="both"/>
        <w:rPr>
          <w:rFonts w:ascii="Times New Roman" w:hAnsi="Times New Roman" w:cs="Times New Roman"/>
          <w:sz w:val="26"/>
          <w:szCs w:val="26"/>
        </w:rPr>
      </w:pPr>
      <w:r w:rsidRPr="006927F1">
        <w:rPr>
          <w:rFonts w:ascii="Times New Roman" w:hAnsi="Times New Roman" w:cs="Times New Roman"/>
          <w:sz w:val="26"/>
          <w:szCs w:val="26"/>
          <w:u w:val="single"/>
        </w:rPr>
        <w:t>Tagok</w:t>
      </w:r>
      <w:r w:rsidRPr="006927F1">
        <w:rPr>
          <w:rFonts w:ascii="Times New Roman" w:hAnsi="Times New Roman" w:cs="Times New Roman"/>
          <w:sz w:val="26"/>
          <w:szCs w:val="26"/>
        </w:rPr>
        <w:t>:</w:t>
      </w:r>
    </w:p>
    <w:p w14:paraId="60BFD20D" w14:textId="77777777" w:rsidR="00CB0D76" w:rsidRPr="006927F1" w:rsidRDefault="00CB0D76" w:rsidP="00C8240B">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Főigazgató,</w:t>
      </w:r>
    </w:p>
    <w:p w14:paraId="39EA198F" w14:textId="00378161" w:rsidR="00CB0D76" w:rsidRPr="006927F1" w:rsidRDefault="001A6A15" w:rsidP="00C8240B">
      <w:pPr>
        <w:numPr>
          <w:ilvl w:val="0"/>
          <w:numId w:val="69"/>
        </w:numPr>
        <w:spacing w:line="360" w:lineRule="auto"/>
        <w:jc w:val="both"/>
        <w:rPr>
          <w:rFonts w:ascii="Times New Roman" w:hAnsi="Times New Roman" w:cs="Times New Roman"/>
          <w:sz w:val="26"/>
          <w:szCs w:val="26"/>
        </w:rPr>
      </w:pPr>
      <w:r>
        <w:rPr>
          <w:rFonts w:ascii="Times New Roman" w:hAnsi="Times New Roman" w:cs="Times New Roman"/>
          <w:sz w:val="26"/>
          <w:szCs w:val="26"/>
        </w:rPr>
        <w:t>Orvosigazgató</w:t>
      </w:r>
      <w:r w:rsidR="00CB0D76" w:rsidRPr="006927F1">
        <w:rPr>
          <w:rFonts w:ascii="Times New Roman" w:hAnsi="Times New Roman" w:cs="Times New Roman"/>
          <w:sz w:val="26"/>
          <w:szCs w:val="26"/>
        </w:rPr>
        <w:t xml:space="preserve"> (a főigazgató általános helyettese),</w:t>
      </w:r>
    </w:p>
    <w:p w14:paraId="64E35ECF" w14:textId="77777777" w:rsidR="00CB0D76" w:rsidRPr="006927F1" w:rsidRDefault="00CB0D76" w:rsidP="00C8240B">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Gazdasági igazgató,</w:t>
      </w:r>
    </w:p>
    <w:p w14:paraId="01B91F91" w14:textId="77777777" w:rsidR="00CB0D76" w:rsidRPr="006927F1" w:rsidRDefault="00CB0D76" w:rsidP="00C8240B">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Intézeti vezető ápoló</w:t>
      </w:r>
    </w:p>
    <w:p w14:paraId="3D84BAC9" w14:textId="77777777" w:rsidR="00CB0D76" w:rsidRPr="006927F1" w:rsidRDefault="00CB0D76" w:rsidP="00C8240B">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Szakmai </w:t>
      </w:r>
      <w:r w:rsidR="00097E45" w:rsidRPr="006927F1">
        <w:rPr>
          <w:rFonts w:ascii="Times New Roman" w:hAnsi="Times New Roman" w:cs="Times New Roman"/>
          <w:sz w:val="26"/>
          <w:szCs w:val="26"/>
        </w:rPr>
        <w:t>v</w:t>
      </w:r>
      <w:r w:rsidRPr="006927F1">
        <w:rPr>
          <w:rFonts w:ascii="Times New Roman" w:hAnsi="Times New Roman" w:cs="Times New Roman"/>
          <w:sz w:val="26"/>
          <w:szCs w:val="26"/>
        </w:rPr>
        <w:t>ezető</w:t>
      </w:r>
      <w:r w:rsidR="00097E45" w:rsidRPr="006927F1">
        <w:rPr>
          <w:rFonts w:ascii="Times New Roman" w:hAnsi="Times New Roman" w:cs="Times New Roman"/>
          <w:sz w:val="26"/>
          <w:szCs w:val="26"/>
        </w:rPr>
        <w:t xml:space="preserve"> t</w:t>
      </w:r>
      <w:r w:rsidRPr="006927F1">
        <w:rPr>
          <w:rFonts w:ascii="Times New Roman" w:hAnsi="Times New Roman" w:cs="Times New Roman"/>
          <w:sz w:val="26"/>
          <w:szCs w:val="26"/>
        </w:rPr>
        <w:t>estület elnöke,</w:t>
      </w:r>
    </w:p>
    <w:p w14:paraId="68648B26" w14:textId="6DAF45C2" w:rsidR="00A7165C" w:rsidRDefault="004935A3" w:rsidP="00A7165C">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Fiziko-, és Balneoterápiás R</w:t>
      </w:r>
      <w:r w:rsidR="00CB0D76" w:rsidRPr="006927F1">
        <w:rPr>
          <w:rFonts w:ascii="Times New Roman" w:hAnsi="Times New Roman" w:cs="Times New Roman"/>
          <w:sz w:val="26"/>
          <w:szCs w:val="26"/>
        </w:rPr>
        <w:t>észleg főorvosa,</w:t>
      </w:r>
    </w:p>
    <w:p w14:paraId="6C097371" w14:textId="471FC50D" w:rsidR="00A07EBC" w:rsidRPr="004F1EB6" w:rsidRDefault="00A07EBC" w:rsidP="00A07EBC">
      <w:pPr>
        <w:spacing w:line="360" w:lineRule="auto"/>
        <w:ind w:firstLine="0"/>
        <w:jc w:val="both"/>
        <w:rPr>
          <w:rFonts w:ascii="Times New Roman" w:hAnsi="Times New Roman" w:cs="Times New Roman"/>
          <w:sz w:val="26"/>
          <w:szCs w:val="26"/>
        </w:rPr>
      </w:pPr>
      <w:r w:rsidRPr="004F1EB6">
        <w:rPr>
          <w:rFonts w:ascii="Times New Roman" w:hAnsi="Times New Roman" w:cs="Times New Roman"/>
          <w:sz w:val="26"/>
          <w:szCs w:val="26"/>
        </w:rPr>
        <w:t>Valamint egyes – alapellátást is érintő – esetekben</w:t>
      </w:r>
      <w:r w:rsidR="00386626" w:rsidRPr="004F1EB6">
        <w:rPr>
          <w:rFonts w:ascii="Times New Roman" w:hAnsi="Times New Roman" w:cs="Times New Roman"/>
          <w:sz w:val="26"/>
          <w:szCs w:val="26"/>
        </w:rPr>
        <w:t xml:space="preserve"> meghívottként</w:t>
      </w:r>
      <w:r w:rsidRPr="004F1EB6">
        <w:rPr>
          <w:rFonts w:ascii="Times New Roman" w:hAnsi="Times New Roman" w:cs="Times New Roman"/>
          <w:sz w:val="26"/>
          <w:szCs w:val="26"/>
        </w:rPr>
        <w:t>:</w:t>
      </w:r>
    </w:p>
    <w:p w14:paraId="662FD1E7" w14:textId="7D00B40A" w:rsidR="00C516E9" w:rsidRPr="004F1EB6" w:rsidRDefault="00C516E9" w:rsidP="00C516E9">
      <w:pPr>
        <w:numPr>
          <w:ilvl w:val="0"/>
          <w:numId w:val="69"/>
        </w:numPr>
        <w:spacing w:line="360" w:lineRule="auto"/>
        <w:jc w:val="both"/>
        <w:rPr>
          <w:rFonts w:ascii="Times New Roman" w:hAnsi="Times New Roman" w:cs="Times New Roman"/>
          <w:sz w:val="26"/>
          <w:szCs w:val="26"/>
        </w:rPr>
      </w:pPr>
      <w:r w:rsidRPr="004F1EB6">
        <w:rPr>
          <w:rFonts w:ascii="Times New Roman" w:hAnsi="Times New Roman" w:cs="Times New Roman"/>
          <w:iCs/>
          <w:sz w:val="26"/>
          <w:szCs w:val="26"/>
        </w:rPr>
        <w:t>Kollegiális vezető orvos - ügyelet, háziorvosok</w:t>
      </w:r>
    </w:p>
    <w:p w14:paraId="539469DA" w14:textId="77777777" w:rsidR="00C516E9" w:rsidRPr="004F1EB6" w:rsidRDefault="00C516E9" w:rsidP="00C516E9">
      <w:pPr>
        <w:numPr>
          <w:ilvl w:val="0"/>
          <w:numId w:val="69"/>
        </w:numPr>
        <w:spacing w:line="360" w:lineRule="auto"/>
        <w:jc w:val="both"/>
        <w:rPr>
          <w:rFonts w:ascii="Times New Roman" w:hAnsi="Times New Roman" w:cs="Times New Roman"/>
          <w:sz w:val="26"/>
          <w:szCs w:val="26"/>
        </w:rPr>
      </w:pPr>
      <w:r w:rsidRPr="004F1EB6">
        <w:rPr>
          <w:rFonts w:ascii="Times New Roman" w:hAnsi="Times New Roman" w:cs="Times New Roman"/>
          <w:iCs/>
          <w:sz w:val="26"/>
          <w:szCs w:val="26"/>
        </w:rPr>
        <w:t xml:space="preserve">Házi gyermekorvosok képviselője, </w:t>
      </w:r>
    </w:p>
    <w:p w14:paraId="78142300" w14:textId="7BDA90F9" w:rsidR="00A07EBC" w:rsidRPr="004F1EB6" w:rsidRDefault="00386626" w:rsidP="00386626">
      <w:pPr>
        <w:numPr>
          <w:ilvl w:val="0"/>
          <w:numId w:val="69"/>
        </w:numPr>
        <w:spacing w:line="360" w:lineRule="auto"/>
        <w:jc w:val="both"/>
        <w:rPr>
          <w:rFonts w:ascii="Times New Roman" w:hAnsi="Times New Roman" w:cs="Times New Roman"/>
          <w:sz w:val="26"/>
          <w:szCs w:val="26"/>
        </w:rPr>
      </w:pPr>
      <w:r w:rsidRPr="004F1EB6">
        <w:rPr>
          <w:rFonts w:ascii="Times New Roman" w:hAnsi="Times New Roman" w:cs="Times New Roman"/>
          <w:sz w:val="26"/>
          <w:szCs w:val="26"/>
        </w:rPr>
        <w:t>Fogorvosok képviselője.</w:t>
      </w:r>
    </w:p>
    <w:p w14:paraId="743B1249" w14:textId="77777777" w:rsidR="00CB0D76" w:rsidRPr="006927F1" w:rsidRDefault="00CB0D76" w:rsidP="00CB0D76">
      <w:pPr>
        <w:pStyle w:val="Szvegtrzsbehzssal2"/>
        <w:spacing w:line="360" w:lineRule="auto"/>
        <w:ind w:firstLine="0"/>
        <w:jc w:val="both"/>
        <w:rPr>
          <w:rFonts w:ascii="Times New Roman" w:hAnsi="Times New Roman" w:cs="Times New Roman"/>
          <w:b/>
          <w:i/>
          <w:sz w:val="26"/>
          <w:szCs w:val="26"/>
        </w:rPr>
      </w:pPr>
      <w:r w:rsidRPr="006927F1">
        <w:rPr>
          <w:rFonts w:ascii="Times New Roman" w:hAnsi="Times New Roman" w:cs="Times New Roman"/>
          <w:sz w:val="26"/>
          <w:szCs w:val="26"/>
        </w:rPr>
        <w:t>Havonta a főigazgató hívja össze, az elhangzottakról a jegyzőkönyvvezető (titkárnő) feljegyzést készít.</w:t>
      </w:r>
    </w:p>
    <w:p w14:paraId="4934EA46" w14:textId="77777777" w:rsidR="00CB0D76" w:rsidRPr="006927F1" w:rsidRDefault="00CB0D76" w:rsidP="000271B2">
      <w:pPr>
        <w:spacing w:line="360" w:lineRule="auto"/>
        <w:ind w:firstLine="0"/>
        <w:jc w:val="both"/>
        <w:rPr>
          <w:rFonts w:ascii="Times New Roman" w:hAnsi="Times New Roman" w:cs="Times New Roman"/>
          <w:sz w:val="26"/>
          <w:szCs w:val="26"/>
          <w:u w:val="single"/>
        </w:rPr>
      </w:pPr>
      <w:r w:rsidRPr="006927F1">
        <w:rPr>
          <w:rFonts w:ascii="Times New Roman" w:hAnsi="Times New Roman" w:cs="Times New Roman"/>
          <w:sz w:val="26"/>
          <w:szCs w:val="26"/>
          <w:u w:val="single"/>
        </w:rPr>
        <w:t>Az értekezleten megtárgyalják:</w:t>
      </w:r>
    </w:p>
    <w:p w14:paraId="0E0C4D82" w14:textId="77777777" w:rsidR="00CB0D76" w:rsidRPr="006927F1" w:rsidRDefault="00CB0D76" w:rsidP="00C8240B">
      <w:pPr>
        <w:numPr>
          <w:ilvl w:val="0"/>
          <w:numId w:val="70"/>
        </w:numPr>
        <w:tabs>
          <w:tab w:val="clear" w:pos="360"/>
        </w:tabs>
        <w:spacing w:line="360" w:lineRule="auto"/>
        <w:ind w:left="420" w:hanging="392"/>
        <w:jc w:val="both"/>
        <w:rPr>
          <w:rFonts w:ascii="Times New Roman" w:hAnsi="Times New Roman" w:cs="Times New Roman"/>
          <w:sz w:val="26"/>
          <w:szCs w:val="26"/>
        </w:rPr>
      </w:pPr>
      <w:r w:rsidRPr="006927F1">
        <w:rPr>
          <w:rFonts w:ascii="Times New Roman" w:hAnsi="Times New Roman" w:cs="Times New Roman"/>
          <w:sz w:val="26"/>
          <w:szCs w:val="26"/>
        </w:rPr>
        <w:t>az intézmény egészét, vagy az egyes szolgálatok működését érintő szakmai és szervezési kérdéseket,</w:t>
      </w:r>
    </w:p>
    <w:p w14:paraId="0906320C" w14:textId="77777777" w:rsidR="00CB0D76" w:rsidRPr="006927F1" w:rsidRDefault="00CB0D76" w:rsidP="00C8240B">
      <w:pPr>
        <w:numPr>
          <w:ilvl w:val="0"/>
          <w:numId w:val="70"/>
        </w:numPr>
        <w:tabs>
          <w:tab w:val="clear" w:pos="360"/>
        </w:tabs>
        <w:spacing w:line="360" w:lineRule="auto"/>
        <w:ind w:hanging="290"/>
        <w:jc w:val="both"/>
        <w:rPr>
          <w:rFonts w:ascii="Times New Roman" w:hAnsi="Times New Roman" w:cs="Times New Roman"/>
          <w:sz w:val="26"/>
          <w:szCs w:val="26"/>
        </w:rPr>
      </w:pPr>
      <w:r w:rsidRPr="006927F1">
        <w:rPr>
          <w:rFonts w:ascii="Times New Roman" w:hAnsi="Times New Roman" w:cs="Times New Roman"/>
          <w:sz w:val="26"/>
          <w:szCs w:val="26"/>
        </w:rPr>
        <w:t>az intézmény éves terveit, azok teljesítését,</w:t>
      </w:r>
    </w:p>
    <w:p w14:paraId="4DBAA437" w14:textId="77777777" w:rsidR="00CB0D76" w:rsidRPr="006927F1" w:rsidRDefault="00CB0D76" w:rsidP="00C8240B">
      <w:pPr>
        <w:numPr>
          <w:ilvl w:val="0"/>
          <w:numId w:val="70"/>
        </w:numPr>
        <w:tabs>
          <w:tab w:val="clear" w:pos="360"/>
        </w:tabs>
        <w:spacing w:line="360" w:lineRule="auto"/>
        <w:ind w:hanging="290"/>
        <w:jc w:val="both"/>
        <w:rPr>
          <w:rFonts w:ascii="Times New Roman" w:hAnsi="Times New Roman" w:cs="Times New Roman"/>
          <w:sz w:val="26"/>
          <w:szCs w:val="26"/>
        </w:rPr>
      </w:pPr>
      <w:r w:rsidRPr="006927F1">
        <w:rPr>
          <w:rFonts w:ascii="Times New Roman" w:hAnsi="Times New Roman" w:cs="Times New Roman"/>
          <w:sz w:val="26"/>
          <w:szCs w:val="26"/>
        </w:rPr>
        <w:t>személyi ügyeket, az intézmény dolgozóinak etikai helyzetét,</w:t>
      </w:r>
    </w:p>
    <w:p w14:paraId="0C3AB21E" w14:textId="77777777" w:rsidR="00CB0D76" w:rsidRPr="006927F1" w:rsidRDefault="00CB0D76" w:rsidP="00C8240B">
      <w:pPr>
        <w:numPr>
          <w:ilvl w:val="0"/>
          <w:numId w:val="70"/>
        </w:numPr>
        <w:tabs>
          <w:tab w:val="clear" w:pos="360"/>
        </w:tabs>
        <w:spacing w:line="360" w:lineRule="auto"/>
        <w:ind w:left="406" w:hanging="336"/>
        <w:jc w:val="both"/>
        <w:rPr>
          <w:rFonts w:ascii="Times New Roman" w:hAnsi="Times New Roman" w:cs="Times New Roman"/>
          <w:sz w:val="26"/>
          <w:szCs w:val="26"/>
        </w:rPr>
      </w:pPr>
      <w:r w:rsidRPr="006927F1">
        <w:rPr>
          <w:rFonts w:ascii="Times New Roman" w:hAnsi="Times New Roman" w:cs="Times New Roman"/>
          <w:sz w:val="26"/>
          <w:szCs w:val="26"/>
        </w:rPr>
        <w:t>költségvetési gazdálkodás végrehajtásával kapcsolatos kérdéseket és feladatokat,</w:t>
      </w:r>
    </w:p>
    <w:p w14:paraId="42CFDE19" w14:textId="77777777" w:rsidR="00CB0D76" w:rsidRPr="006927F1" w:rsidRDefault="00CB0D76" w:rsidP="00C8240B">
      <w:pPr>
        <w:numPr>
          <w:ilvl w:val="0"/>
          <w:numId w:val="70"/>
        </w:numPr>
        <w:tabs>
          <w:tab w:val="clear" w:pos="360"/>
        </w:tabs>
        <w:spacing w:line="360" w:lineRule="auto"/>
        <w:ind w:left="420" w:hanging="350"/>
        <w:jc w:val="both"/>
        <w:rPr>
          <w:rFonts w:ascii="Times New Roman" w:hAnsi="Times New Roman" w:cs="Times New Roman"/>
          <w:sz w:val="26"/>
          <w:szCs w:val="26"/>
        </w:rPr>
      </w:pPr>
      <w:r w:rsidRPr="006927F1">
        <w:rPr>
          <w:rFonts w:ascii="Times New Roman" w:hAnsi="Times New Roman" w:cs="Times New Roman"/>
          <w:sz w:val="26"/>
          <w:szCs w:val="26"/>
        </w:rPr>
        <w:t>továbbá mindazokat a kérdéseket, amelyeket a főigazgató vagy az értekezlet tagjai beterjesztenek.</w:t>
      </w:r>
    </w:p>
    <w:p w14:paraId="3B883D93" w14:textId="77777777" w:rsidR="00E7798A" w:rsidRPr="006927F1" w:rsidRDefault="00E7798A" w:rsidP="00EB2C21">
      <w:pPr>
        <w:pStyle w:val="Cmsor3"/>
        <w:numPr>
          <w:ilvl w:val="1"/>
          <w:numId w:val="46"/>
        </w:numPr>
        <w:ind w:left="426"/>
        <w:rPr>
          <w:rStyle w:val="Knyvcme"/>
          <w:rFonts w:ascii="Times New Roman" w:hAnsi="Times New Roman" w:cs="Times New Roman"/>
          <w:b/>
          <w:bCs w:val="0"/>
          <w:i/>
          <w:iCs w:val="0"/>
          <w:sz w:val="26"/>
        </w:rPr>
      </w:pPr>
      <w:r w:rsidRPr="006927F1">
        <w:rPr>
          <w:rFonts w:cs="Times New Roman"/>
          <w:bCs/>
          <w:sz w:val="26"/>
        </w:rPr>
        <w:t xml:space="preserve"> </w:t>
      </w:r>
      <w:bookmarkStart w:id="44" w:name="_Toc160113542"/>
      <w:r w:rsidRPr="006927F1">
        <w:rPr>
          <w:rFonts w:cs="Times New Roman"/>
          <w:sz w:val="26"/>
        </w:rPr>
        <w:t>Orvosi értekezlet</w:t>
      </w:r>
      <w:bookmarkEnd w:id="44"/>
    </w:p>
    <w:p w14:paraId="74AEF7BB" w14:textId="649269F8" w:rsidR="000271B2" w:rsidRPr="006927F1" w:rsidRDefault="000271B2" w:rsidP="000271B2">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orvosok szakmai képzési- és munkaértekezlete, melyen minden orvos részvétele kötelező. Az orvos</w:t>
      </w:r>
      <w:r w:rsidR="004935A3" w:rsidRPr="006927F1">
        <w:rPr>
          <w:rFonts w:ascii="Times New Roman" w:hAnsi="Times New Roman" w:cs="Times New Roman"/>
          <w:sz w:val="26"/>
          <w:szCs w:val="26"/>
        </w:rPr>
        <w:t xml:space="preserve">i </w:t>
      </w:r>
      <w:r w:rsidRPr="006927F1">
        <w:rPr>
          <w:rFonts w:ascii="Times New Roman" w:hAnsi="Times New Roman" w:cs="Times New Roman"/>
          <w:sz w:val="26"/>
          <w:szCs w:val="26"/>
        </w:rPr>
        <w:t xml:space="preserve">értekezletet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hívja össze.</w:t>
      </w:r>
    </w:p>
    <w:p w14:paraId="7762BE23" w14:textId="77777777" w:rsidR="000271B2" w:rsidRPr="006927F1" w:rsidRDefault="000271B2" w:rsidP="00EB2C21">
      <w:pPr>
        <w:pStyle w:val="Cmsor3"/>
        <w:numPr>
          <w:ilvl w:val="1"/>
          <w:numId w:val="46"/>
        </w:numPr>
        <w:ind w:left="426"/>
        <w:rPr>
          <w:rStyle w:val="Knyvcme"/>
          <w:rFonts w:ascii="Times New Roman" w:hAnsi="Times New Roman" w:cs="Times New Roman"/>
          <w:b/>
          <w:bCs w:val="0"/>
          <w:i/>
          <w:iCs w:val="0"/>
          <w:sz w:val="26"/>
        </w:rPr>
      </w:pPr>
      <w:bookmarkStart w:id="45" w:name="_Toc160113543"/>
      <w:r w:rsidRPr="006927F1">
        <w:rPr>
          <w:rFonts w:cs="Times New Roman"/>
          <w:sz w:val="26"/>
        </w:rPr>
        <w:t>Összdolgozói munkaértekezlet</w:t>
      </w:r>
      <w:bookmarkEnd w:id="45"/>
    </w:p>
    <w:p w14:paraId="222532A3" w14:textId="258EBFFD" w:rsidR="000206EE" w:rsidRDefault="000271B2" w:rsidP="000271B2">
      <w:pPr>
        <w:ind w:firstLine="0"/>
        <w:rPr>
          <w:rFonts w:ascii="Times New Roman" w:hAnsi="Times New Roman" w:cs="Times New Roman"/>
          <w:sz w:val="26"/>
          <w:szCs w:val="26"/>
        </w:rPr>
      </w:pPr>
      <w:r w:rsidRPr="006927F1">
        <w:rPr>
          <w:rFonts w:ascii="Times New Roman" w:hAnsi="Times New Roman" w:cs="Times New Roman"/>
          <w:sz w:val="26"/>
          <w:szCs w:val="26"/>
        </w:rPr>
        <w:t>Évente egy alkalommal a főigazgató hívja össze.</w:t>
      </w:r>
    </w:p>
    <w:p w14:paraId="70680D59" w14:textId="77777777" w:rsidR="000206EE" w:rsidRDefault="000206EE">
      <w:pPr>
        <w:rPr>
          <w:rFonts w:ascii="Times New Roman" w:hAnsi="Times New Roman" w:cs="Times New Roman"/>
          <w:sz w:val="26"/>
          <w:szCs w:val="26"/>
        </w:rPr>
      </w:pPr>
      <w:r>
        <w:rPr>
          <w:rFonts w:ascii="Times New Roman" w:hAnsi="Times New Roman" w:cs="Times New Roman"/>
          <w:sz w:val="26"/>
          <w:szCs w:val="26"/>
        </w:rPr>
        <w:br w:type="page"/>
      </w:r>
    </w:p>
    <w:p w14:paraId="08145CAD" w14:textId="77777777" w:rsidR="00E7798A" w:rsidRPr="006927F1" w:rsidRDefault="00E7798A" w:rsidP="00E7798A">
      <w:pPr>
        <w:pStyle w:val="Cmsor1"/>
        <w:numPr>
          <w:ilvl w:val="0"/>
          <w:numId w:val="1"/>
        </w:numPr>
        <w:ind w:left="426" w:hanging="426"/>
        <w:rPr>
          <w:rFonts w:cs="Times New Roman"/>
        </w:rPr>
      </w:pPr>
      <w:bookmarkStart w:id="46" w:name="_Toc160113544"/>
      <w:r w:rsidRPr="006927F1">
        <w:rPr>
          <w:rFonts w:cs="Times New Roman"/>
        </w:rPr>
        <w:t xml:space="preserve">AZ INTÉZMÉNY SZERVEZETI FELÉPÍTÉSE ÉS </w:t>
      </w:r>
      <w:r w:rsidRPr="006927F1">
        <w:rPr>
          <w:rFonts w:cs="Times New Roman"/>
          <w:iCs/>
          <w:szCs w:val="26"/>
        </w:rPr>
        <w:t>MUNKAVÉGZÉSSEL KAPCSOLATOS RENDJE</w:t>
      </w:r>
      <w:bookmarkEnd w:id="46"/>
      <w:r w:rsidRPr="006927F1">
        <w:rPr>
          <w:rFonts w:cs="Times New Roman"/>
        </w:rPr>
        <w:t xml:space="preserve"> </w:t>
      </w:r>
    </w:p>
    <w:p w14:paraId="10341AF0" w14:textId="77777777" w:rsidR="00E7798A" w:rsidRPr="006927F1" w:rsidRDefault="00E7798A" w:rsidP="002D45E9">
      <w:pPr>
        <w:pStyle w:val="Cmsor2"/>
        <w:numPr>
          <w:ilvl w:val="0"/>
          <w:numId w:val="4"/>
        </w:numPr>
        <w:rPr>
          <w:rFonts w:ascii="Times New Roman" w:hAnsi="Times New Roman" w:cs="Times New Roman"/>
          <w:sz w:val="26"/>
          <w:szCs w:val="26"/>
        </w:rPr>
      </w:pPr>
      <w:bookmarkStart w:id="47" w:name="_Toc160113545"/>
      <w:r w:rsidRPr="006927F1">
        <w:rPr>
          <w:rFonts w:ascii="Times New Roman" w:hAnsi="Times New Roman" w:cs="Times New Roman"/>
          <w:sz w:val="26"/>
          <w:szCs w:val="26"/>
        </w:rPr>
        <w:t>Az intézményi dolgozók munkavégzéssel kapcsolatos szabályai</w:t>
      </w:r>
      <w:bookmarkEnd w:id="47"/>
    </w:p>
    <w:p w14:paraId="39FA249B" w14:textId="77777777" w:rsidR="00E7798A" w:rsidRPr="006927F1" w:rsidRDefault="00E7798A" w:rsidP="002D45E9">
      <w:pPr>
        <w:pStyle w:val="Cmsor3"/>
        <w:numPr>
          <w:ilvl w:val="1"/>
          <w:numId w:val="5"/>
        </w:numPr>
        <w:ind w:left="426"/>
        <w:rPr>
          <w:rStyle w:val="Knyvcme"/>
          <w:rFonts w:ascii="Times New Roman" w:hAnsi="Times New Roman" w:cs="Times New Roman"/>
          <w:b/>
          <w:bCs w:val="0"/>
          <w:i/>
          <w:iCs w:val="0"/>
          <w:sz w:val="26"/>
          <w:szCs w:val="26"/>
        </w:rPr>
      </w:pPr>
      <w:r w:rsidRPr="006927F1">
        <w:rPr>
          <w:rStyle w:val="Knyvcme"/>
          <w:rFonts w:ascii="Times New Roman" w:hAnsi="Times New Roman" w:cs="Times New Roman"/>
          <w:b/>
          <w:bCs w:val="0"/>
          <w:i/>
          <w:iCs w:val="0"/>
          <w:sz w:val="26"/>
          <w:szCs w:val="26"/>
        </w:rPr>
        <w:t xml:space="preserve"> </w:t>
      </w:r>
      <w:bookmarkStart w:id="48" w:name="_Toc160113546"/>
      <w:r w:rsidRPr="006927F1">
        <w:rPr>
          <w:rFonts w:cs="Times New Roman"/>
          <w:sz w:val="26"/>
          <w:szCs w:val="26"/>
        </w:rPr>
        <w:t>A</w:t>
      </w:r>
      <w:r w:rsidR="00061EBB" w:rsidRPr="006927F1">
        <w:rPr>
          <w:rFonts w:cs="Times New Roman"/>
          <w:sz w:val="26"/>
          <w:szCs w:val="26"/>
        </w:rPr>
        <w:t>z egészségügyi</w:t>
      </w:r>
      <w:r w:rsidR="006972E7" w:rsidRPr="006927F1">
        <w:rPr>
          <w:rFonts w:cs="Times New Roman"/>
          <w:sz w:val="26"/>
          <w:szCs w:val="26"/>
        </w:rPr>
        <w:t xml:space="preserve"> szolgálati</w:t>
      </w:r>
      <w:r w:rsidR="00061EBB" w:rsidRPr="006927F1">
        <w:rPr>
          <w:rFonts w:cs="Times New Roman"/>
          <w:sz w:val="26"/>
          <w:szCs w:val="26"/>
        </w:rPr>
        <w:t xml:space="preserve"> </w:t>
      </w:r>
      <w:r w:rsidRPr="006927F1">
        <w:rPr>
          <w:rFonts w:cs="Times New Roman"/>
          <w:sz w:val="26"/>
          <w:szCs w:val="26"/>
        </w:rPr>
        <w:t>jogviszony létrejötte</w:t>
      </w:r>
      <w:bookmarkEnd w:id="48"/>
    </w:p>
    <w:p w14:paraId="4C5B29B8" w14:textId="6E86FCA9" w:rsidR="003F68DD" w:rsidRDefault="00061EBB" w:rsidP="00061EBB">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az alkalmazottak esetében a belépéskor határozott vagy határozatlan idejű egészségügyi szolgálati szerződéssel határozza meg, hogy az alkalmazottat milyen munkakörben, milyen feltételekkel és milyen mértékű alapbérrel foglalkoztatja. Az egészségügyi szolgálati jogviszony létesítésekor a jogviszonyhoz előírt típusú erkölcsi bizonyítvány csatolása és a jogszabályban megfogalmazott összeférhetetlenségi állapot megléte és fenntartása az alkalmazás feltétele.</w:t>
      </w:r>
    </w:p>
    <w:p w14:paraId="21DB9E71" w14:textId="77777777" w:rsidR="00CC63DA" w:rsidRDefault="00CC63DA" w:rsidP="00061EBB">
      <w:pPr>
        <w:spacing w:line="360" w:lineRule="auto"/>
        <w:ind w:firstLine="0"/>
        <w:jc w:val="both"/>
        <w:rPr>
          <w:rFonts w:ascii="Times New Roman" w:hAnsi="Times New Roman" w:cs="Times New Roman"/>
          <w:iCs/>
          <w:sz w:val="26"/>
          <w:szCs w:val="26"/>
        </w:rPr>
      </w:pPr>
    </w:p>
    <w:p w14:paraId="605C68C2" w14:textId="0D0E069E" w:rsidR="00E7798A" w:rsidRPr="006927F1" w:rsidRDefault="00E7798A" w:rsidP="002D45E9">
      <w:pPr>
        <w:pStyle w:val="Cmsor3"/>
        <w:numPr>
          <w:ilvl w:val="1"/>
          <w:numId w:val="5"/>
        </w:numPr>
        <w:ind w:left="426"/>
        <w:rPr>
          <w:rStyle w:val="Knyvcme"/>
          <w:rFonts w:ascii="Times New Roman" w:hAnsi="Times New Roman" w:cs="Times New Roman"/>
          <w:b/>
          <w:bCs w:val="0"/>
          <w:i/>
          <w:iCs w:val="0"/>
          <w:sz w:val="26"/>
          <w:szCs w:val="26"/>
        </w:rPr>
      </w:pPr>
      <w:bookmarkStart w:id="49" w:name="_Toc160113547"/>
      <w:r w:rsidRPr="006927F1">
        <w:rPr>
          <w:rFonts w:cs="Times New Roman"/>
          <w:sz w:val="26"/>
          <w:szCs w:val="26"/>
        </w:rPr>
        <w:t>Az intézménnyel munkaviszonyban álló dolgozók díjazása</w:t>
      </w:r>
      <w:bookmarkEnd w:id="49"/>
      <w:r w:rsidRPr="006927F1">
        <w:rPr>
          <w:rFonts w:cs="Times New Roman"/>
          <w:sz w:val="26"/>
          <w:szCs w:val="26"/>
        </w:rPr>
        <w:t xml:space="preserve"> </w:t>
      </w:r>
    </w:p>
    <w:p w14:paraId="542BD06A" w14:textId="77777777" w:rsidR="00061EBB" w:rsidRPr="006927F1" w:rsidRDefault="00061EBB" w:rsidP="00061EBB">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 díjazására vonatkozó megállapodásokat a szolgálati szerződésben</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 xml:space="preserve">kell rögzíteni. A minőségi vagy mennyiségi többletmunkát végző dolgozók jutalomban részesíthetők. </w:t>
      </w:r>
    </w:p>
    <w:p w14:paraId="2FE7489A"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0" w:name="_Toc160113548"/>
      <w:r w:rsidRPr="006927F1">
        <w:rPr>
          <w:rFonts w:cs="Times New Roman"/>
          <w:sz w:val="26"/>
          <w:szCs w:val="26"/>
        </w:rPr>
        <w:t>A munkavégzés teljesítése, munkaköri kötelezettségek</w:t>
      </w:r>
      <w:bookmarkEnd w:id="50"/>
      <w:r w:rsidRPr="006927F1">
        <w:rPr>
          <w:rFonts w:cs="Times New Roman"/>
          <w:sz w:val="26"/>
          <w:szCs w:val="26"/>
        </w:rPr>
        <w:t xml:space="preserve"> </w:t>
      </w:r>
    </w:p>
    <w:p w14:paraId="56D90A78" w14:textId="77777777" w:rsidR="000271B2" w:rsidRPr="006927F1" w:rsidRDefault="000271B2" w:rsidP="000271B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munkavégzés teljesítésének elsődleges helyeként a főigazgató által kijelölt munkahely szerepel</w:t>
      </w:r>
      <w:r w:rsidR="004E70F8"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de bármely dolgozó a végzettségének megfelelő munkakörben feladatellátásra kötelezhető</w:t>
      </w:r>
      <w:r w:rsidR="004E70F8"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w:t>
      </w:r>
      <w:r w:rsidR="004E70F8" w:rsidRPr="006927F1">
        <w:rPr>
          <w:rFonts w:ascii="Times New Roman" w:hAnsi="Times New Roman" w:cs="Times New Roman"/>
          <w:iCs/>
          <w:sz w:val="26"/>
          <w:szCs w:val="26"/>
        </w:rPr>
        <w:t xml:space="preserve">Feladatát a munkavégzés helyén érvényes szabályok, előírások betartásával, valamint a munkaköri leírásában előírtak szerint végzi. </w:t>
      </w:r>
    </w:p>
    <w:p w14:paraId="5F738538" w14:textId="77777777" w:rsidR="000271B2" w:rsidRDefault="000271B2" w:rsidP="000271B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dolgozó köteles a munkakörébe tartozó munkát képességei kifejtésével, az elvárható szakértelemmel és pontossággal végezni, az egészségügyi, munkahelyi titkot megtartani. A dolgozó munkáját az arra vonatkozó szabályoknak és előírásoknak, a munkahelyi vezetője utasításainak, valamint a szakmai elvárásoknak megfelelően köteles végezni.</w:t>
      </w:r>
    </w:p>
    <w:p w14:paraId="62D4F143" w14:textId="77777777" w:rsidR="000206EE" w:rsidRDefault="000206EE" w:rsidP="000271B2">
      <w:pPr>
        <w:spacing w:line="360" w:lineRule="auto"/>
        <w:ind w:firstLine="0"/>
        <w:jc w:val="both"/>
        <w:rPr>
          <w:rFonts w:ascii="Times New Roman" w:hAnsi="Times New Roman" w:cs="Times New Roman"/>
          <w:iCs/>
          <w:sz w:val="26"/>
          <w:szCs w:val="26"/>
        </w:rPr>
      </w:pPr>
    </w:p>
    <w:p w14:paraId="345797F8" w14:textId="77777777" w:rsidR="00C26AC0" w:rsidRDefault="00C26AC0" w:rsidP="000271B2">
      <w:pPr>
        <w:spacing w:line="360" w:lineRule="auto"/>
        <w:ind w:firstLine="0"/>
        <w:jc w:val="both"/>
        <w:rPr>
          <w:rFonts w:ascii="Times New Roman" w:hAnsi="Times New Roman" w:cs="Times New Roman"/>
          <w:iCs/>
          <w:sz w:val="26"/>
          <w:szCs w:val="26"/>
        </w:rPr>
      </w:pPr>
    </w:p>
    <w:p w14:paraId="552CCBDA" w14:textId="77777777" w:rsidR="00C26AC0" w:rsidRDefault="00C26AC0" w:rsidP="000271B2">
      <w:pPr>
        <w:spacing w:line="360" w:lineRule="auto"/>
        <w:ind w:firstLine="0"/>
        <w:jc w:val="both"/>
        <w:rPr>
          <w:rFonts w:ascii="Times New Roman" w:hAnsi="Times New Roman" w:cs="Times New Roman"/>
          <w:iCs/>
          <w:sz w:val="26"/>
          <w:szCs w:val="26"/>
        </w:rPr>
      </w:pPr>
    </w:p>
    <w:p w14:paraId="6DCA9733"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1" w:name="_Toc160113549"/>
      <w:r w:rsidRPr="006927F1">
        <w:rPr>
          <w:rFonts w:cs="Times New Roman"/>
          <w:sz w:val="26"/>
          <w:szCs w:val="26"/>
        </w:rPr>
        <w:t>A munkaidő beosztása</w:t>
      </w:r>
      <w:bookmarkEnd w:id="51"/>
      <w:r w:rsidRPr="006927F1">
        <w:rPr>
          <w:rFonts w:cs="Times New Roman"/>
          <w:sz w:val="26"/>
          <w:szCs w:val="26"/>
        </w:rPr>
        <w:t xml:space="preserve"> </w:t>
      </w:r>
    </w:p>
    <w:p w14:paraId="101761E9" w14:textId="5CB794ED" w:rsidR="000271B2" w:rsidRPr="006927F1" w:rsidRDefault="000271B2" w:rsidP="000271B2">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munkarendet a szakmai törvények és egyes központi jogszabályok, valamint az egyes szakrendelések rendelési idejét figyelembe véve kell kialakítani.</w:t>
      </w:r>
      <w:r w:rsidR="00555F3B" w:rsidRPr="006927F1">
        <w:rPr>
          <w:rFonts w:ascii="Times New Roman" w:hAnsi="Times New Roman" w:cs="Times New Roman"/>
          <w:iCs/>
          <w:sz w:val="26"/>
          <w:szCs w:val="26"/>
        </w:rPr>
        <w:t xml:space="preserve"> </w:t>
      </w:r>
      <w:r w:rsidR="00331001" w:rsidRPr="006927F1">
        <w:rPr>
          <w:rFonts w:ascii="Times New Roman" w:hAnsi="Times New Roman" w:cs="Times New Roman"/>
          <w:iCs/>
          <w:sz w:val="26"/>
          <w:szCs w:val="26"/>
        </w:rPr>
        <w:t>A feladatellátás h</w:t>
      </w:r>
      <w:r w:rsidR="00555F3B" w:rsidRPr="006927F1">
        <w:rPr>
          <w:rFonts w:ascii="Times New Roman" w:hAnsi="Times New Roman" w:cs="Times New Roman"/>
          <w:iCs/>
          <w:sz w:val="26"/>
          <w:szCs w:val="26"/>
        </w:rPr>
        <w:t>eti negyven órás munkarend</w:t>
      </w:r>
      <w:r w:rsidR="004E70F8" w:rsidRPr="006927F1">
        <w:rPr>
          <w:rFonts w:ascii="Times New Roman" w:hAnsi="Times New Roman" w:cs="Times New Roman"/>
          <w:iCs/>
          <w:sz w:val="26"/>
          <w:szCs w:val="26"/>
        </w:rPr>
        <w:t>ben</w:t>
      </w:r>
      <w:r w:rsidR="004F1EB6">
        <w:rPr>
          <w:rFonts w:ascii="Times New Roman" w:hAnsi="Times New Roman" w:cs="Times New Roman"/>
          <w:iCs/>
          <w:sz w:val="26"/>
          <w:szCs w:val="26"/>
        </w:rPr>
        <w:t>,</w:t>
      </w:r>
      <w:r w:rsidR="004E70F8" w:rsidRPr="006927F1">
        <w:rPr>
          <w:rFonts w:ascii="Times New Roman" w:hAnsi="Times New Roman" w:cs="Times New Roman"/>
          <w:iCs/>
          <w:sz w:val="26"/>
          <w:szCs w:val="26"/>
        </w:rPr>
        <w:t xml:space="preserve"> </w:t>
      </w:r>
      <w:r w:rsidR="00555F3B" w:rsidRPr="006927F1">
        <w:rPr>
          <w:rFonts w:ascii="Times New Roman" w:hAnsi="Times New Roman" w:cs="Times New Roman"/>
          <w:iCs/>
          <w:sz w:val="26"/>
          <w:szCs w:val="26"/>
        </w:rPr>
        <w:t>háromhavi munkaidőkeret gazdálkod</w:t>
      </w:r>
      <w:r w:rsidR="004E70F8" w:rsidRPr="006927F1">
        <w:rPr>
          <w:rFonts w:ascii="Times New Roman" w:hAnsi="Times New Roman" w:cs="Times New Roman"/>
          <w:iCs/>
          <w:sz w:val="26"/>
          <w:szCs w:val="26"/>
        </w:rPr>
        <w:t>ással</w:t>
      </w:r>
      <w:r w:rsidR="00331001" w:rsidRPr="006927F1">
        <w:rPr>
          <w:rFonts w:ascii="Times New Roman" w:hAnsi="Times New Roman" w:cs="Times New Roman"/>
          <w:iCs/>
          <w:sz w:val="26"/>
          <w:szCs w:val="26"/>
        </w:rPr>
        <w:t xml:space="preserve"> történik</w:t>
      </w:r>
      <w:r w:rsidR="00555F3B" w:rsidRPr="006927F1">
        <w:rPr>
          <w:rFonts w:ascii="Times New Roman" w:hAnsi="Times New Roman" w:cs="Times New Roman"/>
          <w:iCs/>
          <w:sz w:val="26"/>
          <w:szCs w:val="26"/>
        </w:rPr>
        <w:t>.</w:t>
      </w:r>
    </w:p>
    <w:p w14:paraId="6C13EE26"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2" w:name="_Toc160113550"/>
      <w:r w:rsidRPr="006927F1">
        <w:rPr>
          <w:rFonts w:cs="Times New Roman"/>
          <w:sz w:val="26"/>
          <w:szCs w:val="26"/>
        </w:rPr>
        <w:t>Munkaköri leírások</w:t>
      </w:r>
      <w:bookmarkEnd w:id="52"/>
      <w:r w:rsidRPr="006927F1">
        <w:rPr>
          <w:rFonts w:cs="Times New Roman"/>
          <w:sz w:val="26"/>
          <w:szCs w:val="26"/>
        </w:rPr>
        <w:t xml:space="preserve"> </w:t>
      </w:r>
    </w:p>
    <w:p w14:paraId="53A42515" w14:textId="77777777" w:rsidR="00913884" w:rsidRPr="006927F1" w:rsidRDefault="00913884" w:rsidP="00913884">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Az intézmény </w:t>
      </w:r>
      <w:r w:rsidR="00061EBB" w:rsidRPr="006927F1">
        <w:rPr>
          <w:rFonts w:ascii="Times New Roman" w:hAnsi="Times New Roman" w:cs="Times New Roman"/>
          <w:iCs/>
          <w:sz w:val="26"/>
          <w:szCs w:val="26"/>
        </w:rPr>
        <w:t>egészségügyi szolgálati jogviszonyban álló</w:t>
      </w:r>
      <w:r w:rsidR="00061EBB"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 xml:space="preserve">munkavállalóinak feladat- és hatáskörét, a hatáskörök gyakorlásának módját, a helyettesítés rendjét, az ezekhez kapcsolódó felelősségi szabályokat a munkaköri leírások tartalmazzák. </w:t>
      </w:r>
    </w:p>
    <w:p w14:paraId="5B2F8B71" w14:textId="77777777" w:rsidR="00913884" w:rsidRDefault="00913884" w:rsidP="00913884">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munkaköri leírásoknak tartalmazniuk kell a foglalkoztatott dolgozók jogállását, a szervezetben elfoglalt munkakörnek megfelelően feladatait, jogait és kötelezettségeit névre szólóan.</w:t>
      </w:r>
    </w:p>
    <w:p w14:paraId="48A95BBB" w14:textId="77777777" w:rsidR="00913884" w:rsidRPr="006927F1" w:rsidRDefault="00913884" w:rsidP="00913884">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munkaköri leírásokat a szervezeti egység módosulása, személyi változás, valamint feladat változása esetén azok bekövetkezésétől számított 15 napon belül módosítani kell.</w:t>
      </w:r>
      <w:r w:rsidR="001264D7">
        <w:rPr>
          <w:rFonts w:ascii="Times New Roman" w:hAnsi="Times New Roman" w:cs="Times New Roman"/>
          <w:iCs/>
          <w:sz w:val="26"/>
          <w:szCs w:val="26"/>
        </w:rPr>
        <w:t xml:space="preserve"> </w:t>
      </w:r>
      <w:r w:rsidRPr="006927F1">
        <w:rPr>
          <w:rFonts w:ascii="Times New Roman" w:hAnsi="Times New Roman" w:cs="Times New Roman"/>
          <w:iCs/>
          <w:sz w:val="26"/>
          <w:szCs w:val="26"/>
        </w:rPr>
        <w:t>A munkaköri leírások elkészítéséért és aktualizálásáért felelős:</w:t>
      </w:r>
    </w:p>
    <w:p w14:paraId="2430F6F1" w14:textId="77777777" w:rsidR="00913884" w:rsidRPr="006927F1" w:rsidRDefault="00913884" w:rsidP="00913884">
      <w:pPr>
        <w:spacing w:line="360" w:lineRule="auto"/>
        <w:ind w:left="142" w:hanging="142"/>
        <w:jc w:val="both"/>
        <w:rPr>
          <w:rFonts w:ascii="Times New Roman" w:hAnsi="Times New Roman" w:cs="Times New Roman"/>
          <w:iCs/>
          <w:sz w:val="26"/>
          <w:szCs w:val="26"/>
        </w:rPr>
      </w:pPr>
      <w:r w:rsidRPr="006927F1">
        <w:rPr>
          <w:rFonts w:ascii="Times New Roman" w:hAnsi="Times New Roman" w:cs="Times New Roman"/>
          <w:iCs/>
          <w:sz w:val="26"/>
          <w:szCs w:val="26"/>
        </w:rPr>
        <w:t>- a vezető helyettesek, szakorvosok, az egészségügyi adminisztrátor, egészségügyi ügyvitelszervező és a titkárnő esetében a főigazgató,</w:t>
      </w:r>
    </w:p>
    <w:p w14:paraId="057E4582" w14:textId="77777777" w:rsidR="00486035" w:rsidRPr="006927F1" w:rsidRDefault="00913884" w:rsidP="00913884">
      <w:pPr>
        <w:spacing w:after="240" w:line="360" w:lineRule="auto"/>
        <w:ind w:left="142" w:hanging="142"/>
        <w:jc w:val="both"/>
        <w:rPr>
          <w:rFonts w:ascii="Times New Roman" w:hAnsi="Times New Roman" w:cs="Times New Roman"/>
          <w:iCs/>
          <w:sz w:val="26"/>
          <w:szCs w:val="26"/>
        </w:rPr>
      </w:pPr>
      <w:r w:rsidRPr="006927F1">
        <w:rPr>
          <w:rFonts w:ascii="Times New Roman" w:hAnsi="Times New Roman" w:cs="Times New Roman"/>
          <w:iCs/>
          <w:sz w:val="26"/>
          <w:szCs w:val="26"/>
        </w:rPr>
        <w:t>- beosztott dolgozók esetében a vezető helyettesek, a csoportvezetők az irányításuk alatt munkát végzők tekintetében.</w:t>
      </w:r>
    </w:p>
    <w:p w14:paraId="583D4A6A"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3" w:name="_Toc160113551"/>
      <w:r w:rsidRPr="006927F1">
        <w:rPr>
          <w:rFonts w:cs="Times New Roman"/>
          <w:sz w:val="26"/>
          <w:szCs w:val="26"/>
        </w:rPr>
        <w:t>A dolgozók általános kötelezettségei</w:t>
      </w:r>
      <w:bookmarkEnd w:id="53"/>
      <w:r w:rsidRPr="006927F1">
        <w:rPr>
          <w:rFonts w:cs="Times New Roman"/>
          <w:sz w:val="26"/>
          <w:szCs w:val="26"/>
        </w:rPr>
        <w:t xml:space="preserve"> </w:t>
      </w:r>
    </w:p>
    <w:p w14:paraId="425CBB92"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Munkaköri orvosi alkalmassági vizsgálaton való részvétel.</w:t>
      </w:r>
    </w:p>
    <w:p w14:paraId="7A949B90" w14:textId="77777777" w:rsidR="00E45038" w:rsidRDefault="00E45038" w:rsidP="00E4503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dolgozó munkáját csak a munkaköréhez kötötten kiadott érvényes orvosi alkalmassági vélemény birtokában végezheti</w:t>
      </w:r>
      <w:r w:rsidR="004E70F8"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Lejárt vagy nem az adott munkakörre szóló alkalmassági vélemény esetén a főigazgató a dolgozót azonnal hatállyal a munkavégzés alól felfüggeszti, amelynek időtartamára a dolgozót munkabér nem illeti meg.</w:t>
      </w:r>
    </w:p>
    <w:p w14:paraId="3220E71D"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Munka- és tűzvédelmi oktatáson való részvétel</w:t>
      </w:r>
    </w:p>
    <w:p w14:paraId="334F0A7E" w14:textId="77777777" w:rsidR="00E45038" w:rsidRPr="006927F1" w:rsidRDefault="00E45038" w:rsidP="00E4503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w:t>
      </w:r>
      <w:r w:rsidR="006900E4" w:rsidRPr="006927F1">
        <w:rPr>
          <w:rFonts w:ascii="Times New Roman" w:hAnsi="Times New Roman" w:cs="Times New Roman"/>
          <w:iCs/>
          <w:sz w:val="26"/>
          <w:szCs w:val="26"/>
        </w:rPr>
        <w:t xml:space="preserve">munkavédelemről szóló </w:t>
      </w:r>
      <w:r w:rsidRPr="006927F1">
        <w:rPr>
          <w:rFonts w:ascii="Times New Roman" w:hAnsi="Times New Roman" w:cs="Times New Roman"/>
          <w:iCs/>
          <w:sz w:val="26"/>
          <w:szCs w:val="26"/>
        </w:rPr>
        <w:t>1993. évi XCIII. törvény alapján az intézményben minden új munkavállalónak illetve tartós távollét után munkába állónak kibővített munka- és tűzvédelmi oktatáson kell részt vennie. Évente egy alkalommal valamennyi dolgozónak, illetve egyéb jogviszonyban egészségügyi tevékenységet folytatónak ismétlő munka- és tűzvédelmi oktatást kell kapni</w:t>
      </w:r>
      <w:r w:rsidR="006900E4" w:rsidRPr="006927F1">
        <w:rPr>
          <w:rFonts w:ascii="Times New Roman" w:hAnsi="Times New Roman" w:cs="Times New Roman"/>
          <w:iCs/>
          <w:sz w:val="26"/>
          <w:szCs w:val="26"/>
        </w:rPr>
        <w:t>a</w:t>
      </w:r>
      <w:r w:rsidRPr="006927F1">
        <w:rPr>
          <w:rFonts w:ascii="Times New Roman" w:hAnsi="Times New Roman" w:cs="Times New Roman"/>
          <w:iCs/>
          <w:sz w:val="26"/>
          <w:szCs w:val="26"/>
        </w:rPr>
        <w:t>.</w:t>
      </w:r>
    </w:p>
    <w:p w14:paraId="7A525E22"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Infekciókontroll oktatáson való részvétel</w:t>
      </w:r>
    </w:p>
    <w:p w14:paraId="44F240CD" w14:textId="77777777" w:rsidR="009C0814" w:rsidRDefault="00394F78" w:rsidP="00E45038">
      <w:pPr>
        <w:spacing w:line="360" w:lineRule="auto"/>
        <w:ind w:firstLine="0"/>
        <w:jc w:val="both"/>
        <w:rPr>
          <w:rFonts w:ascii="Times New Roman" w:hAnsi="Times New Roman" w:cs="Times New Roman"/>
          <w:color w:val="000000"/>
          <w:sz w:val="26"/>
          <w:szCs w:val="26"/>
        </w:rPr>
      </w:pPr>
      <w:r w:rsidRPr="006927F1">
        <w:rPr>
          <w:rFonts w:ascii="Times New Roman" w:hAnsi="Times New Roman" w:cs="Times New Roman"/>
          <w:iCs/>
          <w:sz w:val="26"/>
          <w:szCs w:val="26"/>
        </w:rPr>
        <w:t>Az egészségügyi ellátással összefüggő fertőzések megelőzése érdekében a</w:t>
      </w:r>
      <w:r w:rsidR="00171850" w:rsidRPr="006927F1">
        <w:rPr>
          <w:rFonts w:ascii="Times New Roman" w:hAnsi="Times New Roman" w:cs="Times New Roman"/>
          <w:iCs/>
          <w:sz w:val="26"/>
          <w:szCs w:val="26"/>
        </w:rPr>
        <w:t>z</w:t>
      </w:r>
      <w:r w:rsidRPr="006927F1">
        <w:rPr>
          <w:rFonts w:ascii="Times New Roman" w:hAnsi="Times New Roman" w:cs="Times New Roman"/>
          <w:iCs/>
          <w:sz w:val="26"/>
          <w:szCs w:val="26"/>
        </w:rPr>
        <w:t xml:space="preserve"> </w:t>
      </w:r>
      <w:r w:rsidR="006900E4" w:rsidRPr="006927F1">
        <w:rPr>
          <w:rFonts w:ascii="Times New Roman" w:hAnsi="Times New Roman" w:cs="Times New Roman"/>
          <w:iCs/>
          <w:sz w:val="26"/>
          <w:szCs w:val="26"/>
        </w:rPr>
        <w:t>ágazati</w:t>
      </w:r>
      <w:r w:rsidRPr="006927F1">
        <w:rPr>
          <w:rFonts w:ascii="Times New Roman" w:hAnsi="Times New Roman" w:cs="Times New Roman"/>
          <w:iCs/>
          <w:sz w:val="26"/>
          <w:szCs w:val="26"/>
        </w:rPr>
        <w:t xml:space="preserve"> </w:t>
      </w:r>
      <w:r w:rsidR="006900E4" w:rsidRPr="006927F1">
        <w:rPr>
          <w:rFonts w:ascii="Times New Roman" w:hAnsi="Times New Roman" w:cs="Times New Roman"/>
          <w:iCs/>
          <w:sz w:val="26"/>
          <w:szCs w:val="26"/>
        </w:rPr>
        <w:t>jogszabályok</w:t>
      </w:r>
      <w:r w:rsidRPr="006927F1">
        <w:rPr>
          <w:rFonts w:ascii="Times New Roman" w:hAnsi="Times New Roman" w:cs="Times New Roman"/>
          <w:iCs/>
          <w:sz w:val="26"/>
          <w:szCs w:val="26"/>
        </w:rPr>
        <w:t xml:space="preserve"> előírása szerint </w:t>
      </w:r>
      <w:r w:rsidR="006900E4" w:rsidRPr="006927F1">
        <w:rPr>
          <w:rFonts w:ascii="Times New Roman" w:hAnsi="Times New Roman" w:cs="Times New Roman"/>
          <w:iCs/>
          <w:sz w:val="26"/>
          <w:szCs w:val="26"/>
        </w:rPr>
        <w:t xml:space="preserve">az </w:t>
      </w:r>
      <w:r w:rsidRPr="006927F1">
        <w:rPr>
          <w:rFonts w:ascii="Times New Roman" w:hAnsi="Times New Roman" w:cs="Times New Roman"/>
          <w:color w:val="000000"/>
          <w:sz w:val="26"/>
          <w:szCs w:val="26"/>
        </w:rPr>
        <w:t>egészségügyi dolgozók esetében az infekciókontroll területét érintő képzést és rendszeres továbbképzést kell biztosítani. A belépés esetén munkába állást megelőzően, majd évente egy alkalommal dokumentált formában kell a képzést megtartani. Az egészségügyi dolgozókon kívül a takarítónők is részt vesznek a képzésben.</w:t>
      </w:r>
    </w:p>
    <w:p w14:paraId="78093458" w14:textId="77777777" w:rsidR="00E7798A" w:rsidRPr="006927F1" w:rsidRDefault="00E7798A" w:rsidP="002D45E9">
      <w:pPr>
        <w:pStyle w:val="Cmsor3"/>
        <w:numPr>
          <w:ilvl w:val="1"/>
          <w:numId w:val="5"/>
        </w:numPr>
        <w:ind w:left="426"/>
        <w:rPr>
          <w:rFonts w:cs="Times New Roman"/>
          <w:sz w:val="26"/>
          <w:szCs w:val="26"/>
        </w:rPr>
      </w:pPr>
      <w:bookmarkStart w:id="54" w:name="_Toc160113552"/>
      <w:r w:rsidRPr="006927F1">
        <w:rPr>
          <w:rFonts w:cs="Times New Roman"/>
          <w:sz w:val="26"/>
          <w:szCs w:val="26"/>
        </w:rPr>
        <w:t>Szabadság</w:t>
      </w:r>
      <w:bookmarkEnd w:id="54"/>
      <w:r w:rsidRPr="006927F1">
        <w:rPr>
          <w:rFonts w:cs="Times New Roman"/>
          <w:sz w:val="26"/>
          <w:szCs w:val="26"/>
        </w:rPr>
        <w:t xml:space="preserve"> </w:t>
      </w:r>
    </w:p>
    <w:p w14:paraId="142A0FE7" w14:textId="77777777" w:rsidR="00E45038" w:rsidRPr="006927F1" w:rsidRDefault="00E45038" w:rsidP="00E4503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főigazgató a rendes szabadságok és a munkahelyről való korábbi távozás/távol maradás engedélyezését az alábbiak szerint rendeli el:</w:t>
      </w:r>
    </w:p>
    <w:p w14:paraId="2CB0D52E" w14:textId="77777777" w:rsidR="00583CB8" w:rsidRPr="006927F1" w:rsidRDefault="00583CB8" w:rsidP="00E4503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Azokban az esetekben ahol nem a munkahelyi vezető (csoportvezető) az engedélyezési jogkörrel rendelkező, ott a munkahelyi vezető aláírja a szabadság engedélyt, ezzel jelezve, hogy a munkafolyamatban a távollét nem okoz fennakadást. </w:t>
      </w:r>
    </w:p>
    <w:p w14:paraId="16EF0B66"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Személyesen engedélyezi:</w:t>
      </w:r>
    </w:p>
    <w:p w14:paraId="6B94F8AE" w14:textId="5285B99C" w:rsidR="00E45038" w:rsidRPr="006927F1" w:rsidRDefault="00583CB8" w:rsidP="00583CB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w:t>
      </w:r>
      <w:r w:rsidR="00E45038" w:rsidRPr="006927F1">
        <w:rPr>
          <w:rFonts w:ascii="Times New Roman" w:hAnsi="Times New Roman" w:cs="Times New Roman"/>
          <w:iCs/>
          <w:sz w:val="26"/>
          <w:szCs w:val="26"/>
        </w:rPr>
        <w:t xml:space="preserve">őigazgató személyesen engedélyezi </w:t>
      </w:r>
      <w:r w:rsidR="006900E4" w:rsidRPr="006927F1">
        <w:rPr>
          <w:rFonts w:ascii="Times New Roman" w:hAnsi="Times New Roman" w:cs="Times New Roman"/>
          <w:iCs/>
          <w:sz w:val="26"/>
          <w:szCs w:val="26"/>
        </w:rPr>
        <w:t xml:space="preserve">a szabadságot </w:t>
      </w:r>
      <w:r w:rsidR="00E45038" w:rsidRPr="006927F1">
        <w:rPr>
          <w:rFonts w:ascii="Times New Roman" w:hAnsi="Times New Roman" w:cs="Times New Roman"/>
          <w:iCs/>
          <w:sz w:val="26"/>
          <w:szCs w:val="26"/>
        </w:rPr>
        <w:t>a vezető helyettesek, intézeti vezető ápoló és helyettesei,</w:t>
      </w:r>
      <w:r w:rsidR="00E45038" w:rsidRPr="006927F1">
        <w:rPr>
          <w:rFonts w:ascii="Times New Roman" w:hAnsi="Times New Roman" w:cs="Times New Roman"/>
          <w:b/>
          <w:i/>
          <w:iCs/>
          <w:sz w:val="26"/>
          <w:szCs w:val="26"/>
        </w:rPr>
        <w:t xml:space="preserve"> </w:t>
      </w:r>
      <w:r w:rsidR="00E45038" w:rsidRPr="006927F1">
        <w:rPr>
          <w:rFonts w:ascii="Times New Roman" w:hAnsi="Times New Roman" w:cs="Times New Roman"/>
          <w:iCs/>
          <w:sz w:val="26"/>
          <w:szCs w:val="26"/>
        </w:rPr>
        <w:t xml:space="preserve">gazdasági igazgató, </w:t>
      </w:r>
      <w:r w:rsidR="001A6A15">
        <w:rPr>
          <w:rFonts w:ascii="Times New Roman" w:hAnsi="Times New Roman" w:cs="Times New Roman"/>
          <w:iCs/>
          <w:sz w:val="26"/>
          <w:szCs w:val="26"/>
        </w:rPr>
        <w:t>orvosigazgató</w:t>
      </w:r>
      <w:r w:rsidR="00E45038" w:rsidRPr="006927F1">
        <w:rPr>
          <w:rFonts w:ascii="Times New Roman" w:hAnsi="Times New Roman" w:cs="Times New Roman"/>
          <w:iCs/>
          <w:sz w:val="26"/>
          <w:szCs w:val="26"/>
        </w:rPr>
        <w:t>,</w:t>
      </w:r>
      <w:r w:rsidR="00E45038" w:rsidRPr="006927F1">
        <w:rPr>
          <w:rFonts w:ascii="Times New Roman" w:hAnsi="Times New Roman" w:cs="Times New Roman"/>
          <w:b/>
          <w:i/>
          <w:iCs/>
          <w:sz w:val="26"/>
          <w:szCs w:val="26"/>
        </w:rPr>
        <w:t xml:space="preserve"> </w:t>
      </w:r>
      <w:r w:rsidR="002A1C92" w:rsidRPr="006927F1">
        <w:rPr>
          <w:rFonts w:ascii="Times New Roman" w:hAnsi="Times New Roman" w:cs="Times New Roman"/>
          <w:iCs/>
          <w:sz w:val="26"/>
          <w:szCs w:val="26"/>
        </w:rPr>
        <w:t>szakorvos</w:t>
      </w:r>
      <w:r w:rsidR="004B6A15" w:rsidRPr="006927F1">
        <w:rPr>
          <w:rFonts w:ascii="Times New Roman" w:hAnsi="Times New Roman" w:cs="Times New Roman"/>
          <w:iCs/>
          <w:sz w:val="26"/>
          <w:szCs w:val="26"/>
        </w:rPr>
        <w:t>ok</w:t>
      </w:r>
      <w:r w:rsidR="00E45038" w:rsidRPr="006927F1">
        <w:rPr>
          <w:rFonts w:ascii="Times New Roman" w:hAnsi="Times New Roman" w:cs="Times New Roman"/>
          <w:iCs/>
          <w:sz w:val="26"/>
          <w:szCs w:val="26"/>
        </w:rPr>
        <w:t>, csoportvezető védőnő, titkárnő, egészségügyi ügyvitelszervező</w:t>
      </w:r>
      <w:r w:rsidR="004D6D7B" w:rsidRPr="006927F1">
        <w:rPr>
          <w:rFonts w:ascii="Times New Roman" w:hAnsi="Times New Roman" w:cs="Times New Roman"/>
          <w:iCs/>
          <w:sz w:val="26"/>
          <w:szCs w:val="26"/>
        </w:rPr>
        <w:t>, informatikus</w:t>
      </w:r>
      <w:r w:rsidR="00E45038" w:rsidRPr="006927F1">
        <w:rPr>
          <w:rFonts w:ascii="Times New Roman" w:hAnsi="Times New Roman" w:cs="Times New Roman"/>
          <w:iCs/>
          <w:sz w:val="26"/>
          <w:szCs w:val="26"/>
        </w:rPr>
        <w:t xml:space="preserve"> és egészségügyi adminisztrátor</w:t>
      </w:r>
      <w:r w:rsidR="00E45038"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tekintetében.</w:t>
      </w:r>
    </w:p>
    <w:p w14:paraId="4D1526FE"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Szabadságengedélyezést delegálja:</w:t>
      </w:r>
    </w:p>
    <w:p w14:paraId="3F85BACF" w14:textId="77777777" w:rsidR="00E45038" w:rsidRPr="006927F1" w:rsidRDefault="00E45038" w:rsidP="00E4503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Gazdasági igazgatónak:</w:t>
      </w:r>
    </w:p>
    <w:p w14:paraId="085C7D8E" w14:textId="7327D584" w:rsidR="00061EBB" w:rsidRPr="006927F1" w:rsidRDefault="00061EBB" w:rsidP="00061EBB">
      <w:pPr>
        <w:spacing w:line="360" w:lineRule="auto"/>
        <w:ind w:left="426" w:firstLine="0"/>
        <w:jc w:val="both"/>
        <w:rPr>
          <w:rFonts w:ascii="Times New Roman" w:hAnsi="Times New Roman" w:cs="Times New Roman"/>
          <w:iCs/>
          <w:sz w:val="26"/>
          <w:szCs w:val="26"/>
        </w:rPr>
      </w:pPr>
      <w:r w:rsidRPr="006927F1">
        <w:rPr>
          <w:rFonts w:ascii="Times New Roman" w:hAnsi="Times New Roman" w:cs="Times New Roman"/>
          <w:iCs/>
          <w:sz w:val="26"/>
          <w:szCs w:val="26"/>
        </w:rPr>
        <w:t>A könyvelő, pénztáros, munkaügyi előadók, raktáros és gondnok esetében a munkahelyi vezető aláírása nem kerül kitöltésre. A gazdasági igazgató engedélyezőként ír alá. A karbantartó, gépkocsivezető, telefonkezelő-portás esetében a csoportvezető mint munkahelyi vezető előzetesen aláírja a tömböt, úgy kerül az engedélyezésre a gazdasági igazgatóhoz.</w:t>
      </w:r>
    </w:p>
    <w:p w14:paraId="025192A9" w14:textId="5A371393" w:rsidR="00243657" w:rsidRPr="006927F1" w:rsidRDefault="00670D20" w:rsidP="00243657">
      <w:pPr>
        <w:spacing w:line="360" w:lineRule="auto"/>
        <w:ind w:firstLine="0"/>
        <w:jc w:val="both"/>
        <w:rPr>
          <w:rFonts w:ascii="Times New Roman" w:hAnsi="Times New Roman" w:cs="Times New Roman"/>
          <w:iCs/>
          <w:sz w:val="26"/>
          <w:szCs w:val="26"/>
        </w:rPr>
      </w:pPr>
      <w:r w:rsidRPr="004F1EB6">
        <w:rPr>
          <w:rFonts w:ascii="Times New Roman" w:hAnsi="Times New Roman" w:cs="Times New Roman"/>
          <w:iCs/>
          <w:sz w:val="26"/>
          <w:szCs w:val="26"/>
        </w:rPr>
        <w:t xml:space="preserve"> </w:t>
      </w:r>
      <w:r w:rsidR="00AE6021" w:rsidRPr="004F1EB6">
        <w:rPr>
          <w:rFonts w:ascii="Times New Roman" w:hAnsi="Times New Roman" w:cs="Times New Roman"/>
          <w:iCs/>
          <w:sz w:val="26"/>
          <w:szCs w:val="26"/>
        </w:rPr>
        <w:t>B</w:t>
      </w:r>
      <w:r w:rsidR="00243657" w:rsidRPr="004F1EB6">
        <w:rPr>
          <w:rFonts w:ascii="Times New Roman" w:hAnsi="Times New Roman" w:cs="Times New Roman"/>
          <w:iCs/>
          <w:sz w:val="26"/>
          <w:szCs w:val="26"/>
        </w:rPr>
        <w:t>./</w:t>
      </w:r>
      <w:r w:rsidR="00243657" w:rsidRPr="00902DCA">
        <w:rPr>
          <w:rFonts w:ascii="Times New Roman" w:hAnsi="Times New Roman" w:cs="Times New Roman"/>
          <w:iCs/>
          <w:sz w:val="26"/>
          <w:szCs w:val="26"/>
        </w:rPr>
        <w:t xml:space="preserve"> </w:t>
      </w:r>
      <w:r w:rsidR="00243657" w:rsidRPr="006927F1">
        <w:rPr>
          <w:rFonts w:ascii="Times New Roman" w:hAnsi="Times New Roman" w:cs="Times New Roman"/>
          <w:iCs/>
          <w:sz w:val="26"/>
          <w:szCs w:val="26"/>
        </w:rPr>
        <w:t>Fiziko</w:t>
      </w:r>
      <w:r w:rsidR="005E24B2">
        <w:rPr>
          <w:rFonts w:ascii="Times New Roman" w:hAnsi="Times New Roman" w:cs="Times New Roman"/>
          <w:iCs/>
          <w:sz w:val="26"/>
          <w:szCs w:val="26"/>
        </w:rPr>
        <w:t>-,</w:t>
      </w:r>
      <w:r w:rsidR="00243657" w:rsidRPr="006927F1">
        <w:rPr>
          <w:rFonts w:ascii="Times New Roman" w:hAnsi="Times New Roman" w:cs="Times New Roman"/>
          <w:iCs/>
          <w:sz w:val="26"/>
          <w:szCs w:val="26"/>
        </w:rPr>
        <w:t xml:space="preserve"> és Balneoterápiás Részleg vezető asszisztensének</w:t>
      </w:r>
    </w:p>
    <w:p w14:paraId="0E741C7D" w14:textId="77777777" w:rsidR="00243657" w:rsidRPr="006927F1" w:rsidRDefault="00243657" w:rsidP="00243657">
      <w:pPr>
        <w:pStyle w:val="Listaszerbekezds"/>
        <w:numPr>
          <w:ilvl w:val="0"/>
          <w:numId w:val="93"/>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Részleg összes dolgozója esetében</w:t>
      </w:r>
      <w:r w:rsidR="004D6D7B" w:rsidRPr="006927F1">
        <w:rPr>
          <w:rFonts w:ascii="Times New Roman" w:hAnsi="Times New Roman" w:cs="Times New Roman"/>
          <w:iCs/>
          <w:sz w:val="26"/>
          <w:szCs w:val="26"/>
        </w:rPr>
        <w:t>.</w:t>
      </w:r>
    </w:p>
    <w:p w14:paraId="177598A5" w14:textId="77777777" w:rsidR="004D6D7B" w:rsidRPr="006927F1" w:rsidRDefault="002C6F33" w:rsidP="004D6D7B">
      <w:pPr>
        <w:spacing w:line="360" w:lineRule="auto"/>
        <w:ind w:left="360" w:firstLine="0"/>
        <w:jc w:val="both"/>
        <w:rPr>
          <w:rFonts w:ascii="Times New Roman" w:hAnsi="Times New Roman" w:cs="Times New Roman"/>
          <w:iCs/>
          <w:sz w:val="26"/>
          <w:szCs w:val="26"/>
        </w:rPr>
      </w:pPr>
      <w:r w:rsidRPr="006927F1">
        <w:rPr>
          <w:rFonts w:ascii="Times New Roman" w:hAnsi="Times New Roman" w:cs="Times New Roman"/>
          <w:iCs/>
          <w:sz w:val="26"/>
          <w:szCs w:val="26"/>
        </w:rPr>
        <w:t>A</w:t>
      </w:r>
      <w:r w:rsidR="004965AB" w:rsidRPr="006927F1">
        <w:rPr>
          <w:rFonts w:ascii="Times New Roman" w:hAnsi="Times New Roman" w:cs="Times New Roman"/>
          <w:iCs/>
          <w:sz w:val="26"/>
          <w:szCs w:val="26"/>
        </w:rPr>
        <w:t xml:space="preserve"> </w:t>
      </w:r>
      <w:r w:rsidR="004D6D7B" w:rsidRPr="006927F1">
        <w:rPr>
          <w:rFonts w:ascii="Times New Roman" w:hAnsi="Times New Roman" w:cs="Times New Roman"/>
          <w:iCs/>
          <w:sz w:val="26"/>
          <w:szCs w:val="26"/>
        </w:rPr>
        <w:t>részlegvezető asszisztens</w:t>
      </w:r>
      <w:r w:rsidR="004935A3" w:rsidRPr="006927F1">
        <w:rPr>
          <w:rFonts w:ascii="Times New Roman" w:hAnsi="Times New Roman" w:cs="Times New Roman"/>
          <w:iCs/>
          <w:sz w:val="26"/>
          <w:szCs w:val="26"/>
        </w:rPr>
        <w:t>,</w:t>
      </w:r>
      <w:r w:rsidR="004D6D7B" w:rsidRPr="006927F1">
        <w:rPr>
          <w:rFonts w:ascii="Times New Roman" w:hAnsi="Times New Roman" w:cs="Times New Roman"/>
          <w:iCs/>
          <w:sz w:val="26"/>
          <w:szCs w:val="26"/>
        </w:rPr>
        <w:t xml:space="preserve"> mint engedélyező egyedül ír alá.</w:t>
      </w:r>
    </w:p>
    <w:p w14:paraId="156DA306" w14:textId="2DF9620B" w:rsidR="00E45038" w:rsidRPr="006927F1" w:rsidRDefault="00AE6021" w:rsidP="00E45038">
      <w:pPr>
        <w:spacing w:line="360" w:lineRule="auto"/>
        <w:ind w:firstLine="0"/>
        <w:jc w:val="both"/>
        <w:rPr>
          <w:rFonts w:ascii="Times New Roman" w:hAnsi="Times New Roman" w:cs="Times New Roman"/>
          <w:iCs/>
          <w:sz w:val="26"/>
          <w:szCs w:val="26"/>
        </w:rPr>
      </w:pPr>
      <w:r w:rsidRPr="004F1EB6">
        <w:rPr>
          <w:rFonts w:ascii="Times New Roman" w:hAnsi="Times New Roman" w:cs="Times New Roman"/>
          <w:iCs/>
          <w:sz w:val="26"/>
          <w:szCs w:val="26"/>
        </w:rPr>
        <w:t>C</w:t>
      </w:r>
      <w:r w:rsidR="00E45038" w:rsidRPr="004F1EB6">
        <w:rPr>
          <w:rFonts w:ascii="Times New Roman" w:hAnsi="Times New Roman" w:cs="Times New Roman"/>
          <w:iCs/>
          <w:sz w:val="26"/>
          <w:szCs w:val="26"/>
        </w:rPr>
        <w:t>./</w:t>
      </w:r>
      <w:r w:rsidR="00E45038" w:rsidRPr="00902DCA">
        <w:rPr>
          <w:rFonts w:ascii="Times New Roman" w:hAnsi="Times New Roman" w:cs="Times New Roman"/>
          <w:iCs/>
          <w:sz w:val="26"/>
          <w:szCs w:val="26"/>
        </w:rPr>
        <w:t xml:space="preserve"> </w:t>
      </w:r>
      <w:r w:rsidR="00E45038" w:rsidRPr="006927F1">
        <w:rPr>
          <w:rFonts w:ascii="Times New Roman" w:hAnsi="Times New Roman" w:cs="Times New Roman"/>
          <w:iCs/>
          <w:sz w:val="26"/>
          <w:szCs w:val="26"/>
        </w:rPr>
        <w:t>Intézeti vezető ápolónak</w:t>
      </w:r>
    </w:p>
    <w:p w14:paraId="2A13CFAF" w14:textId="77777777" w:rsidR="00E45038" w:rsidRDefault="00E45038" w:rsidP="00C8240B">
      <w:pPr>
        <w:numPr>
          <w:ilvl w:val="0"/>
          <w:numId w:val="7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szakrendelő egészségügyi szakalkalmazottjai (szakrendeléseken a dolgozók távollétének engedélyezése minden esetben az intézeti vezető ápoló</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 xml:space="preserve">joga), </w:t>
      </w:r>
    </w:p>
    <w:p w14:paraId="3F0B37A1" w14:textId="6377B7F0" w:rsidR="0083609A" w:rsidRPr="00BD50A5" w:rsidRDefault="0083609A" w:rsidP="00C8240B">
      <w:pPr>
        <w:numPr>
          <w:ilvl w:val="0"/>
          <w:numId w:val="71"/>
        </w:numPr>
        <w:spacing w:line="360" w:lineRule="auto"/>
        <w:jc w:val="both"/>
        <w:rPr>
          <w:rFonts w:ascii="Times New Roman" w:hAnsi="Times New Roman" w:cs="Times New Roman"/>
          <w:iCs/>
          <w:sz w:val="26"/>
          <w:szCs w:val="26"/>
        </w:rPr>
      </w:pPr>
      <w:r w:rsidRPr="00BD50A5">
        <w:rPr>
          <w:rFonts w:ascii="Times New Roman" w:hAnsi="Times New Roman" w:cs="Times New Roman"/>
          <w:iCs/>
          <w:sz w:val="26"/>
          <w:szCs w:val="26"/>
        </w:rPr>
        <w:t>az ifjúsági védőnők tekintetében</w:t>
      </w:r>
    </w:p>
    <w:p w14:paraId="55133062" w14:textId="77777777" w:rsidR="00E45038" w:rsidRPr="006927F1" w:rsidRDefault="00E45038" w:rsidP="004D6D7B">
      <w:pPr>
        <w:numPr>
          <w:ilvl w:val="0"/>
          <w:numId w:val="7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szakrendelő takarítónői, és a háziorvosi szolgálatok takarítónői tekintetében. </w:t>
      </w:r>
    </w:p>
    <w:p w14:paraId="5C340833" w14:textId="77777777" w:rsidR="004D6D7B" w:rsidRPr="006927F1" w:rsidRDefault="006900E4" w:rsidP="00331001">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Azon dolgozók esetébe</w:t>
      </w:r>
      <w:r w:rsidR="00331001" w:rsidRPr="006927F1">
        <w:rPr>
          <w:rFonts w:ascii="Times New Roman" w:hAnsi="Times New Roman" w:cs="Times New Roman"/>
          <w:iCs/>
          <w:sz w:val="26"/>
          <w:szCs w:val="26"/>
        </w:rPr>
        <w:t>n, akiknek nincs csoportvezetőjük</w:t>
      </w:r>
      <w:r w:rsidRPr="006927F1">
        <w:rPr>
          <w:rFonts w:ascii="Times New Roman" w:hAnsi="Times New Roman" w:cs="Times New Roman"/>
          <w:iCs/>
          <w:sz w:val="26"/>
          <w:szCs w:val="26"/>
        </w:rPr>
        <w:t xml:space="preserve">, </w:t>
      </w:r>
      <w:r w:rsidR="004D6D7B" w:rsidRPr="006927F1">
        <w:rPr>
          <w:rFonts w:ascii="Times New Roman" w:hAnsi="Times New Roman" w:cs="Times New Roman"/>
          <w:iCs/>
          <w:sz w:val="26"/>
          <w:szCs w:val="26"/>
        </w:rPr>
        <w:t xml:space="preserve">a munkahelyi vezető nem értelmezhető, </w:t>
      </w:r>
      <w:r w:rsidRPr="006927F1">
        <w:rPr>
          <w:rFonts w:ascii="Times New Roman" w:hAnsi="Times New Roman" w:cs="Times New Roman"/>
          <w:iCs/>
          <w:sz w:val="26"/>
          <w:szCs w:val="26"/>
        </w:rPr>
        <w:t xml:space="preserve">egy személyben </w:t>
      </w:r>
      <w:r w:rsidR="00F962D0" w:rsidRPr="006927F1">
        <w:rPr>
          <w:rFonts w:ascii="Times New Roman" w:hAnsi="Times New Roman" w:cs="Times New Roman"/>
          <w:iCs/>
          <w:sz w:val="26"/>
          <w:szCs w:val="26"/>
        </w:rPr>
        <w:t xml:space="preserve">csak </w:t>
      </w:r>
      <w:r w:rsidRPr="006927F1">
        <w:rPr>
          <w:rFonts w:ascii="Times New Roman" w:hAnsi="Times New Roman" w:cs="Times New Roman"/>
          <w:iCs/>
          <w:sz w:val="26"/>
          <w:szCs w:val="26"/>
        </w:rPr>
        <w:t xml:space="preserve">az </w:t>
      </w:r>
      <w:r w:rsidR="004D6D7B" w:rsidRPr="006927F1">
        <w:rPr>
          <w:rFonts w:ascii="Times New Roman" w:hAnsi="Times New Roman" w:cs="Times New Roman"/>
          <w:iCs/>
          <w:sz w:val="26"/>
          <w:szCs w:val="26"/>
        </w:rPr>
        <w:t>engedélyező ír alá. Ahol van csoportvezető, ott ő</w:t>
      </w:r>
      <w:r w:rsidR="004965AB" w:rsidRPr="006927F1">
        <w:rPr>
          <w:rFonts w:ascii="Times New Roman" w:hAnsi="Times New Roman" w:cs="Times New Roman"/>
          <w:iCs/>
          <w:sz w:val="26"/>
          <w:szCs w:val="26"/>
        </w:rPr>
        <w:t xml:space="preserve">, </w:t>
      </w:r>
      <w:r w:rsidR="004D6D7B" w:rsidRPr="006927F1">
        <w:rPr>
          <w:rFonts w:ascii="Times New Roman" w:hAnsi="Times New Roman" w:cs="Times New Roman"/>
          <w:iCs/>
          <w:sz w:val="26"/>
          <w:szCs w:val="26"/>
        </w:rPr>
        <w:t>mint munkahelyi vezető ír alá.</w:t>
      </w:r>
    </w:p>
    <w:p w14:paraId="532B7C3F" w14:textId="6B0871B0" w:rsidR="00E14B83" w:rsidRPr="006927F1" w:rsidRDefault="00AE6021" w:rsidP="00670D20">
      <w:pPr>
        <w:spacing w:line="360" w:lineRule="auto"/>
        <w:ind w:firstLine="0"/>
        <w:jc w:val="both"/>
        <w:rPr>
          <w:rFonts w:ascii="Times New Roman" w:hAnsi="Times New Roman" w:cs="Times New Roman"/>
          <w:iCs/>
          <w:sz w:val="26"/>
          <w:szCs w:val="26"/>
        </w:rPr>
      </w:pPr>
      <w:r w:rsidRPr="004F1EB6">
        <w:rPr>
          <w:rFonts w:ascii="Times New Roman" w:hAnsi="Times New Roman" w:cs="Times New Roman"/>
          <w:iCs/>
          <w:sz w:val="26"/>
          <w:szCs w:val="26"/>
        </w:rPr>
        <w:t>D</w:t>
      </w:r>
      <w:r w:rsidR="00E14B83" w:rsidRPr="004F1EB6">
        <w:rPr>
          <w:rFonts w:ascii="Times New Roman" w:hAnsi="Times New Roman" w:cs="Times New Roman"/>
          <w:iCs/>
          <w:sz w:val="26"/>
          <w:szCs w:val="26"/>
        </w:rPr>
        <w:t>./</w:t>
      </w:r>
      <w:r w:rsidR="00E14B83" w:rsidRPr="00902DCA">
        <w:rPr>
          <w:rFonts w:ascii="Times New Roman" w:hAnsi="Times New Roman" w:cs="Times New Roman"/>
          <w:iCs/>
          <w:sz w:val="26"/>
          <w:szCs w:val="26"/>
        </w:rPr>
        <w:t xml:space="preserve"> </w:t>
      </w:r>
      <w:r w:rsidR="00E14B83" w:rsidRPr="006927F1">
        <w:rPr>
          <w:rFonts w:ascii="Times New Roman" w:hAnsi="Times New Roman" w:cs="Times New Roman"/>
          <w:iCs/>
          <w:sz w:val="26"/>
          <w:szCs w:val="26"/>
        </w:rPr>
        <w:t xml:space="preserve">Az </w:t>
      </w:r>
      <w:r w:rsidR="001A6A15">
        <w:rPr>
          <w:rFonts w:ascii="Times New Roman" w:hAnsi="Times New Roman" w:cs="Times New Roman"/>
          <w:iCs/>
          <w:sz w:val="26"/>
          <w:szCs w:val="26"/>
        </w:rPr>
        <w:t>orvosigazgató</w:t>
      </w:r>
      <w:r w:rsidR="00E14B83" w:rsidRPr="006927F1">
        <w:rPr>
          <w:rFonts w:ascii="Times New Roman" w:hAnsi="Times New Roman" w:cs="Times New Roman"/>
          <w:iCs/>
          <w:sz w:val="26"/>
          <w:szCs w:val="26"/>
        </w:rPr>
        <w:t xml:space="preserve"> a szakorvosok tekintetében, mint munkahelyi vezető ír alá. Az engedélyező a főigazgató.</w:t>
      </w:r>
    </w:p>
    <w:p w14:paraId="464A500F" w14:textId="77777777" w:rsidR="00E45038" w:rsidRPr="006927F1" w:rsidRDefault="00E45038" w:rsidP="00E4503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nyári szabadságok kivételéhez előzetesen tervet kell készíteni a betegellátás zavartalan biztosítása érdekében.</w:t>
      </w:r>
    </w:p>
    <w:p w14:paraId="2BEE1AC1" w14:textId="77777777" w:rsidR="00E7798A" w:rsidRDefault="00E45038" w:rsidP="0057046A">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dolgozók éves rendes szabadságának mértékét </w:t>
      </w:r>
      <w:r w:rsidR="00E14B83" w:rsidRPr="006927F1">
        <w:rPr>
          <w:rFonts w:ascii="Times New Roman" w:hAnsi="Times New Roman" w:cs="Times New Roman"/>
          <w:iCs/>
          <w:sz w:val="26"/>
          <w:szCs w:val="26"/>
        </w:rPr>
        <w:t>az egészségügyi szolgálati jogviszonyról</w:t>
      </w:r>
      <w:r w:rsidR="00E14B83"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szóló</w:t>
      </w:r>
      <w:r w:rsidR="004935A3" w:rsidRPr="006927F1">
        <w:rPr>
          <w:rFonts w:ascii="Times New Roman" w:hAnsi="Times New Roman" w:cs="Times New Roman"/>
          <w:iCs/>
          <w:sz w:val="26"/>
          <w:szCs w:val="26"/>
        </w:rPr>
        <w:t xml:space="preserve"> törvényben</w:t>
      </w:r>
      <w:r w:rsidRPr="006927F1">
        <w:rPr>
          <w:rFonts w:ascii="Times New Roman" w:hAnsi="Times New Roman" w:cs="Times New Roman"/>
          <w:iCs/>
          <w:sz w:val="26"/>
          <w:szCs w:val="26"/>
        </w:rPr>
        <w:t xml:space="preserve">, valamint a </w:t>
      </w:r>
      <w:r w:rsidR="00B074E3" w:rsidRPr="006927F1">
        <w:rPr>
          <w:rFonts w:ascii="Times New Roman" w:hAnsi="Times New Roman" w:cs="Times New Roman"/>
          <w:iCs/>
          <w:sz w:val="26"/>
          <w:szCs w:val="26"/>
        </w:rPr>
        <w:t>m</w:t>
      </w:r>
      <w:r w:rsidRPr="006927F1">
        <w:rPr>
          <w:rFonts w:ascii="Times New Roman" w:hAnsi="Times New Roman" w:cs="Times New Roman"/>
          <w:iCs/>
          <w:sz w:val="26"/>
          <w:szCs w:val="26"/>
        </w:rPr>
        <w:t xml:space="preserve">unka </w:t>
      </w:r>
      <w:r w:rsidR="00B074E3" w:rsidRPr="006927F1">
        <w:rPr>
          <w:rFonts w:ascii="Times New Roman" w:hAnsi="Times New Roman" w:cs="Times New Roman"/>
          <w:iCs/>
          <w:sz w:val="26"/>
          <w:szCs w:val="26"/>
        </w:rPr>
        <w:t>t</w:t>
      </w:r>
      <w:r w:rsidRPr="006927F1">
        <w:rPr>
          <w:rFonts w:ascii="Times New Roman" w:hAnsi="Times New Roman" w:cs="Times New Roman"/>
          <w:iCs/>
          <w:sz w:val="26"/>
          <w:szCs w:val="26"/>
        </w:rPr>
        <w:t>örvénykönyvében foglalt előírások szerint kell megállapítani. A dolgozókat megillető és kivett szabadságról a nyilvántartás vezetéséért a munkaügyi előadó a felelős.</w:t>
      </w:r>
    </w:p>
    <w:p w14:paraId="688526A4" w14:textId="77777777" w:rsidR="00E7798A" w:rsidRPr="006927F1" w:rsidRDefault="006972E7"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5" w:name="_Toc160113553"/>
      <w:r w:rsidR="00E14B83" w:rsidRPr="006927F1">
        <w:rPr>
          <w:rFonts w:cs="Times New Roman"/>
          <w:sz w:val="26"/>
          <w:szCs w:val="26"/>
        </w:rPr>
        <w:t xml:space="preserve">Fizetés </w:t>
      </w:r>
      <w:r w:rsidR="0057046A" w:rsidRPr="006927F1">
        <w:rPr>
          <w:rFonts w:cs="Times New Roman"/>
          <w:sz w:val="26"/>
          <w:szCs w:val="26"/>
        </w:rPr>
        <w:t xml:space="preserve">nélküli </w:t>
      </w:r>
      <w:r w:rsidR="00E7798A" w:rsidRPr="006927F1">
        <w:rPr>
          <w:rFonts w:cs="Times New Roman"/>
          <w:sz w:val="26"/>
          <w:szCs w:val="26"/>
        </w:rPr>
        <w:t>szabadság</w:t>
      </w:r>
      <w:bookmarkEnd w:id="55"/>
    </w:p>
    <w:p w14:paraId="57285B30" w14:textId="77777777" w:rsidR="002C036A" w:rsidRPr="006927F1" w:rsidRDefault="0057046A" w:rsidP="0057046A">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rendkívüli és </w:t>
      </w:r>
      <w:r w:rsidR="00E14B83" w:rsidRPr="006927F1">
        <w:rPr>
          <w:rFonts w:ascii="Times New Roman" w:hAnsi="Times New Roman" w:cs="Times New Roman"/>
          <w:iCs/>
          <w:sz w:val="26"/>
          <w:szCs w:val="26"/>
        </w:rPr>
        <w:t xml:space="preserve">fizetés </w:t>
      </w:r>
      <w:r w:rsidRPr="006927F1">
        <w:rPr>
          <w:rFonts w:ascii="Times New Roman" w:hAnsi="Times New Roman" w:cs="Times New Roman"/>
          <w:iCs/>
          <w:sz w:val="26"/>
          <w:szCs w:val="26"/>
        </w:rPr>
        <w:t xml:space="preserve">nélküli szabadság engedélyezésére minden esetben csak a főigazgató jogosult. </w:t>
      </w:r>
    </w:p>
    <w:p w14:paraId="423F12B5"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6" w:name="_Toc160113554"/>
      <w:r w:rsidRPr="006927F1">
        <w:rPr>
          <w:rFonts w:cs="Times New Roman"/>
          <w:sz w:val="26"/>
          <w:szCs w:val="26"/>
        </w:rPr>
        <w:t>A helyettesítés rendje</w:t>
      </w:r>
      <w:bookmarkEnd w:id="56"/>
      <w:r w:rsidRPr="006927F1">
        <w:rPr>
          <w:rFonts w:cs="Times New Roman"/>
          <w:sz w:val="26"/>
          <w:szCs w:val="26"/>
        </w:rPr>
        <w:t xml:space="preserve"> </w:t>
      </w:r>
    </w:p>
    <w:p w14:paraId="08BD9488" w14:textId="77777777" w:rsidR="0057046A" w:rsidRDefault="0057046A" w:rsidP="0057046A">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folyó munkát a dolgozók időleges vagy tartós távolléte nem akadályozhatja. A dolgozók távolléte esetére a helyettesítés rendszerének kidolgozás</w:t>
      </w:r>
      <w:r w:rsidR="005E6FB8" w:rsidRPr="006927F1">
        <w:rPr>
          <w:rFonts w:ascii="Times New Roman" w:hAnsi="Times New Roman" w:cs="Times New Roman"/>
          <w:iCs/>
          <w:sz w:val="26"/>
          <w:szCs w:val="26"/>
        </w:rPr>
        <w:t>a a közvetlen felettes feladata</w:t>
      </w:r>
      <w:r w:rsidR="005E6FB8" w:rsidRPr="006927F1">
        <w:rPr>
          <w:rFonts w:ascii="Times New Roman" w:hAnsi="Times New Roman" w:cs="Times New Roman"/>
          <w:b/>
          <w:i/>
          <w:iCs/>
          <w:sz w:val="26"/>
          <w:szCs w:val="26"/>
        </w:rPr>
        <w:t xml:space="preserve"> </w:t>
      </w:r>
      <w:r w:rsidR="005E6FB8" w:rsidRPr="006927F1">
        <w:rPr>
          <w:rFonts w:ascii="Times New Roman" w:hAnsi="Times New Roman" w:cs="Times New Roman"/>
          <w:iCs/>
          <w:sz w:val="26"/>
          <w:szCs w:val="26"/>
        </w:rPr>
        <w:t>az Önként vállalt többletmunka, helyettesítés, többletképesítés elismerésének szabályzatában foglaltak figyelembevételével</w:t>
      </w:r>
      <w:r w:rsidR="005E6FB8" w:rsidRPr="006927F1">
        <w:rPr>
          <w:rFonts w:ascii="Times New Roman" w:hAnsi="Times New Roman" w:cs="Times New Roman"/>
          <w:b/>
          <w:i/>
          <w:iCs/>
          <w:sz w:val="26"/>
          <w:szCs w:val="26"/>
        </w:rPr>
        <w:t>.</w:t>
      </w:r>
      <w:r w:rsidRPr="006927F1">
        <w:rPr>
          <w:rFonts w:ascii="Times New Roman" w:hAnsi="Times New Roman" w:cs="Times New Roman"/>
          <w:iCs/>
          <w:sz w:val="26"/>
          <w:szCs w:val="26"/>
        </w:rPr>
        <w:t xml:space="preserve"> A helyettesítéssel kapcsolatos konkrét feladatokat a munkaköri leírásokban rögzíteni kell.</w:t>
      </w:r>
    </w:p>
    <w:p w14:paraId="32955DA9" w14:textId="77777777" w:rsidR="00C26AC0" w:rsidRDefault="00C26AC0" w:rsidP="0057046A">
      <w:pPr>
        <w:spacing w:line="360" w:lineRule="auto"/>
        <w:ind w:firstLine="0"/>
        <w:jc w:val="both"/>
        <w:rPr>
          <w:rFonts w:ascii="Times New Roman" w:hAnsi="Times New Roman" w:cs="Times New Roman"/>
          <w:iCs/>
          <w:sz w:val="26"/>
          <w:szCs w:val="26"/>
        </w:rPr>
      </w:pPr>
    </w:p>
    <w:p w14:paraId="2736F2B7" w14:textId="77777777" w:rsidR="00C26AC0" w:rsidRPr="006927F1" w:rsidRDefault="00C26AC0" w:rsidP="0057046A">
      <w:pPr>
        <w:spacing w:line="360" w:lineRule="auto"/>
        <w:ind w:firstLine="0"/>
        <w:jc w:val="both"/>
        <w:rPr>
          <w:rFonts w:ascii="Times New Roman" w:hAnsi="Times New Roman" w:cs="Times New Roman"/>
          <w:iCs/>
          <w:sz w:val="26"/>
          <w:szCs w:val="26"/>
        </w:rPr>
      </w:pPr>
    </w:p>
    <w:p w14:paraId="6BF7D2A9" w14:textId="77777777" w:rsidR="00E7798A" w:rsidRPr="006927F1" w:rsidRDefault="00E7798A" w:rsidP="002D45E9">
      <w:pPr>
        <w:pStyle w:val="Cmsor3"/>
        <w:numPr>
          <w:ilvl w:val="1"/>
          <w:numId w:val="5"/>
        </w:numPr>
        <w:ind w:left="426"/>
        <w:rPr>
          <w:rFonts w:cs="Times New Roman"/>
          <w:sz w:val="26"/>
          <w:szCs w:val="26"/>
        </w:rPr>
      </w:pPr>
      <w:bookmarkStart w:id="57" w:name="_Toc160113555"/>
      <w:r w:rsidRPr="006927F1">
        <w:rPr>
          <w:rFonts w:cs="Times New Roman"/>
          <w:sz w:val="26"/>
          <w:szCs w:val="26"/>
        </w:rPr>
        <w:t>Az intézménnyel munkaviszonyban álló dolgozók továbbképzés</w:t>
      </w:r>
      <w:r w:rsidR="003A32D7" w:rsidRPr="006927F1">
        <w:rPr>
          <w:rFonts w:cs="Times New Roman"/>
          <w:sz w:val="26"/>
          <w:szCs w:val="26"/>
        </w:rPr>
        <w:t>e, képzése</w:t>
      </w:r>
      <w:bookmarkEnd w:id="57"/>
    </w:p>
    <w:p w14:paraId="1D599283" w14:textId="77777777" w:rsidR="003A32D7" w:rsidRPr="006927F1" w:rsidRDefault="003A32D7" w:rsidP="003A32D7">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a tanulásban, továbbképzésben azokat a dolgozókat támogatja és köt velük tanulmányi szerződést, akiknél munkakörük betöltéséhez, az intézmény szakmai</w:t>
      </w:r>
      <w:r w:rsidRPr="006927F1">
        <w:rPr>
          <w:rFonts w:ascii="Times New Roman" w:hAnsi="Times New Roman" w:cs="Times New Roman"/>
          <w:iCs/>
          <w:color w:val="FF00FF"/>
          <w:sz w:val="26"/>
          <w:szCs w:val="26"/>
        </w:rPr>
        <w:t xml:space="preserve"> </w:t>
      </w:r>
      <w:r w:rsidRPr="006927F1">
        <w:rPr>
          <w:rFonts w:ascii="Times New Roman" w:hAnsi="Times New Roman" w:cs="Times New Roman"/>
          <w:iCs/>
          <w:sz w:val="26"/>
          <w:szCs w:val="26"/>
        </w:rPr>
        <w:t>színvonalának növeléséhez, a minimum feltételek teljesítéséhez nélkülözhetetlen a képzés által nyújtott képesítés megszerzése.</w:t>
      </w:r>
    </w:p>
    <w:p w14:paraId="10565B79" w14:textId="77777777" w:rsidR="003A32D7" w:rsidRPr="006927F1" w:rsidRDefault="003A32D7" w:rsidP="003A32D7">
      <w:pPr>
        <w:spacing w:line="360" w:lineRule="auto"/>
        <w:ind w:firstLine="0"/>
        <w:jc w:val="both"/>
        <w:rPr>
          <w:rFonts w:ascii="Times New Roman" w:hAnsi="Times New Roman" w:cs="Times New Roman"/>
          <w:iCs/>
          <w:sz w:val="26"/>
          <w:szCs w:val="26"/>
          <w:u w:val="single"/>
        </w:rPr>
      </w:pPr>
      <w:r w:rsidRPr="006927F1">
        <w:rPr>
          <w:rFonts w:ascii="Times New Roman" w:hAnsi="Times New Roman" w:cs="Times New Roman"/>
          <w:iCs/>
          <w:sz w:val="26"/>
          <w:szCs w:val="26"/>
          <w:u w:val="single"/>
        </w:rPr>
        <w:t>A továbbtanulás-továbbképzés szabályai:</w:t>
      </w:r>
    </w:p>
    <w:p w14:paraId="5BFFE70E" w14:textId="77777777" w:rsidR="003A32D7" w:rsidRPr="006927F1" w:rsidRDefault="003A32D7" w:rsidP="00C8240B">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Mindenki köteles írásban jelezni a továbbtanulási szándékát, akár diploma megszerzéséről, akár továbbképzésről van szó.</w:t>
      </w:r>
    </w:p>
    <w:p w14:paraId="034FE379" w14:textId="77777777" w:rsidR="003A32D7" w:rsidRPr="006927F1" w:rsidRDefault="003A32D7" w:rsidP="00C8240B">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Felsőoktatási intézményben folytatott tanulmányok idején köteles igazolni, hogy beiratkozott az adott félévre.</w:t>
      </w:r>
    </w:p>
    <w:p w14:paraId="2AD65533" w14:textId="77777777" w:rsidR="003A32D7" w:rsidRPr="006927F1" w:rsidRDefault="003A32D7" w:rsidP="00C8240B">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Köteles leadni a továbbtanuló dolgozó a konzultációs időpontokat.</w:t>
      </w:r>
    </w:p>
    <w:p w14:paraId="7B8F60DD" w14:textId="77777777" w:rsidR="003A32D7" w:rsidRPr="006927F1" w:rsidRDefault="003A32D7" w:rsidP="00C8240B">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tanulmányi szerződésben foglaltaktól függően a Rendelőintézet a tandíjat, vizsgadíjat és oda-vissza út költségét téríti a konzultációs napokra és a vizsganapokra.</w:t>
      </w:r>
    </w:p>
    <w:p w14:paraId="4683FF3D" w14:textId="77777777" w:rsidR="00E7798A" w:rsidRPr="00C16C5B" w:rsidRDefault="003A32D7" w:rsidP="00C8240B">
      <w:pPr>
        <w:numPr>
          <w:ilvl w:val="0"/>
          <w:numId w:val="72"/>
        </w:num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A továbbtanulás céljának az intézmény érdekeit minden esetben szem előtt kell tartani.</w:t>
      </w:r>
    </w:p>
    <w:p w14:paraId="50E391DD" w14:textId="77777777" w:rsidR="00E7798A" w:rsidRPr="006927F1" w:rsidRDefault="00E7798A" w:rsidP="002D45E9">
      <w:pPr>
        <w:pStyle w:val="Cmsor3"/>
        <w:numPr>
          <w:ilvl w:val="1"/>
          <w:numId w:val="5"/>
        </w:numPr>
        <w:ind w:left="426"/>
        <w:rPr>
          <w:rFonts w:cs="Times New Roman"/>
          <w:sz w:val="26"/>
          <w:szCs w:val="26"/>
        </w:rPr>
      </w:pPr>
      <w:bookmarkStart w:id="58" w:name="_Toc160113556"/>
      <w:r w:rsidRPr="006927F1">
        <w:rPr>
          <w:rFonts w:cs="Times New Roman"/>
          <w:sz w:val="26"/>
          <w:szCs w:val="26"/>
        </w:rPr>
        <w:t>Az intézmény dolgozóinak kötelező továbbképzése, szakmai regisztrációja</w:t>
      </w:r>
      <w:bookmarkEnd w:id="58"/>
      <w:r w:rsidRPr="006927F1">
        <w:rPr>
          <w:rFonts w:cs="Times New Roman"/>
          <w:sz w:val="26"/>
          <w:szCs w:val="26"/>
        </w:rPr>
        <w:t xml:space="preserve"> </w:t>
      </w:r>
    </w:p>
    <w:p w14:paraId="455FA8CC" w14:textId="77777777" w:rsidR="004D555D" w:rsidRPr="006927F1" w:rsidRDefault="00156F5A" w:rsidP="004D555D">
      <w:pPr>
        <w:spacing w:line="360" w:lineRule="auto"/>
        <w:ind w:firstLine="0"/>
        <w:jc w:val="both"/>
        <w:rPr>
          <w:rFonts w:ascii="Times New Roman" w:hAnsi="Times New Roman" w:cs="Times New Roman"/>
          <w:b/>
          <w:iCs/>
          <w:sz w:val="26"/>
          <w:szCs w:val="26"/>
        </w:rPr>
      </w:pPr>
      <w:r w:rsidRPr="006927F1">
        <w:rPr>
          <w:rFonts w:ascii="Times New Roman" w:hAnsi="Times New Roman" w:cs="Times New Roman"/>
          <w:b/>
          <w:iCs/>
          <w:sz w:val="26"/>
          <w:szCs w:val="26"/>
        </w:rPr>
        <w:t>Szakorvosok</w:t>
      </w:r>
      <w:r w:rsidRPr="006927F1">
        <w:rPr>
          <w:rFonts w:ascii="Times New Roman" w:hAnsi="Times New Roman" w:cs="Times New Roman"/>
          <w:b/>
          <w:i/>
          <w:iCs/>
          <w:sz w:val="26"/>
          <w:szCs w:val="26"/>
        </w:rPr>
        <w:t xml:space="preserve"> </w:t>
      </w:r>
      <w:r w:rsidR="004D555D" w:rsidRPr="006927F1">
        <w:rPr>
          <w:rFonts w:ascii="Times New Roman" w:hAnsi="Times New Roman" w:cs="Times New Roman"/>
          <w:b/>
          <w:i/>
          <w:iCs/>
          <w:sz w:val="26"/>
          <w:szCs w:val="26"/>
        </w:rPr>
        <w:t xml:space="preserve">- </w:t>
      </w:r>
      <w:r w:rsidR="004D555D" w:rsidRPr="006927F1">
        <w:rPr>
          <w:rFonts w:ascii="Times New Roman" w:hAnsi="Times New Roman" w:cs="Times New Roman"/>
          <w:b/>
          <w:iCs/>
          <w:sz w:val="26"/>
          <w:szCs w:val="26"/>
        </w:rPr>
        <w:t>Szakdolgozók:</w:t>
      </w:r>
    </w:p>
    <w:p w14:paraId="01DB67F7" w14:textId="444D3C23" w:rsidR="004D555D" w:rsidRPr="006927F1" w:rsidRDefault="0083609A" w:rsidP="004D555D">
      <w:pPr>
        <w:spacing w:after="240" w:line="360" w:lineRule="auto"/>
        <w:ind w:firstLine="0"/>
        <w:jc w:val="both"/>
        <w:rPr>
          <w:rFonts w:ascii="Times New Roman" w:hAnsi="Times New Roman" w:cs="Times New Roman"/>
          <w:iCs/>
          <w:sz w:val="26"/>
          <w:szCs w:val="26"/>
        </w:rPr>
      </w:pPr>
      <w:r>
        <w:rPr>
          <w:rFonts w:ascii="Times New Roman" w:hAnsi="Times New Roman" w:cs="Times New Roman"/>
          <w:iCs/>
          <w:sz w:val="26"/>
          <w:szCs w:val="26"/>
        </w:rPr>
        <w:t>Az</w:t>
      </w:r>
      <w:r w:rsidR="004D555D" w:rsidRPr="006927F1">
        <w:rPr>
          <w:rFonts w:ascii="Times New Roman" w:hAnsi="Times New Roman" w:cs="Times New Roman"/>
          <w:iCs/>
          <w:sz w:val="26"/>
          <w:szCs w:val="26"/>
        </w:rPr>
        <w:t xml:space="preserve"> egészségügyről szóló 1997. évi CLIV. törvény 110. § szerint az egészségügyi dolgozók (orvos, szakdolgozó, egyéb egészségügyi szakképesítéssel rendelkező dolgozó) munkavégzésének alapkövetelménye, hogy szerepeljen az Országos Kórházi Főigazgatóság Nyilvántartásában. Regisztrációs kártyával nem rendelkező dolgozó az intézményben betegellátási feladatokat nem láthat el. A regisztráció megszerzése és fenntartása a dolgozó kötelessége, a megújítás díjának költsége szintén őt terheli. A </w:t>
      </w:r>
      <w:r w:rsidR="00D34A87" w:rsidRPr="006927F1">
        <w:rPr>
          <w:rFonts w:ascii="Times New Roman" w:hAnsi="Times New Roman" w:cs="Times New Roman"/>
          <w:iCs/>
          <w:sz w:val="26"/>
          <w:szCs w:val="26"/>
        </w:rPr>
        <w:t xml:space="preserve">szakdolgozó a </w:t>
      </w:r>
      <w:r w:rsidR="004D555D" w:rsidRPr="006927F1">
        <w:rPr>
          <w:rFonts w:ascii="Times New Roman" w:hAnsi="Times New Roman" w:cs="Times New Roman"/>
          <w:iCs/>
          <w:sz w:val="26"/>
          <w:szCs w:val="26"/>
        </w:rPr>
        <w:t>regisztrációs kártyát köteles bemutatni az intézeti vezető ápolónak</w:t>
      </w:r>
      <w:r w:rsidR="00D34A87" w:rsidRPr="006927F1">
        <w:rPr>
          <w:rFonts w:ascii="Times New Roman" w:hAnsi="Times New Roman" w:cs="Times New Roman"/>
          <w:iCs/>
          <w:sz w:val="26"/>
          <w:szCs w:val="26"/>
        </w:rPr>
        <w:t>,</w:t>
      </w:r>
      <w:r w:rsidR="004D555D" w:rsidRPr="006927F1">
        <w:rPr>
          <w:rFonts w:ascii="Times New Roman" w:hAnsi="Times New Roman" w:cs="Times New Roman"/>
          <w:iCs/>
          <w:sz w:val="26"/>
          <w:szCs w:val="26"/>
        </w:rPr>
        <w:t xml:space="preserve"> a szakorvos az </w:t>
      </w:r>
      <w:r w:rsidR="001A6A15">
        <w:rPr>
          <w:rFonts w:ascii="Times New Roman" w:hAnsi="Times New Roman" w:cs="Times New Roman"/>
          <w:iCs/>
          <w:sz w:val="26"/>
          <w:szCs w:val="26"/>
        </w:rPr>
        <w:t>orvosigazgató</w:t>
      </w:r>
      <w:r w:rsidR="004D555D" w:rsidRPr="006927F1">
        <w:rPr>
          <w:rFonts w:ascii="Times New Roman" w:hAnsi="Times New Roman" w:cs="Times New Roman"/>
          <w:iCs/>
          <w:sz w:val="26"/>
          <w:szCs w:val="26"/>
        </w:rPr>
        <w:t>nak.</w:t>
      </w:r>
    </w:p>
    <w:p w14:paraId="593017A4" w14:textId="77777777" w:rsidR="004D555D" w:rsidRPr="006927F1" w:rsidRDefault="004D555D" w:rsidP="004D555D">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regisztráció fenntartásához kapcsolódóan az intézmény a következő támogatást biztosítja:</w:t>
      </w:r>
    </w:p>
    <w:p w14:paraId="2507CF2A" w14:textId="77777777" w:rsidR="004D555D" w:rsidRPr="006927F1" w:rsidRDefault="004D555D" w:rsidP="004D555D">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elméleti pontok megszerzéséhez szükséges továbbképzések agyagi támogatása az intézmény képzési tervével összhangban,</w:t>
      </w:r>
    </w:p>
    <w:p w14:paraId="37A34DE8" w14:textId="77777777" w:rsidR="004D555D" w:rsidRPr="006927F1" w:rsidRDefault="004D555D" w:rsidP="004D555D">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gyakorlati pontok igazolása a munkában töltött évek és munkakör alapján,</w:t>
      </w:r>
    </w:p>
    <w:p w14:paraId="0EF09A58" w14:textId="682B3F59" w:rsidR="004D555D" w:rsidRPr="006927F1" w:rsidRDefault="004D555D" w:rsidP="004D555D">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regisztrációhoz kapcsolódó adminisztrációs feladatokat az intézeti vezető ápoló és az </w:t>
      </w:r>
      <w:r w:rsidR="001A6A15">
        <w:rPr>
          <w:rFonts w:ascii="Times New Roman" w:hAnsi="Times New Roman" w:cs="Times New Roman"/>
          <w:iCs/>
          <w:sz w:val="26"/>
          <w:szCs w:val="26"/>
        </w:rPr>
        <w:t>orvosigazgató</w:t>
      </w:r>
      <w:r w:rsidRPr="006927F1">
        <w:rPr>
          <w:rFonts w:ascii="Times New Roman" w:hAnsi="Times New Roman" w:cs="Times New Roman"/>
          <w:iCs/>
          <w:sz w:val="26"/>
          <w:szCs w:val="26"/>
        </w:rPr>
        <w:t xml:space="preserve"> segíti.</w:t>
      </w:r>
    </w:p>
    <w:p w14:paraId="46BE89AF" w14:textId="190A5202" w:rsidR="00C16C5B" w:rsidRDefault="004D555D" w:rsidP="00C16C5B">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betegellátásban résztvevő </w:t>
      </w:r>
      <w:r w:rsidRPr="00386626">
        <w:rPr>
          <w:rFonts w:ascii="Times New Roman" w:hAnsi="Times New Roman" w:cs="Times New Roman"/>
          <w:sz w:val="26"/>
          <w:szCs w:val="26"/>
        </w:rPr>
        <w:t>minden</w:t>
      </w:r>
      <w:r w:rsidRPr="006927F1">
        <w:rPr>
          <w:rFonts w:ascii="Times New Roman" w:hAnsi="Times New Roman" w:cs="Times New Roman"/>
          <w:sz w:val="26"/>
          <w:szCs w:val="26"/>
        </w:rPr>
        <w:t xml:space="preserve"> szakdolgozónak kötelessége a szakági kamarai tagság. Ennek megléte a betegellátásban való részvételének feltétele. A kamarai tagság meglétét az intézeti vezető ápoló</w:t>
      </w:r>
      <w:r w:rsidR="00386626">
        <w:rPr>
          <w:rFonts w:ascii="Times New Roman" w:hAnsi="Times New Roman" w:cs="Times New Roman"/>
          <w:sz w:val="26"/>
          <w:szCs w:val="26"/>
        </w:rPr>
        <w:t xml:space="preserve"> </w:t>
      </w:r>
      <w:r w:rsidR="00386626" w:rsidRPr="00AE6021">
        <w:rPr>
          <w:rFonts w:ascii="Times New Roman" w:hAnsi="Times New Roman" w:cs="Times New Roman"/>
          <w:sz w:val="26"/>
          <w:szCs w:val="26"/>
        </w:rPr>
        <w:t>felügyeli</w:t>
      </w:r>
      <w:r w:rsidRPr="00AE6021">
        <w:rPr>
          <w:rFonts w:ascii="Times New Roman" w:hAnsi="Times New Roman" w:cs="Times New Roman"/>
          <w:sz w:val="26"/>
          <w:szCs w:val="26"/>
        </w:rPr>
        <w:t>.</w:t>
      </w:r>
    </w:p>
    <w:p w14:paraId="1141E084" w14:textId="16B4CC5A" w:rsidR="00E87D24" w:rsidRPr="006927F1" w:rsidRDefault="00E87D24" w:rsidP="00C16C5B">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Egyéb dolgozók:</w:t>
      </w:r>
    </w:p>
    <w:p w14:paraId="274EDFED" w14:textId="77777777" w:rsidR="00E87D24" w:rsidRPr="006927F1" w:rsidRDefault="00E87D24" w:rsidP="00711968">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költségvetési szerv vezetői és gazdasági vezető</w:t>
      </w:r>
      <w:r w:rsidR="00D65C69" w:rsidRPr="006927F1">
        <w:rPr>
          <w:rFonts w:ascii="Times New Roman" w:hAnsi="Times New Roman" w:cs="Times New Roman"/>
          <w:sz w:val="26"/>
          <w:szCs w:val="26"/>
        </w:rPr>
        <w:t>je</w:t>
      </w:r>
      <w:r w:rsidRPr="006927F1">
        <w:rPr>
          <w:rFonts w:ascii="Times New Roman" w:hAnsi="Times New Roman" w:cs="Times New Roman"/>
          <w:sz w:val="26"/>
          <w:szCs w:val="26"/>
        </w:rPr>
        <w:t xml:space="preserve">, valamint a könyvviteli szolgáltatást végzők </w:t>
      </w:r>
      <w:r w:rsidR="00D65C69" w:rsidRPr="006927F1">
        <w:rPr>
          <w:rFonts w:ascii="Times New Roman" w:hAnsi="Times New Roman" w:cs="Times New Roman"/>
          <w:sz w:val="26"/>
          <w:szCs w:val="26"/>
        </w:rPr>
        <w:t xml:space="preserve">a munkakörük ellátáshoz előírt továbbképzéseken </w:t>
      </w:r>
      <w:r w:rsidRPr="006927F1">
        <w:rPr>
          <w:rFonts w:ascii="Times New Roman" w:hAnsi="Times New Roman" w:cs="Times New Roman"/>
          <w:sz w:val="26"/>
          <w:szCs w:val="26"/>
        </w:rPr>
        <w:t xml:space="preserve">rendszeresen </w:t>
      </w:r>
      <w:r w:rsidR="00D65C69" w:rsidRPr="006927F1">
        <w:rPr>
          <w:rFonts w:ascii="Times New Roman" w:hAnsi="Times New Roman" w:cs="Times New Roman"/>
          <w:sz w:val="26"/>
          <w:szCs w:val="26"/>
        </w:rPr>
        <w:t>részt vesznek</w:t>
      </w:r>
      <w:r w:rsidRPr="006927F1">
        <w:rPr>
          <w:rFonts w:ascii="Times New Roman" w:hAnsi="Times New Roman" w:cs="Times New Roman"/>
          <w:sz w:val="26"/>
          <w:szCs w:val="26"/>
        </w:rPr>
        <w:t xml:space="preserve">. </w:t>
      </w:r>
    </w:p>
    <w:p w14:paraId="17F154E0" w14:textId="77777777" w:rsidR="00E7798A" w:rsidRPr="006927F1" w:rsidRDefault="00E7798A" w:rsidP="002D45E9">
      <w:pPr>
        <w:pStyle w:val="Cmsor3"/>
        <w:numPr>
          <w:ilvl w:val="1"/>
          <w:numId w:val="5"/>
        </w:numPr>
        <w:ind w:left="426"/>
        <w:rPr>
          <w:rFonts w:cs="Times New Roman"/>
          <w:sz w:val="26"/>
          <w:szCs w:val="26"/>
        </w:rPr>
      </w:pPr>
      <w:bookmarkStart w:id="59" w:name="_Toc160113557"/>
      <w:r w:rsidRPr="006927F1">
        <w:rPr>
          <w:rFonts w:cs="Times New Roman"/>
          <w:sz w:val="26"/>
          <w:szCs w:val="26"/>
        </w:rPr>
        <w:t>A munkába járás, a munkavégzés költségeinek megtérítése</w:t>
      </w:r>
      <w:bookmarkEnd w:id="59"/>
      <w:r w:rsidRPr="006927F1">
        <w:rPr>
          <w:rFonts w:cs="Times New Roman"/>
          <w:sz w:val="26"/>
          <w:szCs w:val="26"/>
        </w:rPr>
        <w:t xml:space="preserve"> </w:t>
      </w:r>
    </w:p>
    <w:p w14:paraId="2051DDAF" w14:textId="77777777" w:rsidR="00711968" w:rsidRPr="006927F1" w:rsidRDefault="00711968" w:rsidP="0071196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köteles a munkába járás költségeit, annak meghatározott százalékát a vonatkozó rendelkezések értelmében megtéríteni.</w:t>
      </w:r>
    </w:p>
    <w:p w14:paraId="7FB240E9" w14:textId="77777777" w:rsidR="009C0814" w:rsidRPr="006927F1" w:rsidRDefault="00711968" w:rsidP="0071196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Ha a dolgozónak alkalmazása után a munkába járás körülményeiben változás állt be, azt a főigazgató részére azonnal be kell jelenteni. A jogosultságot évenként felül kell vizsgálni. </w:t>
      </w:r>
    </w:p>
    <w:p w14:paraId="74712FA4" w14:textId="77777777" w:rsidR="00E7798A" w:rsidRPr="006927F1" w:rsidRDefault="00E7798A" w:rsidP="002D45E9">
      <w:pPr>
        <w:pStyle w:val="Cmsor3"/>
        <w:numPr>
          <w:ilvl w:val="1"/>
          <w:numId w:val="5"/>
        </w:numPr>
        <w:ind w:left="426"/>
        <w:rPr>
          <w:rFonts w:cs="Times New Roman"/>
          <w:sz w:val="26"/>
          <w:szCs w:val="26"/>
        </w:rPr>
      </w:pPr>
      <w:bookmarkStart w:id="60" w:name="_Toc160113558"/>
      <w:r w:rsidRPr="006927F1">
        <w:rPr>
          <w:rFonts w:cs="Times New Roman"/>
          <w:sz w:val="26"/>
          <w:szCs w:val="26"/>
        </w:rPr>
        <w:t>Kártérítési kötelezettség</w:t>
      </w:r>
      <w:bookmarkEnd w:id="60"/>
      <w:r w:rsidRPr="006927F1">
        <w:rPr>
          <w:rFonts w:cs="Times New Roman"/>
          <w:sz w:val="26"/>
          <w:szCs w:val="26"/>
        </w:rPr>
        <w:t xml:space="preserve"> </w:t>
      </w:r>
    </w:p>
    <w:p w14:paraId="353D904E" w14:textId="77777777" w:rsidR="00E87D24" w:rsidRPr="006927F1" w:rsidRDefault="00284396" w:rsidP="00284396">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munkavállaló a munkaviszonyából eredő kötelezettségének megszegésével okozott kárért kártérítési felelősséggel tartozik</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ha nem úgy jár el, ahogy az adott helyzetben általában elvárható. Szándékos károkozás esetén a teljes kárt köteles megtéríteni. A kárt köteles megtéríteni a visszaszolgáltatási vagy elszámolási kötelezettséggel átvett olyan dolgokban bekövetkezett hiány esetén, amelyeket állandóan őrizetben tart, kizárólagosan használ vagy kezel, és azokat leltári jegyzék vagy elismervény alapján vette át.</w:t>
      </w:r>
    </w:p>
    <w:p w14:paraId="15D5BF34" w14:textId="77777777" w:rsidR="00E7798A" w:rsidRPr="006927F1" w:rsidRDefault="00E7798A" w:rsidP="002D45E9">
      <w:pPr>
        <w:pStyle w:val="Cmsor3"/>
        <w:numPr>
          <w:ilvl w:val="1"/>
          <w:numId w:val="5"/>
        </w:numPr>
        <w:ind w:left="426"/>
        <w:rPr>
          <w:rFonts w:cs="Times New Roman"/>
          <w:sz w:val="26"/>
          <w:szCs w:val="26"/>
        </w:rPr>
      </w:pPr>
      <w:bookmarkStart w:id="61" w:name="_Toc160113559"/>
      <w:r w:rsidRPr="006927F1">
        <w:rPr>
          <w:rFonts w:cs="Times New Roman"/>
          <w:sz w:val="26"/>
          <w:szCs w:val="26"/>
        </w:rPr>
        <w:t>Anyagi felelősség</w:t>
      </w:r>
      <w:bookmarkEnd w:id="61"/>
      <w:r w:rsidRPr="006927F1">
        <w:rPr>
          <w:rFonts w:cs="Times New Roman"/>
          <w:sz w:val="26"/>
          <w:szCs w:val="26"/>
        </w:rPr>
        <w:t xml:space="preserve"> </w:t>
      </w:r>
    </w:p>
    <w:p w14:paraId="4414F094" w14:textId="77777777" w:rsidR="00284396" w:rsidRPr="006927F1" w:rsidRDefault="00284396" w:rsidP="00284396">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dolgozó a szokásos személyi használati tárgyakat meghaladó mértékű és értékű használati értékeket csak a főigazgató engedélyével hozhat be munkahelyére.</w:t>
      </w:r>
    </w:p>
    <w:p w14:paraId="725E2A90" w14:textId="77777777" w:rsidR="00E87D24" w:rsidRPr="006927F1" w:rsidRDefault="00284396" w:rsidP="00284396">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valamennyi dolgozója felelős a berendezési, felszerelési tárgyak rendeltetésszerű használatáért, az orvosi és egyéb gépek, eszközök megóvásáért.</w:t>
      </w:r>
    </w:p>
    <w:p w14:paraId="2193DD7C" w14:textId="77777777" w:rsidR="00E7798A" w:rsidRPr="006927F1" w:rsidRDefault="00E7798A" w:rsidP="002D45E9">
      <w:pPr>
        <w:pStyle w:val="Cmsor2"/>
        <w:numPr>
          <w:ilvl w:val="0"/>
          <w:numId w:val="4"/>
        </w:numPr>
        <w:ind w:left="426"/>
        <w:rPr>
          <w:rFonts w:ascii="Times New Roman" w:hAnsi="Times New Roman" w:cs="Times New Roman"/>
          <w:sz w:val="26"/>
          <w:szCs w:val="26"/>
        </w:rPr>
      </w:pPr>
      <w:bookmarkStart w:id="62" w:name="_Toc160113560"/>
      <w:r w:rsidRPr="006927F1">
        <w:rPr>
          <w:rFonts w:ascii="Times New Roman" w:hAnsi="Times New Roman" w:cs="Times New Roman"/>
          <w:sz w:val="26"/>
          <w:szCs w:val="26"/>
        </w:rPr>
        <w:t>Intézményi dolgozók betegellátási tevékenységhez kapcsolódó jogai és kötelességei</w:t>
      </w:r>
      <w:bookmarkEnd w:id="62"/>
      <w:r w:rsidRPr="006927F1">
        <w:rPr>
          <w:rFonts w:ascii="Times New Roman" w:hAnsi="Times New Roman" w:cs="Times New Roman"/>
          <w:sz w:val="26"/>
          <w:szCs w:val="26"/>
        </w:rPr>
        <w:t xml:space="preserve"> </w:t>
      </w:r>
    </w:p>
    <w:p w14:paraId="40A4AB99" w14:textId="77777777" w:rsidR="00276388" w:rsidRPr="006927F1" w:rsidRDefault="00276388" w:rsidP="002D45E9">
      <w:pPr>
        <w:pStyle w:val="Cmsor3"/>
        <w:numPr>
          <w:ilvl w:val="1"/>
          <w:numId w:val="4"/>
        </w:numPr>
        <w:ind w:left="426"/>
        <w:rPr>
          <w:rFonts w:cs="Times New Roman"/>
          <w:sz w:val="26"/>
          <w:szCs w:val="26"/>
        </w:rPr>
      </w:pPr>
      <w:r w:rsidRPr="006927F1">
        <w:rPr>
          <w:rFonts w:cs="Times New Roman"/>
          <w:sz w:val="26"/>
          <w:szCs w:val="26"/>
        </w:rPr>
        <w:t xml:space="preserve"> </w:t>
      </w:r>
      <w:bookmarkStart w:id="63" w:name="_Toc160113561"/>
      <w:r w:rsidRPr="006927F1">
        <w:rPr>
          <w:rFonts w:cs="Times New Roman"/>
          <w:sz w:val="26"/>
          <w:szCs w:val="26"/>
        </w:rPr>
        <w:t>Az ellátás megtagadásának joga az egészségügyi dolgozó részéről</w:t>
      </w:r>
      <w:bookmarkEnd w:id="63"/>
      <w:r w:rsidRPr="006927F1">
        <w:rPr>
          <w:rFonts w:cs="Times New Roman"/>
          <w:sz w:val="26"/>
          <w:szCs w:val="26"/>
        </w:rPr>
        <w:t xml:space="preserve"> </w:t>
      </w:r>
    </w:p>
    <w:p w14:paraId="0857E65A" w14:textId="77777777" w:rsidR="00A004EE" w:rsidRPr="006927F1" w:rsidRDefault="00CA2B6C" w:rsidP="00A004E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egészségügyről szóló </w:t>
      </w:r>
      <w:r w:rsidR="00A004EE" w:rsidRPr="006927F1">
        <w:rPr>
          <w:rFonts w:ascii="Times New Roman" w:hAnsi="Times New Roman" w:cs="Times New Roman"/>
          <w:sz w:val="26"/>
          <w:szCs w:val="26"/>
        </w:rPr>
        <w:t>1997. CLIV törvény alapján a hozzá forduló beteg vizsgálatát a betegellátásban közvetlenül közreműködő orvos megtagadhatja:</w:t>
      </w:r>
    </w:p>
    <w:p w14:paraId="2F2CAF09"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ha ebben más beteg ellátásának azonnali szükségessége miatt akadályoztatva van,</w:t>
      </w:r>
    </w:p>
    <w:p w14:paraId="6043C9C7"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vagy a beteghez fűződő személyes kapcsolata miatt </w:t>
      </w:r>
      <w:r w:rsidR="00F81C6A" w:rsidRPr="006927F1">
        <w:rPr>
          <w:rFonts w:ascii="Times New Roman" w:hAnsi="Times New Roman" w:cs="Times New Roman"/>
          <w:sz w:val="26"/>
          <w:szCs w:val="26"/>
        </w:rPr>
        <w:t>azzal a feltétellel</w:t>
      </w:r>
      <w:r w:rsidRPr="006927F1">
        <w:rPr>
          <w:rFonts w:ascii="Times New Roman" w:hAnsi="Times New Roman" w:cs="Times New Roman"/>
          <w:sz w:val="26"/>
          <w:szCs w:val="26"/>
        </w:rPr>
        <w:t>, hogy a beteget más orvoshoz irányítja.</w:t>
      </w:r>
    </w:p>
    <w:p w14:paraId="23A0CB82" w14:textId="77777777" w:rsidR="00A004EE" w:rsidRPr="006927F1" w:rsidRDefault="00A004EE" w:rsidP="00A004E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 a beteg ellátását csak a vizsgálatot követően tagadhatja meg, amennyiben a vizsgálat alapján megállapítást nyer, hogy:</w:t>
      </w:r>
    </w:p>
    <w:p w14:paraId="6AAC0980"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 egészségi állapota orvosi ellátást nem igényel,</w:t>
      </w:r>
    </w:p>
    <w:p w14:paraId="64F55415"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beutaló orvos által javasolt vagy a beteg által kért kezelés szakmailag nem indokolt,</w:t>
      </w:r>
    </w:p>
    <w:p w14:paraId="32A788A4"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szükséges ellátás nyújtásához az egészségügyi szolgáltatónál nincsenek meg a személyi, illetve a tárgyi feltételek és a beteget átutalja az ellátásra szakmailag illetékes egészségügyi szolgáltatóhoz, vagy</w:t>
      </w:r>
    </w:p>
    <w:p w14:paraId="6031BB57"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 állapota nem igényel azonnali beavatkozást és a vizsgálatot végző orvos a beteget későbbi időpontra visszarendeli.</w:t>
      </w:r>
    </w:p>
    <w:p w14:paraId="6EECE88C" w14:textId="77777777" w:rsidR="00A004EE" w:rsidRPr="006927F1" w:rsidRDefault="00A004EE" w:rsidP="00A004EE">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Amennyiben a beteg vizsgálata alapján megállapítást nyer, hogy a beutaló orvos által javasolt vagy a beteg által kért ellátás jogszabályba vagy szakmai szabályba ütközik, az orvos az ellátást megtagadja.</w:t>
      </w:r>
    </w:p>
    <w:p w14:paraId="11A22AF0" w14:textId="77777777" w:rsidR="00A004EE" w:rsidRPr="006927F1" w:rsidRDefault="00A004EE" w:rsidP="00A004E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 a beteg ellátását akkor is megtagadhatja, ha:</w:t>
      </w:r>
    </w:p>
    <w:p w14:paraId="1555F835"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adott ellátás erkölcsi felfogásával, lelkiismereti vagy vallási meggyőződésével ellenkezik, azonban ez esetben a beteget más orvoshoz kell irányítani, illetve az ellátás megtagadása a beteg egészségi állapotát károsan nem befolyásolhatja,</w:t>
      </w:r>
    </w:p>
    <w:p w14:paraId="1E1FB384"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 az együttműködési kötelezettségét súlyosan megsérti,</w:t>
      </w:r>
    </w:p>
    <w:p w14:paraId="41369383"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vele szemben a beteg sértő vagy fenyegető magatartást tanúsít, kivéve, ha e magatartását betegsége okozza, azonban ez esetben a beteget más orvoshoz kell irányítani, illetve az ellátás megtagadása a beteg egészségi állapotát károsan nem befolyásolhatja,</w:t>
      </w:r>
    </w:p>
    <w:p w14:paraId="65C5EA25"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saját életét vagy testi épségét a beteg magatartása veszélyezteti.</w:t>
      </w:r>
    </w:p>
    <w:p w14:paraId="74B47A4F" w14:textId="77777777" w:rsidR="004D555D" w:rsidRPr="006927F1" w:rsidRDefault="00A004EE" w:rsidP="00A004E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Ha a beteg ellátásának megtagadása az orvosi erkölcsi felfogása, lelkiismereti vagy vallási meggyőződésén alapszik, a megtagadási jog gyakorlásának feltétele, hogy ezt</w:t>
      </w:r>
      <w:r w:rsidRPr="006927F1">
        <w:rPr>
          <w:rFonts w:ascii="Times New Roman" w:hAnsi="Times New Roman" w:cs="Times New Roman"/>
          <w:color w:val="FF00FF"/>
          <w:sz w:val="26"/>
          <w:szCs w:val="26"/>
        </w:rPr>
        <w:t xml:space="preserve"> </w:t>
      </w:r>
      <w:r w:rsidRPr="006927F1">
        <w:rPr>
          <w:rFonts w:ascii="Times New Roman" w:hAnsi="Times New Roman" w:cs="Times New Roman"/>
          <w:sz w:val="26"/>
          <w:szCs w:val="26"/>
        </w:rPr>
        <w:t>az adott egészségügyi dolgozó az alkalmazását megelőzően vagy foglalkoztatása folyamán a körülmény felmerülését követően azonnal a munkáltatójával írásban közölte.</w:t>
      </w:r>
    </w:p>
    <w:p w14:paraId="084EDCA3" w14:textId="77777777" w:rsidR="00A004EE" w:rsidRPr="006927F1" w:rsidRDefault="00A004EE" w:rsidP="003F68DD">
      <w:pPr>
        <w:autoSpaceDE w:val="0"/>
        <w:autoSpaceDN w:val="0"/>
        <w:adjustRightInd w:val="0"/>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orvosi képesítéssel nem rendelkező egészségügyi szakdolgozó a beteg által kért ellátást köteles megtagadni, ha</w:t>
      </w:r>
    </w:p>
    <w:p w14:paraId="54731382" w14:textId="77777777" w:rsidR="00A004EE" w:rsidRPr="006927F1" w:rsidRDefault="00A004EE" w:rsidP="00A004EE">
      <w:pPr>
        <w:autoSpaceDE w:val="0"/>
        <w:autoSpaceDN w:val="0"/>
        <w:adjustRightInd w:val="0"/>
        <w:spacing w:line="360" w:lineRule="auto"/>
        <w:ind w:firstLine="142"/>
        <w:jc w:val="both"/>
        <w:rPr>
          <w:rFonts w:ascii="Times New Roman" w:hAnsi="Times New Roman" w:cs="Times New Roman"/>
          <w:sz w:val="26"/>
          <w:szCs w:val="26"/>
        </w:rPr>
      </w:pPr>
      <w:r w:rsidRPr="006927F1">
        <w:rPr>
          <w:rFonts w:ascii="Times New Roman" w:hAnsi="Times New Roman" w:cs="Times New Roman"/>
          <w:sz w:val="26"/>
          <w:szCs w:val="26"/>
        </w:rPr>
        <w:t>a) az jogszabályba vagy szakmai szabályba ütközik,</w:t>
      </w:r>
    </w:p>
    <w:p w14:paraId="5DC04834" w14:textId="77777777" w:rsidR="00A004EE" w:rsidRPr="006927F1" w:rsidRDefault="00A004EE" w:rsidP="00A004EE">
      <w:pPr>
        <w:autoSpaceDE w:val="0"/>
        <w:autoSpaceDN w:val="0"/>
        <w:adjustRightInd w:val="0"/>
        <w:spacing w:line="360" w:lineRule="auto"/>
        <w:ind w:left="322" w:hanging="180"/>
        <w:jc w:val="both"/>
        <w:rPr>
          <w:rFonts w:ascii="Times New Roman" w:hAnsi="Times New Roman" w:cs="Times New Roman"/>
          <w:sz w:val="26"/>
          <w:szCs w:val="26"/>
        </w:rPr>
      </w:pPr>
      <w:r w:rsidRPr="006927F1">
        <w:rPr>
          <w:rFonts w:ascii="Times New Roman" w:hAnsi="Times New Roman" w:cs="Times New Roman"/>
          <w:sz w:val="26"/>
          <w:szCs w:val="26"/>
        </w:rPr>
        <w:t>b) arra saját egészségi állapota vagy egyéb gátló körülmény következtében fizikailag alkalmatlan.</w:t>
      </w:r>
    </w:p>
    <w:p w14:paraId="349ED4E6" w14:textId="77777777" w:rsidR="00A004EE" w:rsidRPr="006927F1" w:rsidRDefault="00A004EE" w:rsidP="00A004EE">
      <w:pPr>
        <w:autoSpaceDE w:val="0"/>
        <w:autoSpaceDN w:val="0"/>
        <w:adjustRightInd w:val="0"/>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orvosi szakképzettséggel nem rendelkező egészségügyi dolgozó - a kezelőorvos tájékoztatása mellett - a kompetenciájába tartozó ellátások végzését jogosult megtagadni.</w:t>
      </w:r>
    </w:p>
    <w:p w14:paraId="4C5A4582" w14:textId="77777777" w:rsidR="00A004EE" w:rsidRPr="006927F1" w:rsidRDefault="00A004EE" w:rsidP="00A004EE">
      <w:pPr>
        <w:autoSpaceDE w:val="0"/>
        <w:autoSpaceDN w:val="0"/>
        <w:adjustRightInd w:val="0"/>
        <w:spacing w:line="360" w:lineRule="auto"/>
        <w:ind w:left="322" w:hanging="322"/>
        <w:jc w:val="both"/>
        <w:rPr>
          <w:rFonts w:ascii="Times New Roman" w:hAnsi="Times New Roman" w:cs="Times New Roman"/>
          <w:sz w:val="26"/>
          <w:szCs w:val="26"/>
        </w:rPr>
      </w:pPr>
      <w:r w:rsidRPr="006927F1">
        <w:rPr>
          <w:rFonts w:ascii="Times New Roman" w:hAnsi="Times New Roman" w:cs="Times New Roman"/>
          <w:sz w:val="26"/>
          <w:szCs w:val="26"/>
        </w:rPr>
        <w:t>a) az adott ellátás erkölcsi felfogásával, lelkiismereti vagy vallási meggyőződésével ellenkezik,</w:t>
      </w:r>
    </w:p>
    <w:p w14:paraId="3E2970C8" w14:textId="77777777" w:rsidR="00A004EE" w:rsidRPr="006927F1" w:rsidRDefault="00A004EE" w:rsidP="00A004EE">
      <w:pPr>
        <w:autoSpaceDE w:val="0"/>
        <w:autoSpaceDN w:val="0"/>
        <w:adjustRightInd w:val="0"/>
        <w:spacing w:line="360" w:lineRule="auto"/>
        <w:ind w:left="322" w:hanging="322"/>
        <w:jc w:val="both"/>
        <w:rPr>
          <w:rFonts w:ascii="Times New Roman" w:hAnsi="Times New Roman" w:cs="Times New Roman"/>
          <w:sz w:val="26"/>
          <w:szCs w:val="26"/>
        </w:rPr>
      </w:pPr>
      <w:r w:rsidRPr="006927F1">
        <w:rPr>
          <w:rFonts w:ascii="Times New Roman" w:hAnsi="Times New Roman" w:cs="Times New Roman"/>
          <w:sz w:val="26"/>
          <w:szCs w:val="26"/>
        </w:rPr>
        <w:t>b) a beteg együttműködési kötelezettségét súlyosan megsérti,</w:t>
      </w:r>
    </w:p>
    <w:p w14:paraId="56D8795A" w14:textId="77777777" w:rsidR="00A004EE" w:rsidRPr="006927F1" w:rsidRDefault="00A004EE" w:rsidP="00A004EE">
      <w:pPr>
        <w:autoSpaceDE w:val="0"/>
        <w:autoSpaceDN w:val="0"/>
        <w:adjustRightInd w:val="0"/>
        <w:spacing w:line="360" w:lineRule="auto"/>
        <w:ind w:left="294" w:hanging="294"/>
        <w:jc w:val="both"/>
        <w:rPr>
          <w:rFonts w:ascii="Times New Roman" w:hAnsi="Times New Roman" w:cs="Times New Roman"/>
          <w:sz w:val="26"/>
          <w:szCs w:val="26"/>
        </w:rPr>
      </w:pPr>
      <w:r w:rsidRPr="006927F1">
        <w:rPr>
          <w:rFonts w:ascii="Times New Roman" w:hAnsi="Times New Roman" w:cs="Times New Roman"/>
          <w:sz w:val="26"/>
          <w:szCs w:val="26"/>
        </w:rPr>
        <w:t>c) vele szemben a beteg sértő vagy fenyegető magatartást tanúsít, kivéve, ha e magatartását betegsége okozza,</w:t>
      </w:r>
    </w:p>
    <w:p w14:paraId="49B46396" w14:textId="77777777" w:rsidR="00A004EE" w:rsidRPr="006927F1" w:rsidRDefault="00A004EE" w:rsidP="00A004EE">
      <w:pPr>
        <w:autoSpaceDE w:val="0"/>
        <w:autoSpaceDN w:val="0"/>
        <w:adjustRightInd w:val="0"/>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d) saját életét vagy testi épségét a beteg magatartása veszélyezteti.</w:t>
      </w:r>
    </w:p>
    <w:p w14:paraId="285D4EEE" w14:textId="77777777" w:rsidR="008732F9" w:rsidRDefault="00A004EE" w:rsidP="00A004EE">
      <w:pPr>
        <w:pStyle w:val="Szvegtrzs3"/>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területi ellátási kötelezettséggel működő egészségügyi szolgáltatónál foglalkoztatott egészségügyi dolgozó az erkölcsi felfogásával, lelkiismereti vagy vallási meggyőződésével ellenkező ellátást akkor tagadhatja meg, ha ezt a körülményt alkalmazását megelőzően vagy foglalkoztatása folyamán a körülmény felmerülését követően azonnal a munkáltatójával írásban közölte.</w:t>
      </w:r>
    </w:p>
    <w:p w14:paraId="1EA9C758" w14:textId="77777777" w:rsidR="00276388" w:rsidRPr="006927F1" w:rsidRDefault="00276388" w:rsidP="002D45E9">
      <w:pPr>
        <w:pStyle w:val="Cmsor3"/>
        <w:numPr>
          <w:ilvl w:val="1"/>
          <w:numId w:val="4"/>
        </w:numPr>
        <w:ind w:left="426"/>
        <w:rPr>
          <w:rFonts w:cs="Times New Roman"/>
          <w:sz w:val="26"/>
          <w:szCs w:val="26"/>
        </w:rPr>
      </w:pPr>
      <w:r w:rsidRPr="006927F1">
        <w:rPr>
          <w:rFonts w:cs="Times New Roman"/>
          <w:sz w:val="26"/>
          <w:szCs w:val="26"/>
        </w:rPr>
        <w:t xml:space="preserve"> </w:t>
      </w:r>
      <w:bookmarkStart w:id="64" w:name="_Toc160113562"/>
      <w:r w:rsidRPr="006927F1">
        <w:rPr>
          <w:rFonts w:cs="Times New Roman"/>
          <w:sz w:val="26"/>
          <w:szCs w:val="26"/>
        </w:rPr>
        <w:t>Titoktartási kötelezettség</w:t>
      </w:r>
      <w:bookmarkEnd w:id="64"/>
      <w:r w:rsidRPr="006927F1">
        <w:rPr>
          <w:rFonts w:cs="Times New Roman"/>
          <w:sz w:val="26"/>
          <w:szCs w:val="26"/>
        </w:rPr>
        <w:t xml:space="preserve"> </w:t>
      </w:r>
    </w:p>
    <w:p w14:paraId="72514E5C" w14:textId="77777777" w:rsidR="00E46F9C" w:rsidRPr="006927F1" w:rsidRDefault="00E46F9C" w:rsidP="00E46F9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egészségügyi dolgozót minden, a beteg egészségi állapotával kapcsolatos, valamint a beteg ellátása során tudomására jutott adat és egyéb tény vonatkozásában időbeli korlátozás nélkül titoktartási kötelezettség terheli, függetlenül attól, hogy az adatokat</w:t>
      </w:r>
      <w:r w:rsidRPr="006927F1">
        <w:rPr>
          <w:rFonts w:ascii="Times New Roman" w:hAnsi="Times New Roman" w:cs="Times New Roman"/>
          <w:color w:val="FF00FF"/>
          <w:sz w:val="26"/>
          <w:szCs w:val="26"/>
        </w:rPr>
        <w:t xml:space="preserve"> </w:t>
      </w:r>
      <w:r w:rsidRPr="006927F1">
        <w:rPr>
          <w:rFonts w:ascii="Times New Roman" w:hAnsi="Times New Roman" w:cs="Times New Roman"/>
          <w:sz w:val="26"/>
          <w:szCs w:val="26"/>
        </w:rPr>
        <w:t>közvetlenül a betegtől, vizsgálata vagy gyógykezelése során, illetve közvetetten az egészségügyi dokumentációból vagy bármilyen más módon ismerte meg.</w:t>
      </w:r>
    </w:p>
    <w:p w14:paraId="343825FE" w14:textId="77777777" w:rsidR="00E7798A" w:rsidRPr="006927F1" w:rsidRDefault="00E46F9C" w:rsidP="00E46F9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titoktartási kötelezettség nem vonatkozik arra az esetre, ami alól a beteg felmentést adott, vagy a jogszabály az adat szolgáltatásának kötelezettségét írja elő.</w:t>
      </w:r>
    </w:p>
    <w:p w14:paraId="691663CD" w14:textId="77777777" w:rsidR="00276388" w:rsidRPr="006927F1" w:rsidRDefault="00276388" w:rsidP="002D45E9">
      <w:pPr>
        <w:pStyle w:val="Cmsor3"/>
        <w:numPr>
          <w:ilvl w:val="1"/>
          <w:numId w:val="4"/>
        </w:numPr>
        <w:ind w:left="426"/>
        <w:rPr>
          <w:rFonts w:cs="Times New Roman"/>
          <w:sz w:val="26"/>
          <w:szCs w:val="26"/>
        </w:rPr>
      </w:pPr>
      <w:r w:rsidRPr="006927F1">
        <w:rPr>
          <w:rFonts w:cs="Times New Roman"/>
          <w:sz w:val="26"/>
          <w:szCs w:val="26"/>
        </w:rPr>
        <w:t xml:space="preserve"> </w:t>
      </w:r>
      <w:bookmarkStart w:id="65" w:name="_Toc160113563"/>
      <w:r w:rsidRPr="006927F1">
        <w:rPr>
          <w:rFonts w:cs="Times New Roman"/>
          <w:sz w:val="26"/>
          <w:szCs w:val="26"/>
        </w:rPr>
        <w:t>Az egészségügyi dolgozók védelme</w:t>
      </w:r>
      <w:bookmarkEnd w:id="65"/>
      <w:r w:rsidRPr="006927F1">
        <w:rPr>
          <w:rFonts w:cs="Times New Roman"/>
          <w:sz w:val="26"/>
          <w:szCs w:val="26"/>
        </w:rPr>
        <w:t xml:space="preserve">  </w:t>
      </w:r>
    </w:p>
    <w:p w14:paraId="1AFFAA35" w14:textId="77777777" w:rsidR="00E46F9C" w:rsidRPr="006927F1" w:rsidRDefault="00E46F9C" w:rsidP="00E46F9C">
      <w:pPr>
        <w:spacing w:line="360" w:lineRule="auto"/>
        <w:ind w:firstLine="0"/>
        <w:jc w:val="both"/>
        <w:rPr>
          <w:rFonts w:ascii="Times New Roman" w:hAnsi="Times New Roman" w:cs="Times New Roman"/>
          <w:bCs/>
          <w:sz w:val="26"/>
          <w:szCs w:val="26"/>
        </w:rPr>
      </w:pPr>
      <w:r w:rsidRPr="006927F1">
        <w:rPr>
          <w:rFonts w:ascii="Times New Roman" w:hAnsi="Times New Roman" w:cs="Times New Roman"/>
          <w:bCs/>
          <w:sz w:val="26"/>
          <w:szCs w:val="26"/>
        </w:rPr>
        <w:t>Az egészségügyi dolgozó</w:t>
      </w:r>
      <w:r w:rsidR="00941B65" w:rsidRPr="006927F1">
        <w:rPr>
          <w:rFonts w:ascii="Times New Roman" w:hAnsi="Times New Roman" w:cs="Times New Roman"/>
          <w:bCs/>
          <w:sz w:val="26"/>
          <w:szCs w:val="26"/>
        </w:rPr>
        <w:t xml:space="preserve"> közfeladatot ellátó személynek minősül az alábbi tevékenységei során</w:t>
      </w:r>
      <w:r w:rsidRPr="006927F1">
        <w:rPr>
          <w:rFonts w:ascii="Times New Roman" w:hAnsi="Times New Roman" w:cs="Times New Roman"/>
          <w:bCs/>
          <w:sz w:val="26"/>
          <w:szCs w:val="26"/>
        </w:rPr>
        <w:t>:</w:t>
      </w:r>
    </w:p>
    <w:p w14:paraId="5D317AF5" w14:textId="77777777" w:rsidR="00E46F9C" w:rsidRPr="006927F1" w:rsidRDefault="00E46F9C" w:rsidP="00C8240B">
      <w:pPr>
        <w:numPr>
          <w:ilvl w:val="0"/>
          <w:numId w:val="70"/>
        </w:numPr>
        <w:spacing w:line="360" w:lineRule="auto"/>
        <w:jc w:val="both"/>
        <w:rPr>
          <w:rFonts w:ascii="Times New Roman" w:hAnsi="Times New Roman" w:cs="Times New Roman"/>
          <w:b/>
          <w:i/>
          <w:sz w:val="26"/>
          <w:szCs w:val="26"/>
        </w:rPr>
      </w:pPr>
      <w:r w:rsidRPr="006927F1">
        <w:rPr>
          <w:rFonts w:ascii="Times New Roman" w:hAnsi="Times New Roman" w:cs="Times New Roman"/>
          <w:sz w:val="26"/>
          <w:szCs w:val="26"/>
        </w:rPr>
        <w:t>a látlelet kiadása</w:t>
      </w:r>
      <w:r w:rsidRPr="006927F1">
        <w:rPr>
          <w:rFonts w:ascii="Times New Roman" w:hAnsi="Times New Roman" w:cs="Times New Roman"/>
          <w:b/>
          <w:i/>
          <w:sz w:val="26"/>
          <w:szCs w:val="26"/>
        </w:rPr>
        <w:t>,</w:t>
      </w:r>
    </w:p>
    <w:p w14:paraId="4E4702B0"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keresőképesség, illetve a munkaképesség-csökkenés mértékének elbírálása,</w:t>
      </w:r>
    </w:p>
    <w:p w14:paraId="153EF32E"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munka-, illetve pályaalkalmasság elbírálása,</w:t>
      </w:r>
    </w:p>
    <w:p w14:paraId="2B03EC00"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egészségügyi alkalmassághoz kötött engedélyek kiadására irányuló eljárásban végzett vizsgálatok,</w:t>
      </w:r>
    </w:p>
    <w:p w14:paraId="50818FFE"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egyéb egészségügyi, egészségbiztosítási vagy szociális ellátásra való jogosultság megállapítására irányuló eljárásban végzett vizsgálatok, </w:t>
      </w:r>
    </w:p>
    <w:p w14:paraId="157DF4DE"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kötelező népegészségügyi intézkedések ellátás</w:t>
      </w:r>
      <w:r w:rsidR="00CA2B6C" w:rsidRPr="006927F1">
        <w:rPr>
          <w:rFonts w:ascii="Times New Roman" w:hAnsi="Times New Roman" w:cs="Times New Roman"/>
          <w:sz w:val="26"/>
          <w:szCs w:val="26"/>
        </w:rPr>
        <w:t>a</w:t>
      </w:r>
      <w:r w:rsidRPr="006927F1">
        <w:rPr>
          <w:rFonts w:ascii="Times New Roman" w:hAnsi="Times New Roman" w:cs="Times New Roman"/>
          <w:sz w:val="26"/>
          <w:szCs w:val="26"/>
        </w:rPr>
        <w:t>,</w:t>
      </w:r>
    </w:p>
    <w:p w14:paraId="1C27AA37"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hatóság megkeresésére vagy megrendelésére végzett vizsgálat, illetve beavatkozás,</w:t>
      </w:r>
    </w:p>
    <w:p w14:paraId="38B9B0FC" w14:textId="77777777" w:rsidR="00E87D24"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ügyeleti szolgálat, illetve sürgősségi ellátás s</w:t>
      </w:r>
      <w:r w:rsidR="00941B65" w:rsidRPr="006927F1">
        <w:rPr>
          <w:rFonts w:ascii="Times New Roman" w:hAnsi="Times New Roman" w:cs="Times New Roman"/>
          <w:sz w:val="26"/>
          <w:szCs w:val="26"/>
        </w:rPr>
        <w:t>orán.</w:t>
      </w:r>
    </w:p>
    <w:p w14:paraId="46C78572" w14:textId="77777777" w:rsidR="00335B49" w:rsidRPr="006927F1" w:rsidRDefault="00335B49" w:rsidP="002D45E9">
      <w:pPr>
        <w:pStyle w:val="Cmsor2"/>
        <w:numPr>
          <w:ilvl w:val="0"/>
          <w:numId w:val="4"/>
        </w:numPr>
        <w:ind w:left="426"/>
        <w:rPr>
          <w:rFonts w:ascii="Times New Roman" w:hAnsi="Times New Roman" w:cs="Times New Roman"/>
          <w:sz w:val="26"/>
          <w:szCs w:val="26"/>
        </w:rPr>
      </w:pPr>
      <w:bookmarkStart w:id="66" w:name="_Toc160113564"/>
      <w:r w:rsidRPr="006927F1">
        <w:rPr>
          <w:rFonts w:ascii="Times New Roman" w:hAnsi="Times New Roman" w:cs="Times New Roman"/>
          <w:sz w:val="26"/>
          <w:szCs w:val="26"/>
        </w:rPr>
        <w:t>Az Intézménnyel vállalkozási jogviszonyban lévők munkavégzésének rendje</w:t>
      </w:r>
      <w:bookmarkEnd w:id="66"/>
    </w:p>
    <w:p w14:paraId="6F572E58" w14:textId="77777777" w:rsidR="00335B49" w:rsidRPr="006927F1" w:rsidRDefault="00052039" w:rsidP="0005203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munkavégzés szabályait</w:t>
      </w:r>
      <w:r w:rsidR="00CA2B6C" w:rsidRPr="006927F1">
        <w:rPr>
          <w:rFonts w:ascii="Times New Roman" w:hAnsi="Times New Roman" w:cs="Times New Roman"/>
          <w:sz w:val="26"/>
          <w:szCs w:val="26"/>
        </w:rPr>
        <w:t>,</w:t>
      </w:r>
      <w:r w:rsidRPr="006927F1">
        <w:rPr>
          <w:rFonts w:ascii="Times New Roman" w:hAnsi="Times New Roman" w:cs="Times New Roman"/>
          <w:sz w:val="26"/>
          <w:szCs w:val="26"/>
        </w:rPr>
        <w:t xml:space="preserve"> a kötelezettségvállalásokat a szerződéseik tartalmazzák. A szakma szabályait bet</w:t>
      </w:r>
      <w:r w:rsidR="0037505B" w:rsidRPr="006927F1">
        <w:rPr>
          <w:rFonts w:ascii="Times New Roman" w:hAnsi="Times New Roman" w:cs="Times New Roman"/>
          <w:sz w:val="26"/>
          <w:szCs w:val="26"/>
        </w:rPr>
        <w:t>artva végzik a tevékenységüket.</w:t>
      </w:r>
    </w:p>
    <w:p w14:paraId="7E99CE31" w14:textId="77777777" w:rsidR="00335B49" w:rsidRPr="006927F1" w:rsidRDefault="00335B49" w:rsidP="002D45E9">
      <w:pPr>
        <w:pStyle w:val="Cmsor3"/>
        <w:numPr>
          <w:ilvl w:val="1"/>
          <w:numId w:val="4"/>
        </w:numPr>
        <w:ind w:left="426"/>
        <w:rPr>
          <w:rFonts w:cs="Times New Roman"/>
          <w:sz w:val="26"/>
          <w:szCs w:val="26"/>
        </w:rPr>
      </w:pPr>
      <w:r w:rsidRPr="006927F1">
        <w:rPr>
          <w:rFonts w:cs="Times New Roman"/>
          <w:sz w:val="26"/>
          <w:szCs w:val="26"/>
        </w:rPr>
        <w:t xml:space="preserve"> </w:t>
      </w:r>
      <w:bookmarkStart w:id="67" w:name="_Toc160113565"/>
      <w:r w:rsidRPr="006927F1">
        <w:rPr>
          <w:rFonts w:cs="Times New Roman"/>
          <w:sz w:val="26"/>
          <w:szCs w:val="26"/>
        </w:rPr>
        <w:t>Díjazás</w:t>
      </w:r>
      <w:bookmarkEnd w:id="67"/>
      <w:r w:rsidRPr="006927F1">
        <w:rPr>
          <w:rFonts w:cs="Times New Roman"/>
          <w:sz w:val="26"/>
          <w:szCs w:val="26"/>
        </w:rPr>
        <w:t xml:space="preserve">  </w:t>
      </w:r>
    </w:p>
    <w:p w14:paraId="6D88211D" w14:textId="77777777" w:rsidR="00335B49" w:rsidRDefault="00A515A6" w:rsidP="00A515A6">
      <w:pPr>
        <w:spacing w:after="240"/>
        <w:ind w:firstLine="0"/>
        <w:jc w:val="both"/>
        <w:rPr>
          <w:rFonts w:ascii="Times New Roman" w:hAnsi="Times New Roman" w:cs="Times New Roman"/>
          <w:sz w:val="26"/>
          <w:szCs w:val="26"/>
        </w:rPr>
      </w:pPr>
      <w:r w:rsidRPr="006927F1">
        <w:rPr>
          <w:rFonts w:ascii="Times New Roman" w:hAnsi="Times New Roman" w:cs="Times New Roman"/>
          <w:sz w:val="26"/>
          <w:szCs w:val="26"/>
        </w:rPr>
        <w:t>Számla ellenében utólag, a szerződéseikben foglaltak szerint kerül sor kifizetésre.</w:t>
      </w:r>
    </w:p>
    <w:p w14:paraId="1A6B445B" w14:textId="77777777" w:rsidR="00335B49" w:rsidRPr="006927F1" w:rsidRDefault="00A515A6" w:rsidP="002D45E9">
      <w:pPr>
        <w:pStyle w:val="Cmsor3"/>
        <w:numPr>
          <w:ilvl w:val="1"/>
          <w:numId w:val="4"/>
        </w:numPr>
        <w:ind w:left="426"/>
        <w:rPr>
          <w:rFonts w:cs="Times New Roman"/>
          <w:sz w:val="26"/>
          <w:szCs w:val="26"/>
        </w:rPr>
      </w:pPr>
      <w:bookmarkStart w:id="68" w:name="_Toc160113566"/>
      <w:r w:rsidRPr="006927F1">
        <w:rPr>
          <w:rFonts w:cs="Times New Roman"/>
          <w:sz w:val="26"/>
          <w:szCs w:val="26"/>
        </w:rPr>
        <w:t>Anyagi és k</w:t>
      </w:r>
      <w:r w:rsidR="00335B49" w:rsidRPr="006927F1">
        <w:rPr>
          <w:rFonts w:cs="Times New Roman"/>
          <w:sz w:val="26"/>
          <w:szCs w:val="26"/>
        </w:rPr>
        <w:t>ártérítési felelősség</w:t>
      </w:r>
      <w:bookmarkEnd w:id="68"/>
      <w:r w:rsidR="00335B49" w:rsidRPr="006927F1">
        <w:rPr>
          <w:rFonts w:cs="Times New Roman"/>
          <w:sz w:val="26"/>
          <w:szCs w:val="26"/>
        </w:rPr>
        <w:t xml:space="preserve">  </w:t>
      </w:r>
    </w:p>
    <w:p w14:paraId="202A236A" w14:textId="77777777" w:rsidR="00335B49" w:rsidRDefault="00A515A6" w:rsidP="00A515A6">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Amennyiben munkájukkal kapcsolatban elmarasztalásra kerül sor, úgy a szerződés</w:t>
      </w:r>
      <w:r w:rsidR="00CD73F3" w:rsidRPr="006927F1">
        <w:rPr>
          <w:rFonts w:ascii="Times New Roman" w:hAnsi="Times New Roman" w:cs="Times New Roman"/>
          <w:sz w:val="26"/>
          <w:szCs w:val="26"/>
        </w:rPr>
        <w:t>eik</w:t>
      </w:r>
      <w:r w:rsidRPr="006927F1">
        <w:rPr>
          <w:rFonts w:ascii="Times New Roman" w:hAnsi="Times New Roman" w:cs="Times New Roman"/>
          <w:sz w:val="26"/>
          <w:szCs w:val="26"/>
        </w:rPr>
        <w:t>ben meghatározott</w:t>
      </w:r>
      <w:r w:rsidR="00CD73F3" w:rsidRPr="006927F1">
        <w:rPr>
          <w:rFonts w:ascii="Times New Roman" w:hAnsi="Times New Roman" w:cs="Times New Roman"/>
          <w:sz w:val="26"/>
          <w:szCs w:val="26"/>
        </w:rPr>
        <w:t xml:space="preserve">ak szerint </w:t>
      </w:r>
      <w:r w:rsidRPr="006927F1">
        <w:rPr>
          <w:rFonts w:ascii="Times New Roman" w:hAnsi="Times New Roman" w:cs="Times New Roman"/>
          <w:sz w:val="26"/>
          <w:szCs w:val="26"/>
        </w:rPr>
        <w:t>kötelesek a terheket viselni.</w:t>
      </w:r>
    </w:p>
    <w:p w14:paraId="4A0C73DF" w14:textId="77777777" w:rsidR="004F1EB6" w:rsidRDefault="004F1EB6" w:rsidP="00A515A6">
      <w:pPr>
        <w:spacing w:line="360" w:lineRule="auto"/>
        <w:ind w:firstLine="0"/>
        <w:jc w:val="both"/>
        <w:rPr>
          <w:rFonts w:ascii="Times New Roman" w:hAnsi="Times New Roman" w:cs="Times New Roman"/>
          <w:sz w:val="26"/>
          <w:szCs w:val="26"/>
        </w:rPr>
      </w:pPr>
    </w:p>
    <w:p w14:paraId="5AC60DB9" w14:textId="77777777" w:rsidR="004F1EB6" w:rsidRDefault="004F1EB6" w:rsidP="00A515A6">
      <w:pPr>
        <w:spacing w:line="360" w:lineRule="auto"/>
        <w:ind w:firstLine="0"/>
        <w:jc w:val="both"/>
        <w:rPr>
          <w:rFonts w:ascii="Times New Roman" w:hAnsi="Times New Roman" w:cs="Times New Roman"/>
          <w:sz w:val="26"/>
          <w:szCs w:val="26"/>
        </w:rPr>
      </w:pPr>
    </w:p>
    <w:p w14:paraId="311D7B98" w14:textId="77777777" w:rsidR="000A13FA" w:rsidRPr="006927F1" w:rsidRDefault="000A13FA" w:rsidP="000A13FA">
      <w:pPr>
        <w:pStyle w:val="Cmsor1"/>
        <w:numPr>
          <w:ilvl w:val="0"/>
          <w:numId w:val="1"/>
        </w:numPr>
        <w:ind w:left="426" w:hanging="426"/>
        <w:rPr>
          <w:rFonts w:cs="Times New Roman"/>
        </w:rPr>
      </w:pPr>
      <w:bookmarkStart w:id="69" w:name="_Toc404607721"/>
      <w:bookmarkStart w:id="70" w:name="_Toc160113568"/>
      <w:r w:rsidRPr="006927F1">
        <w:rPr>
          <w:rFonts w:cs="Times New Roman"/>
          <w:szCs w:val="26"/>
        </w:rPr>
        <w:t>AZ INTÉZMÉNY BETEGELLÁTÁSI TEVÉKENYSÉGHEZ KAPCSOLÓDÓ SZABÁLYAI</w:t>
      </w:r>
      <w:bookmarkEnd w:id="69"/>
      <w:bookmarkEnd w:id="70"/>
      <w:r w:rsidRPr="006927F1">
        <w:rPr>
          <w:rFonts w:cs="Times New Roman"/>
        </w:rPr>
        <w:t xml:space="preserve"> </w:t>
      </w:r>
    </w:p>
    <w:p w14:paraId="531B560D" w14:textId="77777777" w:rsidR="00335B49" w:rsidRPr="006927F1" w:rsidRDefault="00335B49" w:rsidP="002D45E9">
      <w:pPr>
        <w:pStyle w:val="Cmsor2"/>
        <w:numPr>
          <w:ilvl w:val="0"/>
          <w:numId w:val="6"/>
        </w:numPr>
        <w:rPr>
          <w:rFonts w:ascii="Times New Roman" w:hAnsi="Times New Roman" w:cs="Times New Roman"/>
          <w:sz w:val="26"/>
          <w:szCs w:val="26"/>
        </w:rPr>
      </w:pPr>
      <w:bookmarkStart w:id="71" w:name="_Toc160113569"/>
      <w:r w:rsidRPr="006927F1">
        <w:rPr>
          <w:rFonts w:ascii="Times New Roman" w:hAnsi="Times New Roman" w:cs="Times New Roman"/>
          <w:sz w:val="26"/>
          <w:szCs w:val="26"/>
        </w:rPr>
        <w:t>A járóbetegek ellátásának általános rendje</w:t>
      </w:r>
      <w:bookmarkEnd w:id="71"/>
      <w:r w:rsidRPr="006927F1">
        <w:rPr>
          <w:rFonts w:ascii="Times New Roman" w:hAnsi="Times New Roman" w:cs="Times New Roman"/>
          <w:sz w:val="26"/>
          <w:szCs w:val="26"/>
        </w:rPr>
        <w:t xml:space="preserve"> </w:t>
      </w:r>
    </w:p>
    <w:p w14:paraId="5AC116C6"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2" w:name="_Toc160113570"/>
      <w:r w:rsidRPr="006927F1">
        <w:rPr>
          <w:rFonts w:cs="Times New Roman"/>
          <w:sz w:val="26"/>
          <w:szCs w:val="26"/>
        </w:rPr>
        <w:t>A működés általános szabályai</w:t>
      </w:r>
      <w:bookmarkEnd w:id="72"/>
      <w:r w:rsidRPr="006927F1">
        <w:rPr>
          <w:rFonts w:cs="Times New Roman"/>
          <w:sz w:val="26"/>
          <w:szCs w:val="26"/>
        </w:rPr>
        <w:t xml:space="preserve"> </w:t>
      </w:r>
    </w:p>
    <w:p w14:paraId="3C9392E8" w14:textId="77777777" w:rsidR="004D555D" w:rsidRPr="006927F1" w:rsidRDefault="004D555D" w:rsidP="004D555D">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járóbetegek ellátása a szakrendeléseken történik. Az intézmény központi épületben (Tiszaújváros, Bethlen G. út 11-13.) és külső telephelyén (Tiszaújváros, Teleki Blanka út 2.) szakrendelések működnek.</w:t>
      </w:r>
    </w:p>
    <w:p w14:paraId="0477941E" w14:textId="77777777" w:rsidR="004D555D" w:rsidRPr="006927F1" w:rsidRDefault="004D555D" w:rsidP="004D555D">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intézményben engedély nélkül magángyakorlatot folytatni tilos! Magángyakorlat munkaidőn kívüli folytatásához az Intézmény – Tiszaújváros Város Önkormányzata Képviselő-testületének Tiszaújváros Város Önkormányzatának vagyonáról és a vagyongazdálkodás</w:t>
      </w:r>
      <w:r w:rsidR="000D6597" w:rsidRPr="006927F1">
        <w:rPr>
          <w:rFonts w:ascii="Times New Roman" w:hAnsi="Times New Roman" w:cs="Times New Roman"/>
          <w:sz w:val="26"/>
          <w:szCs w:val="26"/>
        </w:rPr>
        <w:t>áról</w:t>
      </w:r>
      <w:r w:rsidRPr="006927F1">
        <w:rPr>
          <w:rFonts w:ascii="Times New Roman" w:hAnsi="Times New Roman" w:cs="Times New Roman"/>
          <w:sz w:val="26"/>
          <w:szCs w:val="26"/>
        </w:rPr>
        <w:t xml:space="preserve"> szóló 10/2017. (IV.28.)</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önkormányzati rendeletében foglaltaknak megfelelően – rendelőhelyiséget adhat bérbe. </w:t>
      </w:r>
    </w:p>
    <w:p w14:paraId="7A7A0176"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3" w:name="_Toc160113571"/>
      <w:r w:rsidRPr="006927F1">
        <w:rPr>
          <w:rFonts w:cs="Times New Roman"/>
          <w:sz w:val="26"/>
          <w:szCs w:val="26"/>
        </w:rPr>
        <w:t>A betegfogadás rendje a szakrendelésen</w:t>
      </w:r>
      <w:bookmarkEnd w:id="73"/>
      <w:r w:rsidRPr="006927F1">
        <w:rPr>
          <w:rFonts w:cs="Times New Roman"/>
          <w:sz w:val="26"/>
          <w:szCs w:val="26"/>
        </w:rPr>
        <w:t xml:space="preserve"> </w:t>
      </w:r>
    </w:p>
    <w:p w14:paraId="3596FF68" w14:textId="77777777" w:rsidR="004D555D" w:rsidRPr="006927F1" w:rsidRDefault="004D555D" w:rsidP="0083609A">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betegfogadás rendjét a Rendelőintézet főigazgatója állapítja meg belső szabályozás keretében.</w:t>
      </w:r>
    </w:p>
    <w:p w14:paraId="7CD11637" w14:textId="77777777" w:rsidR="004D555D" w:rsidRPr="006927F1" w:rsidRDefault="004D555D" w:rsidP="0083609A">
      <w:pPr>
        <w:numPr>
          <w:ilvl w:val="0"/>
          <w:numId w:val="73"/>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Soron kívüli ellátásban kell részesíteni a sérülteket, életveszélyes állapotban lévő betegeket (a mentővel beszállított sürgősségi eseteket), valamint a jogszabályi rendelkezések alapján soron kívüli vizsgálatokra berendelt betegeket.</w:t>
      </w:r>
    </w:p>
    <w:p w14:paraId="7C4E2939" w14:textId="77777777" w:rsidR="004D555D" w:rsidRPr="006927F1" w:rsidRDefault="004D555D" w:rsidP="0083609A">
      <w:pPr>
        <w:numPr>
          <w:ilvl w:val="0"/>
          <w:numId w:val="74"/>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betegellátás dokumentálása az ellátási jogosultság ellenőrzése után számítógépes nyilvántartással történik az EESZT kommunikáció folyamatos alkalmazásával. A pszichiátriai betegek és a nemi betegek gondozási kartonjai a szakrendeléseken kerülnek tárolásra, a nemi betegek esetében szigorúan zárt kartonszekrényekben</w:t>
      </w:r>
      <w:r w:rsidRPr="006927F1">
        <w:rPr>
          <w:rFonts w:ascii="Times New Roman" w:hAnsi="Times New Roman" w:cs="Times New Roman"/>
          <w:i/>
          <w:sz w:val="26"/>
          <w:szCs w:val="26"/>
        </w:rPr>
        <w:t>.</w:t>
      </w:r>
    </w:p>
    <w:p w14:paraId="08309A42" w14:textId="0CB1C2E4" w:rsidR="004D555D" w:rsidRPr="0083609A" w:rsidRDefault="004D555D" w:rsidP="0083609A">
      <w:pPr>
        <w:numPr>
          <w:ilvl w:val="0"/>
          <w:numId w:val="74"/>
        </w:numPr>
        <w:tabs>
          <w:tab w:val="clear" w:pos="360"/>
          <w:tab w:val="num" w:pos="284"/>
        </w:tabs>
        <w:spacing w:line="360" w:lineRule="auto"/>
        <w:ind w:left="284" w:hanging="284"/>
        <w:jc w:val="both"/>
        <w:rPr>
          <w:rFonts w:ascii="Times New Roman" w:hAnsi="Times New Roman" w:cs="Times New Roman"/>
          <w:sz w:val="26"/>
          <w:szCs w:val="26"/>
        </w:rPr>
      </w:pPr>
      <w:r w:rsidRPr="0083609A">
        <w:rPr>
          <w:rFonts w:ascii="Times New Roman" w:hAnsi="Times New Roman" w:cs="Times New Roman"/>
          <w:sz w:val="26"/>
          <w:szCs w:val="26"/>
        </w:rPr>
        <w:t>Az alapellátás kartonjait a működési helyeiken tárolják. Az elektronikus betegdokumentációjuk a Rendelőintézet központi szerverén kerül tárolásra.</w:t>
      </w:r>
    </w:p>
    <w:p w14:paraId="4B9A90DF" w14:textId="77777777" w:rsidR="004D555D" w:rsidRPr="006927F1" w:rsidRDefault="004D555D" w:rsidP="0083609A">
      <w:pPr>
        <w:numPr>
          <w:ilvl w:val="0"/>
          <w:numId w:val="74"/>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alapellátás működési rendjén kívüli időben, továbbá a heti pihenő, illetve munkaszüneti napokon központi ügyelet működik.</w:t>
      </w:r>
    </w:p>
    <w:p w14:paraId="03B48C03" w14:textId="77777777" w:rsidR="004D555D" w:rsidRPr="006927F1" w:rsidRDefault="004D555D" w:rsidP="0083609A">
      <w:pPr>
        <w:spacing w:before="240" w:line="360" w:lineRule="auto"/>
        <w:ind w:firstLine="0"/>
        <w:jc w:val="both"/>
        <w:rPr>
          <w:rFonts w:ascii="Times New Roman" w:hAnsi="Times New Roman" w:cs="Times New Roman"/>
          <w:sz w:val="26"/>
          <w:szCs w:val="26"/>
          <w:u w:val="single"/>
        </w:rPr>
        <w:sectPr w:rsidR="004D555D" w:rsidRPr="006927F1" w:rsidSect="007127B1">
          <w:headerReference w:type="default" r:id="rId8"/>
          <w:pgSz w:w="11906" w:h="16838"/>
          <w:pgMar w:top="1417" w:right="1417" w:bottom="1417" w:left="1417" w:header="708" w:footer="708" w:gutter="0"/>
          <w:cols w:space="708"/>
          <w:docGrid w:linePitch="360"/>
        </w:sectPr>
      </w:pPr>
    </w:p>
    <w:p w14:paraId="406C1021" w14:textId="77777777" w:rsidR="007E2EFA" w:rsidRPr="006927F1" w:rsidRDefault="007E2EFA" w:rsidP="0083609A">
      <w:pPr>
        <w:spacing w:before="240" w:line="360" w:lineRule="auto"/>
        <w:ind w:firstLine="0"/>
        <w:jc w:val="both"/>
        <w:rPr>
          <w:rFonts w:ascii="Times New Roman" w:hAnsi="Times New Roman" w:cs="Times New Roman"/>
          <w:sz w:val="26"/>
          <w:szCs w:val="26"/>
          <w:u w:val="single"/>
        </w:rPr>
      </w:pPr>
      <w:r w:rsidRPr="006927F1">
        <w:rPr>
          <w:rFonts w:ascii="Times New Roman" w:hAnsi="Times New Roman" w:cs="Times New Roman"/>
          <w:sz w:val="26"/>
          <w:szCs w:val="26"/>
          <w:u w:val="single"/>
        </w:rPr>
        <w:t>A betegek megfelelő tájékoztatása érdekében:</w:t>
      </w:r>
    </w:p>
    <w:p w14:paraId="0CB38EF1" w14:textId="77777777" w:rsidR="007E2EFA" w:rsidRPr="006927F1" w:rsidRDefault="007E2EFA" w:rsidP="0083609A">
      <w:pPr>
        <w:numPr>
          <w:ilvl w:val="0"/>
          <w:numId w:val="73"/>
        </w:numPr>
        <w:tabs>
          <w:tab w:val="clear" w:pos="360"/>
          <w:tab w:val="left"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rendelések idejét – naprakész állapotban – az egyes rendelők ajtaján ki kell függeszteni.</w:t>
      </w:r>
    </w:p>
    <w:p w14:paraId="5F7F7BEE" w14:textId="77777777" w:rsidR="007E2EFA" w:rsidRPr="006927F1" w:rsidRDefault="007E2EFA" w:rsidP="0083609A">
      <w:pPr>
        <w:numPr>
          <w:ilvl w:val="0"/>
          <w:numId w:val="73"/>
        </w:numPr>
        <w:tabs>
          <w:tab w:val="clear" w:pos="360"/>
          <w:tab w:val="left"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alapellátás rendelőinek ajtajára a betegek körzeti hovatartozását (utcák szerint) ki kell függeszteni.</w:t>
      </w:r>
    </w:p>
    <w:p w14:paraId="38C24522" w14:textId="77777777" w:rsidR="007E2EFA" w:rsidRPr="006927F1" w:rsidRDefault="007E2EFA" w:rsidP="0083609A">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betegfogadás idejét jól látható helyen ki kell függeszteni és az</w:t>
      </w:r>
      <w:r w:rsidR="007E5D35" w:rsidRPr="006927F1">
        <w:rPr>
          <w:rFonts w:ascii="Times New Roman" w:hAnsi="Times New Roman" w:cs="Times New Roman"/>
          <w:sz w:val="26"/>
          <w:szCs w:val="26"/>
        </w:rPr>
        <w:t>t</w:t>
      </w:r>
      <w:r w:rsidRPr="006927F1">
        <w:rPr>
          <w:rFonts w:ascii="Times New Roman" w:hAnsi="Times New Roman" w:cs="Times New Roman"/>
          <w:sz w:val="26"/>
          <w:szCs w:val="26"/>
        </w:rPr>
        <w:t xml:space="preserve"> évente egy alkalommal</w:t>
      </w:r>
      <w:r w:rsidR="000B2E31" w:rsidRPr="006927F1">
        <w:rPr>
          <w:rFonts w:ascii="Times New Roman" w:hAnsi="Times New Roman" w:cs="Times New Roman"/>
          <w:sz w:val="26"/>
          <w:szCs w:val="26"/>
        </w:rPr>
        <w:t>,</w:t>
      </w:r>
      <w:r w:rsidRPr="006927F1">
        <w:rPr>
          <w:rFonts w:ascii="Times New Roman" w:hAnsi="Times New Roman" w:cs="Times New Roman"/>
          <w:sz w:val="26"/>
          <w:szCs w:val="26"/>
        </w:rPr>
        <w:t xml:space="preserve"> valamint lényeges változások esetén meg kell küldeni a beutalási joggal felruházott orvosoknak.</w:t>
      </w:r>
    </w:p>
    <w:p w14:paraId="0FE303DE" w14:textId="77777777" w:rsidR="00BF0CDA" w:rsidRPr="006927F1" w:rsidRDefault="00BF0CDA" w:rsidP="0083609A">
      <w:pPr>
        <w:pStyle w:val="Szvegtrzs2"/>
        <w:spacing w:line="360" w:lineRule="auto"/>
        <w:ind w:firstLine="0"/>
        <w:jc w:val="both"/>
        <w:rPr>
          <w:rFonts w:ascii="Times New Roman" w:hAnsi="Times New Roman" w:cs="Times New Roman"/>
          <w:b/>
          <w:i/>
          <w:dstrike/>
          <w:sz w:val="26"/>
          <w:szCs w:val="26"/>
        </w:rPr>
      </w:pPr>
      <w:r w:rsidRPr="006927F1">
        <w:rPr>
          <w:rFonts w:ascii="Times New Roman" w:hAnsi="Times New Roman" w:cs="Times New Roman"/>
          <w:sz w:val="26"/>
          <w:szCs w:val="26"/>
        </w:rPr>
        <w:t>A betegek ellátása előjegyzési rendszer keretében történik. Időpontot telefonon internetes naptárban a „WEB”-es felületen</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vagy személyesen a betegirányítóban lehet kérni.</w:t>
      </w:r>
    </w:p>
    <w:p w14:paraId="13181F50" w14:textId="77777777" w:rsidR="007E2EFA" w:rsidRPr="006927F1" w:rsidRDefault="007E2EFA" w:rsidP="008223A9">
      <w:pPr>
        <w:spacing w:after="240" w:line="276"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betegek a szakrendeléseket háziorvosi, házi gyermekorvosi beutalóval és biztosítási igazolvánnyal vehetik igénybe.</w:t>
      </w:r>
    </w:p>
    <w:p w14:paraId="1F75F45D" w14:textId="77777777" w:rsidR="007E2EFA" w:rsidRPr="006927F1" w:rsidRDefault="007E2EFA" w:rsidP="007E2EFA">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biztosított orvosi beutaló nélkül is jogosult igénybe venni az intézet által nyújtott:</w:t>
      </w:r>
    </w:p>
    <w:p w14:paraId="0B2C6563"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bőrgyógyászati, </w:t>
      </w:r>
    </w:p>
    <w:p w14:paraId="413A3306"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fül-, orr-, gégészeti, </w:t>
      </w:r>
    </w:p>
    <w:p w14:paraId="70C43F86"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nőgyógyászati, </w:t>
      </w:r>
    </w:p>
    <w:p w14:paraId="33C5E96C"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általános sebészeti és baleseti sebészeti, </w:t>
      </w:r>
    </w:p>
    <w:p w14:paraId="4A98A3E2"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szemészeti, </w:t>
      </w:r>
    </w:p>
    <w:p w14:paraId="5CD3F229"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onkológiai, </w:t>
      </w:r>
    </w:p>
    <w:p w14:paraId="49FDFFA9" w14:textId="77777777" w:rsidR="008223A9" w:rsidRPr="006927F1" w:rsidRDefault="007E2EFA" w:rsidP="008223A9">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urológiai,</w:t>
      </w:r>
    </w:p>
    <w:p w14:paraId="3045DE65" w14:textId="77777777" w:rsidR="007E2EFA" w:rsidRPr="006927F1" w:rsidRDefault="007E2EFA" w:rsidP="008223A9">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 pszichiátriai szakellátást. </w:t>
      </w:r>
    </w:p>
    <w:p w14:paraId="0371A708" w14:textId="77777777" w:rsidR="007E2EFA" w:rsidRPr="006927F1" w:rsidRDefault="007E2EFA" w:rsidP="007E2EFA">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gondozók vonatkozásában első alkalommal beutaló köteles:</w:t>
      </w:r>
    </w:p>
    <w:p w14:paraId="3A218552" w14:textId="77777777" w:rsidR="007E2EFA" w:rsidRPr="006927F1" w:rsidRDefault="007E2EFA" w:rsidP="00C8240B">
      <w:pPr>
        <w:numPr>
          <w:ilvl w:val="0"/>
          <w:numId w:val="76"/>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bőr- és nemibeteg gondozó,</w:t>
      </w:r>
    </w:p>
    <w:p w14:paraId="33046319" w14:textId="77777777" w:rsidR="007E2EFA" w:rsidRPr="006927F1" w:rsidRDefault="007E2EFA" w:rsidP="00C8240B">
      <w:pPr>
        <w:numPr>
          <w:ilvl w:val="0"/>
          <w:numId w:val="76"/>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tüdőgondozó (kivéve, ha dohányzásról való leszokás céljából keresik fel),</w:t>
      </w:r>
    </w:p>
    <w:p w14:paraId="4A5A746C" w14:textId="77777777" w:rsidR="007E2EFA" w:rsidRPr="006927F1" w:rsidRDefault="007E2EFA" w:rsidP="00C8240B">
      <w:pPr>
        <w:numPr>
          <w:ilvl w:val="0"/>
          <w:numId w:val="76"/>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onkológiai gondozó,</w:t>
      </w:r>
    </w:p>
    <w:p w14:paraId="0B3131DF" w14:textId="77777777" w:rsidR="007E2EFA" w:rsidRPr="006927F1" w:rsidRDefault="007E2EFA" w:rsidP="002C6F33">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betegellátás során előnyben kell részesíteni:</w:t>
      </w:r>
    </w:p>
    <w:p w14:paraId="7952FB4B" w14:textId="77777777" w:rsidR="007E2EFA" w:rsidRPr="006927F1" w:rsidRDefault="007E2EFA" w:rsidP="00C8240B">
      <w:pPr>
        <w:numPr>
          <w:ilvl w:val="0"/>
          <w:numId w:val="70"/>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akik elsősegélynyújtásra vagy sürgős orvosi beavatkozásra szorulnak,</w:t>
      </w:r>
    </w:p>
    <w:p w14:paraId="7F7F70CA" w14:textId="77777777" w:rsidR="007E2EFA" w:rsidRPr="006927F1" w:rsidRDefault="007E2EFA" w:rsidP="00C8240B">
      <w:pPr>
        <w:numPr>
          <w:ilvl w:val="0"/>
          <w:numId w:val="70"/>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 mentővel szállított betegeket</w:t>
      </w:r>
      <w:r w:rsidR="000B2E31" w:rsidRPr="006927F1">
        <w:rPr>
          <w:rFonts w:ascii="Times New Roman" w:hAnsi="Times New Roman" w:cs="Times New Roman"/>
          <w:sz w:val="26"/>
          <w:szCs w:val="26"/>
        </w:rPr>
        <w:t>,</w:t>
      </w:r>
    </w:p>
    <w:p w14:paraId="57170206" w14:textId="77777777" w:rsidR="000B2E31" w:rsidRPr="006927F1" w:rsidRDefault="000B2E31" w:rsidP="000B2E31">
      <w:pPr>
        <w:numPr>
          <w:ilvl w:val="0"/>
          <w:numId w:val="70"/>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 soron kívüli ellátás indikációiról </w:t>
      </w:r>
      <w:r w:rsidR="006B05AA" w:rsidRPr="006927F1">
        <w:rPr>
          <w:rFonts w:ascii="Times New Roman" w:hAnsi="Times New Roman" w:cs="Times New Roman"/>
          <w:sz w:val="26"/>
          <w:szCs w:val="26"/>
        </w:rPr>
        <w:t xml:space="preserve">az ellátó helyek ajtaján kifüggesztett </w:t>
      </w:r>
      <w:r w:rsidRPr="006927F1">
        <w:rPr>
          <w:rFonts w:ascii="Times New Roman" w:hAnsi="Times New Roman" w:cs="Times New Roman"/>
          <w:sz w:val="26"/>
          <w:szCs w:val="26"/>
        </w:rPr>
        <w:t xml:space="preserve">részletes tájékoztatás </w:t>
      </w:r>
      <w:r w:rsidR="00627735" w:rsidRPr="006927F1">
        <w:rPr>
          <w:rFonts w:ascii="Times New Roman" w:hAnsi="Times New Roman" w:cs="Times New Roman"/>
          <w:sz w:val="26"/>
          <w:szCs w:val="26"/>
        </w:rPr>
        <w:t>szerinti be</w:t>
      </w:r>
      <w:r w:rsidR="00FE20D6" w:rsidRPr="006927F1">
        <w:rPr>
          <w:rFonts w:ascii="Times New Roman" w:hAnsi="Times New Roman" w:cs="Times New Roman"/>
          <w:sz w:val="26"/>
          <w:szCs w:val="26"/>
        </w:rPr>
        <w:t>te</w:t>
      </w:r>
      <w:r w:rsidR="00627735" w:rsidRPr="006927F1">
        <w:rPr>
          <w:rFonts w:ascii="Times New Roman" w:hAnsi="Times New Roman" w:cs="Times New Roman"/>
          <w:sz w:val="26"/>
          <w:szCs w:val="26"/>
        </w:rPr>
        <w:t>geket.</w:t>
      </w:r>
    </w:p>
    <w:p w14:paraId="28B577C6" w14:textId="77777777" w:rsidR="002C6F33" w:rsidRPr="006927F1" w:rsidRDefault="007E2EFA" w:rsidP="007E2EFA">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Azokat a betegeket, akik a rendelési idő lejártáig jelennek meg, fogadni kell, meg kell vizsgálni, a beteg állapotától függően el kell látni.</w:t>
      </w:r>
    </w:p>
    <w:p w14:paraId="54C0A75E"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4" w:name="_Toc160113572"/>
      <w:r w:rsidRPr="006927F1">
        <w:rPr>
          <w:rFonts w:cs="Times New Roman"/>
          <w:sz w:val="26"/>
          <w:szCs w:val="26"/>
        </w:rPr>
        <w:t>A szakorvosi vizsgálatok rendje</w:t>
      </w:r>
      <w:bookmarkEnd w:id="74"/>
      <w:r w:rsidRPr="006927F1">
        <w:rPr>
          <w:rFonts w:cs="Times New Roman"/>
          <w:sz w:val="26"/>
          <w:szCs w:val="26"/>
        </w:rPr>
        <w:t xml:space="preserve"> </w:t>
      </w:r>
    </w:p>
    <w:p w14:paraId="7DE1A314"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érdekében el kell végezni vagy végeztetni mindazokat a vizsgálatokat, amelyek a betegség megállapításához, a beteg állapotának megítéléséhez, vagy a gyógykezelés eredményességének értékeléséhez, a keresőképe</w:t>
      </w:r>
      <w:r w:rsidR="00D57E0D" w:rsidRPr="006927F1">
        <w:rPr>
          <w:rFonts w:ascii="Times New Roman" w:hAnsi="Times New Roman" w:cs="Times New Roman"/>
          <w:sz w:val="26"/>
          <w:szCs w:val="26"/>
        </w:rPr>
        <w:t>sség elbírálásához</w:t>
      </w:r>
      <w:r w:rsidRPr="006927F1">
        <w:rPr>
          <w:rFonts w:ascii="Times New Roman" w:hAnsi="Times New Roman" w:cs="Times New Roman"/>
          <w:sz w:val="26"/>
          <w:szCs w:val="26"/>
        </w:rPr>
        <w:t xml:space="preserve"> szükségesek.</w:t>
      </w:r>
    </w:p>
    <w:p w14:paraId="543A1F9D"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szakrendelésen dolgozó szakorvos a beteg vizsgálatát az érvényben lévő szakmai irányelvekkel összhangban végzi.</w:t>
      </w:r>
    </w:p>
    <w:p w14:paraId="54DBB2DC"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szakrendeléseken a beteg vizsgálatában csak azok az egészségügyi dogozók vehetnek részt, illetve a vizsgálat helyén csak azok tartózkodhatnak, akiknek állandó szolgálati helye a szakrendelés, vagy esetenként oda szolgálatra beosztottak. Biztosítani kell, hogy a szakrendeléseken az orvosi etika és titoktartás követelményei maradéktalanul érvényesüljenek.</w:t>
      </w:r>
    </w:p>
    <w:p w14:paraId="0B69802F"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5" w:name="_Toc160113573"/>
      <w:r w:rsidRPr="006927F1">
        <w:rPr>
          <w:rFonts w:cs="Times New Roman"/>
          <w:sz w:val="26"/>
          <w:szCs w:val="26"/>
        </w:rPr>
        <w:t>A szakrendelések együttműködése</w:t>
      </w:r>
      <w:bookmarkEnd w:id="75"/>
      <w:r w:rsidRPr="006927F1">
        <w:rPr>
          <w:rFonts w:cs="Times New Roman"/>
          <w:sz w:val="26"/>
          <w:szCs w:val="26"/>
        </w:rPr>
        <w:t xml:space="preserve"> </w:t>
      </w:r>
    </w:p>
    <w:p w14:paraId="696751E1"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szakrendelések kötelesek szorosan együttműködni, egymásnak minden segítséget megadni.</w:t>
      </w:r>
    </w:p>
    <w:p w14:paraId="3BBD1787"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szakrendelésen megjelent betegen nemcsak a kért szakorvosi vizsgálatot, hanem – az indokok gondos mérlegelésével – az azzal összefüggésben lévő kiegészítő szakvizsgálatokat is el kell végezni.</w:t>
      </w:r>
    </w:p>
    <w:p w14:paraId="603C7A5F"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kiegészítő szakvizsgálat célzottan történik. Kezdeményezése nem teszi szükségessé a kiegészítő szakvizsgálatot végző szakorvos előzetes véleményének kikérését.</w:t>
      </w:r>
    </w:p>
    <w:p w14:paraId="0B2F70AC" w14:textId="77777777" w:rsidR="00BF0CDA"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vizsgálatra felkért szakrendeléssel közölni kell a kért vizsgálat nevét, a diagnózist, továbbá minden olyan klinikai adatot, amely a szakvizsgálat elvégzésének hatékonyságát biztosítja, illetőleg elősegíti.</w:t>
      </w:r>
    </w:p>
    <w:p w14:paraId="36022803"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valamint a gazdaságosság érdekében kerülni kell minden felesleges szakvizsgálatot.</w:t>
      </w:r>
    </w:p>
    <w:p w14:paraId="0BC5D768" w14:textId="77777777" w:rsidR="00BA52D8" w:rsidRPr="006927F1" w:rsidRDefault="00E11B1E" w:rsidP="00E11B1E">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kiegészítő szakvizsgálatot</w:t>
      </w:r>
      <w:r w:rsidR="002B3579" w:rsidRPr="006927F1">
        <w:rPr>
          <w:rFonts w:ascii="Times New Roman" w:hAnsi="Times New Roman" w:cs="Times New Roman"/>
          <w:sz w:val="26"/>
          <w:szCs w:val="26"/>
        </w:rPr>
        <w:t>,</w:t>
      </w:r>
      <w:r w:rsidRPr="006927F1">
        <w:rPr>
          <w:rFonts w:ascii="Times New Roman" w:hAnsi="Times New Roman" w:cs="Times New Roman"/>
          <w:sz w:val="26"/>
          <w:szCs w:val="26"/>
        </w:rPr>
        <w:t xml:space="preserve"> amennyiben lehetséges az intézetben kell elvégezni. Amennyiben a kiegészítő vizsgálatok elvégzésére a </w:t>
      </w:r>
      <w:r w:rsidR="002B3579" w:rsidRPr="006927F1">
        <w:rPr>
          <w:rFonts w:ascii="Times New Roman" w:hAnsi="Times New Roman" w:cs="Times New Roman"/>
          <w:sz w:val="26"/>
          <w:szCs w:val="26"/>
        </w:rPr>
        <w:t>Rendelő</w:t>
      </w:r>
      <w:r w:rsidRPr="006927F1">
        <w:rPr>
          <w:rFonts w:ascii="Times New Roman" w:hAnsi="Times New Roman" w:cs="Times New Roman"/>
          <w:sz w:val="26"/>
          <w:szCs w:val="26"/>
        </w:rPr>
        <w:t>intézetben nincs lehetőség, a beteget a szükséges vizsgálatokra az illetékes más intézet megfelelő szakrendelésére kell irányítani.</w:t>
      </w:r>
    </w:p>
    <w:p w14:paraId="3FE55BDE"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6" w:name="_Toc160113574"/>
      <w:r w:rsidRPr="006927F1">
        <w:rPr>
          <w:rFonts w:cs="Times New Roman"/>
          <w:sz w:val="26"/>
          <w:szCs w:val="26"/>
        </w:rPr>
        <w:t>A gyógykezelés rendje</w:t>
      </w:r>
      <w:bookmarkEnd w:id="76"/>
      <w:r w:rsidRPr="006927F1">
        <w:rPr>
          <w:rFonts w:cs="Times New Roman"/>
          <w:sz w:val="26"/>
          <w:szCs w:val="26"/>
        </w:rPr>
        <w:t xml:space="preserve"> </w:t>
      </w:r>
    </w:p>
    <w:p w14:paraId="5D021822" w14:textId="77777777" w:rsidR="008D084E" w:rsidRPr="006927F1" w:rsidRDefault="008D084E" w:rsidP="002D45E9">
      <w:pPr>
        <w:pStyle w:val="Cmsor4"/>
        <w:numPr>
          <w:ilvl w:val="2"/>
          <w:numId w:val="8"/>
        </w:numPr>
        <w:rPr>
          <w:rFonts w:cs="Times New Roman"/>
          <w:sz w:val="26"/>
          <w:szCs w:val="26"/>
        </w:rPr>
      </w:pPr>
      <w:r w:rsidRPr="006927F1">
        <w:rPr>
          <w:rFonts w:cs="Times New Roman"/>
          <w:sz w:val="26"/>
          <w:szCs w:val="26"/>
        </w:rPr>
        <w:t>A szakrendelés orvosa</w:t>
      </w:r>
    </w:p>
    <w:p w14:paraId="3464AAF1" w14:textId="77777777" w:rsidR="00E958BD" w:rsidRPr="006927F1" w:rsidRDefault="00E958BD"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beteget, ha szakorvosi kezelésre szorul, gyógykezelésben részesíti, részére szükség szerint gyógyszert, gyógyászati segédeszközt rendel, a gyógykezeléssel és a követendő életmóddal kapcsolatos felvilágosítást megadja,</w:t>
      </w:r>
    </w:p>
    <w:p w14:paraId="14FEAA2F" w14:textId="77777777" w:rsidR="00E958BD" w:rsidRPr="006927F1" w:rsidRDefault="00E958BD"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további szakorvosi kezelésre vagy ellenőrzésre szoruló beteget a vele egyeztetett időpontban visszarendeli,</w:t>
      </w:r>
    </w:p>
    <w:p w14:paraId="08D37D42" w14:textId="77777777" w:rsidR="00E958BD" w:rsidRPr="006927F1" w:rsidRDefault="00E958BD"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szakorvosi ellátásra nem, de orvosi ellátásra szoruló betege</w:t>
      </w:r>
      <w:r w:rsidR="002B3579" w:rsidRPr="006927F1">
        <w:rPr>
          <w:rFonts w:ascii="Times New Roman" w:hAnsi="Times New Roman" w:cs="Times New Roman"/>
          <w:sz w:val="26"/>
          <w:szCs w:val="26"/>
        </w:rPr>
        <w:t>t</w:t>
      </w:r>
      <w:r w:rsidRPr="006927F1">
        <w:rPr>
          <w:rFonts w:ascii="Times New Roman" w:hAnsi="Times New Roman" w:cs="Times New Roman"/>
          <w:sz w:val="26"/>
          <w:szCs w:val="26"/>
        </w:rPr>
        <w:t xml:space="preserve"> vizsgálat után a leleteknek, </w:t>
      </w:r>
      <w:r w:rsidR="002B3579" w:rsidRPr="006927F1">
        <w:rPr>
          <w:rFonts w:ascii="Times New Roman" w:hAnsi="Times New Roman" w:cs="Times New Roman"/>
          <w:sz w:val="26"/>
          <w:szCs w:val="26"/>
        </w:rPr>
        <w:t xml:space="preserve">a </w:t>
      </w:r>
      <w:r w:rsidRPr="006927F1">
        <w:rPr>
          <w:rFonts w:ascii="Times New Roman" w:hAnsi="Times New Roman" w:cs="Times New Roman"/>
          <w:sz w:val="26"/>
          <w:szCs w:val="26"/>
        </w:rPr>
        <w:t>szakvéleményeknek, valamint a gyógyeljárásra vonatkozó javaslatának közlésével – a háziorvoshoz irányítja,</w:t>
      </w:r>
    </w:p>
    <w:p w14:paraId="3478F896" w14:textId="77777777" w:rsidR="00E958BD" w:rsidRPr="006927F1" w:rsidRDefault="00E958BD"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speciális ellátást, fekvőbeteg ellátást igénylő beteget haladéktalanul köteles a speciális szakrendelésre, fekvőbeteg gyógyintézetbe irányítani.</w:t>
      </w:r>
    </w:p>
    <w:p w14:paraId="1FE56165" w14:textId="77777777" w:rsidR="00BF0CDA" w:rsidRPr="006927F1" w:rsidRDefault="00BF0CDA"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Az orvos mérlegelése alapján telemedicinális betegellátásra is van lehetőség.</w:t>
      </w:r>
    </w:p>
    <w:p w14:paraId="3DD61D6F" w14:textId="77777777" w:rsidR="00E958BD" w:rsidRPr="006927F1" w:rsidRDefault="00E958BD" w:rsidP="00E958BD">
      <w:pPr>
        <w:tabs>
          <w:tab w:val="num" w:pos="616"/>
        </w:tabs>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szakrendelésen – sürgős szükség esetét kivéve –</w:t>
      </w:r>
      <w:r w:rsidR="00FE20D6" w:rsidRPr="006927F1">
        <w:rPr>
          <w:rFonts w:ascii="Times New Roman" w:hAnsi="Times New Roman" w:cs="Times New Roman"/>
          <w:sz w:val="26"/>
          <w:szCs w:val="26"/>
        </w:rPr>
        <w:t xml:space="preserve"> </w:t>
      </w:r>
      <w:r w:rsidRPr="006927F1">
        <w:rPr>
          <w:rFonts w:ascii="Times New Roman" w:hAnsi="Times New Roman" w:cs="Times New Roman"/>
          <w:sz w:val="26"/>
          <w:szCs w:val="26"/>
        </w:rPr>
        <w:t>olyan orvosi beavatkozás nem alkalmazható, amely az orvostudomány mindenkori állása, illetőleg a vonatkozó jogszabályok szerint kizárólag fekvőbeteg gyógyintézetben végezhető el.</w:t>
      </w:r>
    </w:p>
    <w:p w14:paraId="5A33F893" w14:textId="77777777" w:rsidR="008D084E" w:rsidRPr="006927F1" w:rsidRDefault="008D084E" w:rsidP="002D45E9">
      <w:pPr>
        <w:pStyle w:val="Cmsor4"/>
        <w:numPr>
          <w:ilvl w:val="2"/>
          <w:numId w:val="8"/>
        </w:numPr>
        <w:rPr>
          <w:rFonts w:cs="Times New Roman"/>
          <w:sz w:val="26"/>
          <w:szCs w:val="26"/>
        </w:rPr>
      </w:pPr>
      <w:r w:rsidRPr="006927F1">
        <w:rPr>
          <w:rFonts w:cs="Times New Roman"/>
          <w:sz w:val="26"/>
          <w:szCs w:val="26"/>
        </w:rPr>
        <w:t xml:space="preserve">A szakrendelések szakdolgozói </w:t>
      </w:r>
    </w:p>
    <w:p w14:paraId="16D403A9" w14:textId="77777777" w:rsidR="0058079D" w:rsidRPr="006927F1" w:rsidRDefault="0006442A" w:rsidP="00E958BD">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Segít a betegnek</w:t>
      </w:r>
      <w:r w:rsidR="00E958BD" w:rsidRPr="006927F1">
        <w:rPr>
          <w:rFonts w:ascii="Times New Roman" w:hAnsi="Times New Roman" w:cs="Times New Roman"/>
          <w:sz w:val="26"/>
          <w:szCs w:val="26"/>
        </w:rPr>
        <w:t xml:space="preserve"> a vetkőzésben, a vizsgálathoz szükséges pozíció felvételében. Támogatást nyújt a betegnek a vizsgálat során. A szükséges kezelésekben az orvos utasítása szerint részt vesz. Diagnosztikai vizsgálatokat előkészít, szakdolgozói kompetenciába tartozó vizsgálatokat az orvos utasítására önállóan elvégez.</w:t>
      </w:r>
    </w:p>
    <w:p w14:paraId="5E9D1F38" w14:textId="77777777" w:rsidR="008D084E" w:rsidRPr="006927F1" w:rsidRDefault="008D084E" w:rsidP="002D45E9">
      <w:pPr>
        <w:pStyle w:val="Cmsor4"/>
        <w:numPr>
          <w:ilvl w:val="2"/>
          <w:numId w:val="8"/>
        </w:numPr>
        <w:rPr>
          <w:rFonts w:cs="Times New Roman"/>
          <w:sz w:val="26"/>
          <w:szCs w:val="26"/>
        </w:rPr>
      </w:pPr>
      <w:r w:rsidRPr="006927F1">
        <w:rPr>
          <w:rFonts w:cs="Times New Roman"/>
          <w:sz w:val="26"/>
          <w:szCs w:val="26"/>
        </w:rPr>
        <w:t xml:space="preserve">A Fizioko- és Balneoterápiás részleg szakdolgozói </w:t>
      </w:r>
    </w:p>
    <w:p w14:paraId="4CC3835B" w14:textId="77777777" w:rsidR="0058079D" w:rsidRPr="006927F1" w:rsidRDefault="00A56903" w:rsidP="00A56903">
      <w:pPr>
        <w:spacing w:line="360" w:lineRule="auto"/>
        <w:ind w:firstLine="0"/>
        <w:jc w:val="both"/>
        <w:rPr>
          <w:rFonts w:ascii="Times New Roman" w:hAnsi="Times New Roman" w:cs="Times New Roman"/>
          <w:sz w:val="26"/>
          <w:szCs w:val="26"/>
        </w:rPr>
        <w:sectPr w:rsidR="0058079D" w:rsidRPr="006927F1" w:rsidSect="007127B1">
          <w:pgSz w:w="11906" w:h="16838"/>
          <w:pgMar w:top="1417" w:right="1417" w:bottom="1417" w:left="1417" w:header="708" w:footer="708" w:gutter="0"/>
          <w:cols w:space="708"/>
          <w:docGrid w:linePitch="360"/>
        </w:sectPr>
      </w:pPr>
      <w:r w:rsidRPr="006927F1">
        <w:rPr>
          <w:rFonts w:ascii="Times New Roman" w:hAnsi="Times New Roman" w:cs="Times New Roman"/>
          <w:sz w:val="26"/>
          <w:szCs w:val="26"/>
        </w:rPr>
        <w:t>A szakorvos által</w:t>
      </w:r>
      <w:r w:rsidR="0006442A" w:rsidRPr="006927F1">
        <w:rPr>
          <w:rFonts w:ascii="Times New Roman" w:hAnsi="Times New Roman" w:cs="Times New Roman"/>
          <w:sz w:val="26"/>
          <w:szCs w:val="26"/>
        </w:rPr>
        <w:t xml:space="preserve"> </w:t>
      </w:r>
      <w:r w:rsidRPr="006927F1">
        <w:rPr>
          <w:rFonts w:ascii="Times New Roman" w:hAnsi="Times New Roman" w:cs="Times New Roman"/>
          <w:sz w:val="26"/>
          <w:szCs w:val="26"/>
        </w:rPr>
        <w:t>felírt kezelőlap alapján az előírt testrészre az előírt időtartamban, gyakorisággal és összetételben kezeléseket nyújt. Kezelések közben a szakma szabályait szem előtt tartva jár el. Amennyiben a beteg állapotával, a kezelés alakulásával bármiféle elakadást, lassulást észlel</w:t>
      </w:r>
      <w:r w:rsidR="0006442A" w:rsidRPr="006927F1">
        <w:rPr>
          <w:rFonts w:ascii="Times New Roman" w:hAnsi="Times New Roman" w:cs="Times New Roman"/>
          <w:sz w:val="26"/>
          <w:szCs w:val="26"/>
        </w:rPr>
        <w:t>,</w:t>
      </w:r>
      <w:r w:rsidRPr="006927F1">
        <w:rPr>
          <w:rFonts w:ascii="Times New Roman" w:hAnsi="Times New Roman" w:cs="Times New Roman"/>
          <w:sz w:val="26"/>
          <w:szCs w:val="26"/>
        </w:rPr>
        <w:t xml:space="preserve"> a gyógyászati részleg reumatológus főorvosának segítségét kéri.</w:t>
      </w:r>
    </w:p>
    <w:p w14:paraId="03931600"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7" w:name="_Toc160113575"/>
      <w:r w:rsidRPr="006927F1">
        <w:rPr>
          <w:rFonts w:cs="Times New Roman"/>
          <w:sz w:val="26"/>
          <w:szCs w:val="26"/>
        </w:rPr>
        <w:t>Gondozási módszer alkalmazása</w:t>
      </w:r>
      <w:bookmarkEnd w:id="77"/>
    </w:p>
    <w:p w14:paraId="3CBFAC9B" w14:textId="77777777" w:rsidR="00035823" w:rsidRPr="006927F1" w:rsidRDefault="00035823" w:rsidP="0003582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Gondozási módszerrel történő ellátásban elsősorban azokat a lakosokat kell részesíteni, akiknek gondozását a vonatkozó jogszabály elrendeli.</w:t>
      </w:r>
    </w:p>
    <w:p w14:paraId="204D8F67" w14:textId="77777777" w:rsidR="00035823" w:rsidRPr="006927F1" w:rsidRDefault="00035823" w:rsidP="0003582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Törekedni kell arra</w:t>
      </w:r>
      <w:r w:rsidR="00B568B4" w:rsidRPr="006927F1">
        <w:rPr>
          <w:rFonts w:ascii="Times New Roman" w:hAnsi="Times New Roman" w:cs="Times New Roman"/>
          <w:sz w:val="26"/>
          <w:szCs w:val="26"/>
        </w:rPr>
        <w:t>, hogy</w:t>
      </w:r>
      <w:r w:rsidRPr="006927F1">
        <w:rPr>
          <w:rFonts w:ascii="Times New Roman" w:hAnsi="Times New Roman" w:cs="Times New Roman"/>
          <w:sz w:val="26"/>
          <w:szCs w:val="26"/>
        </w:rPr>
        <w:t xml:space="preserve"> – ha az előfeltételek biztosíthatók –</w:t>
      </w:r>
      <w:r w:rsidR="00712B80" w:rsidRPr="006927F1">
        <w:rPr>
          <w:rFonts w:ascii="Times New Roman" w:hAnsi="Times New Roman" w:cs="Times New Roman"/>
          <w:sz w:val="26"/>
          <w:szCs w:val="26"/>
        </w:rPr>
        <w:t xml:space="preserve"> </w:t>
      </w:r>
      <w:r w:rsidRPr="006927F1">
        <w:rPr>
          <w:rFonts w:ascii="Times New Roman" w:hAnsi="Times New Roman" w:cs="Times New Roman"/>
          <w:sz w:val="26"/>
          <w:szCs w:val="26"/>
        </w:rPr>
        <w:t>fokozatosan a lakosságnak azok a tagjai is részesüljenek a gondozási módszerrel történő ellátásban, akik egészségügyi állapotuk, veszélyeztetettségük miatt – a vonatkozó jogszabály szerint – arra leginkább rászorulnak.</w:t>
      </w:r>
    </w:p>
    <w:p w14:paraId="5A8314C5" w14:textId="77777777" w:rsidR="00035823" w:rsidRPr="006927F1" w:rsidRDefault="00035823" w:rsidP="0003582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gondozási módszert legszélesebb körben az alapellátás szolgálatainak orvosai alkalmazzák, szorosan együttműködve a szakmailag illetékes szakorvosokkal. </w:t>
      </w:r>
    </w:p>
    <w:p w14:paraId="71C0A5CD" w14:textId="77777777" w:rsidR="00E87D24" w:rsidRPr="006927F1" w:rsidRDefault="00035823" w:rsidP="0003582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illetékes szakorvosok szakterületüknek megfelelően támogatják és irányítják a háziorvosok gondozási munkáját.</w:t>
      </w:r>
    </w:p>
    <w:p w14:paraId="06A59A52" w14:textId="77777777" w:rsidR="00A82498" w:rsidRPr="006927F1" w:rsidRDefault="00A82498" w:rsidP="002D45E9">
      <w:pPr>
        <w:pStyle w:val="Cmsor2"/>
        <w:numPr>
          <w:ilvl w:val="0"/>
          <w:numId w:val="6"/>
        </w:numPr>
        <w:rPr>
          <w:rFonts w:ascii="Times New Roman" w:hAnsi="Times New Roman" w:cs="Times New Roman"/>
          <w:sz w:val="26"/>
          <w:szCs w:val="26"/>
        </w:rPr>
      </w:pPr>
      <w:bookmarkStart w:id="78" w:name="_Toc160113576"/>
      <w:r w:rsidRPr="006927F1">
        <w:rPr>
          <w:rFonts w:ascii="Times New Roman" w:hAnsi="Times New Roman" w:cs="Times New Roman"/>
          <w:sz w:val="26"/>
          <w:szCs w:val="26"/>
        </w:rPr>
        <w:t>A Fiziko-, és Balneoterápiás részleg működési rendje</w:t>
      </w:r>
      <w:bookmarkEnd w:id="78"/>
      <w:r w:rsidRPr="006927F1">
        <w:rPr>
          <w:rFonts w:ascii="Times New Roman" w:hAnsi="Times New Roman" w:cs="Times New Roman"/>
          <w:sz w:val="26"/>
          <w:szCs w:val="26"/>
        </w:rPr>
        <w:t xml:space="preserve"> </w:t>
      </w:r>
    </w:p>
    <w:p w14:paraId="1A1DDE2F" w14:textId="77777777" w:rsidR="00A82498" w:rsidRPr="006927F1" w:rsidRDefault="00A82498" w:rsidP="002D45E9">
      <w:pPr>
        <w:pStyle w:val="Cmsor3"/>
        <w:numPr>
          <w:ilvl w:val="1"/>
          <w:numId w:val="6"/>
        </w:numPr>
        <w:ind w:left="426"/>
        <w:rPr>
          <w:rFonts w:cs="Times New Roman"/>
          <w:sz w:val="26"/>
          <w:szCs w:val="26"/>
        </w:rPr>
      </w:pPr>
      <w:r w:rsidRPr="006927F1">
        <w:rPr>
          <w:rFonts w:cs="Times New Roman"/>
          <w:sz w:val="26"/>
          <w:szCs w:val="26"/>
        </w:rPr>
        <w:t xml:space="preserve"> </w:t>
      </w:r>
      <w:bookmarkStart w:id="79" w:name="_Toc160113577"/>
      <w:r w:rsidRPr="006927F1">
        <w:rPr>
          <w:rFonts w:cs="Times New Roman"/>
          <w:sz w:val="26"/>
          <w:szCs w:val="26"/>
        </w:rPr>
        <w:t>A betegfogadás rendje</w:t>
      </w:r>
      <w:bookmarkEnd w:id="79"/>
      <w:r w:rsidRPr="006927F1">
        <w:rPr>
          <w:rFonts w:cs="Times New Roman"/>
          <w:sz w:val="26"/>
          <w:szCs w:val="26"/>
        </w:rPr>
        <w:t xml:space="preserve"> </w:t>
      </w:r>
    </w:p>
    <w:p w14:paraId="06E172DD" w14:textId="77777777" w:rsidR="00035823" w:rsidRPr="006927F1" w:rsidRDefault="00035823" w:rsidP="00C8240B">
      <w:pPr>
        <w:pStyle w:val="lfej"/>
        <w:numPr>
          <w:ilvl w:val="0"/>
          <w:numId w:val="78"/>
        </w:numPr>
        <w:tabs>
          <w:tab w:val="clear" w:pos="720"/>
          <w:tab w:val="clear" w:pos="4536"/>
          <w:tab w:val="clear" w:pos="9072"/>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 betegfogadás kizárólag előjegyzéssel történik, előjegyzést a beteg személyesen vagy telefonon kérhet a </w:t>
      </w:r>
      <w:r w:rsidR="002B3579" w:rsidRPr="006927F1">
        <w:rPr>
          <w:rFonts w:ascii="Times New Roman" w:hAnsi="Times New Roman" w:cs="Times New Roman"/>
          <w:sz w:val="26"/>
          <w:szCs w:val="26"/>
        </w:rPr>
        <w:t>R</w:t>
      </w:r>
      <w:r w:rsidRPr="006927F1">
        <w:rPr>
          <w:rFonts w:ascii="Times New Roman" w:hAnsi="Times New Roman" w:cs="Times New Roman"/>
          <w:sz w:val="26"/>
          <w:szCs w:val="26"/>
        </w:rPr>
        <w:t xml:space="preserve">észleg betegirányító központjától. </w:t>
      </w:r>
    </w:p>
    <w:p w14:paraId="12004E32" w14:textId="77777777" w:rsidR="00035823" w:rsidRPr="006927F1" w:rsidRDefault="00035823" w:rsidP="00C8240B">
      <w:pPr>
        <w:pStyle w:val="lfej"/>
        <w:numPr>
          <w:ilvl w:val="0"/>
          <w:numId w:val="78"/>
        </w:numPr>
        <w:tabs>
          <w:tab w:val="clear" w:pos="720"/>
          <w:tab w:val="clear" w:pos="4536"/>
          <w:tab w:val="clear" w:pos="9072"/>
        </w:tabs>
        <w:spacing w:line="360" w:lineRule="auto"/>
        <w:ind w:left="284" w:hanging="291"/>
        <w:jc w:val="both"/>
        <w:rPr>
          <w:rFonts w:ascii="Times New Roman" w:hAnsi="Times New Roman" w:cs="Times New Roman"/>
          <w:sz w:val="26"/>
          <w:szCs w:val="26"/>
        </w:rPr>
      </w:pPr>
      <w:r w:rsidRPr="006927F1">
        <w:rPr>
          <w:rFonts w:ascii="Times New Roman" w:hAnsi="Times New Roman" w:cs="Times New Roman"/>
          <w:sz w:val="26"/>
          <w:szCs w:val="26"/>
        </w:rPr>
        <w:t>A rendelés kizárólag beutalóval vehető igénybe kivétel, ha a reumatológus szakorvos kontrollra hívja vissza a beteget.</w:t>
      </w:r>
    </w:p>
    <w:p w14:paraId="30C499B3" w14:textId="77777777" w:rsidR="00627735" w:rsidRPr="006927F1" w:rsidRDefault="00035823" w:rsidP="00B568B4">
      <w:pPr>
        <w:pStyle w:val="lfej"/>
        <w:numPr>
          <w:ilvl w:val="0"/>
          <w:numId w:val="78"/>
        </w:numPr>
        <w:tabs>
          <w:tab w:val="clear" w:pos="720"/>
          <w:tab w:val="clear" w:pos="4536"/>
          <w:tab w:val="clear" w:pos="9072"/>
        </w:tabs>
        <w:spacing w:line="360" w:lineRule="auto"/>
        <w:ind w:left="284" w:hanging="194"/>
        <w:jc w:val="both"/>
        <w:rPr>
          <w:rFonts w:ascii="Times New Roman" w:hAnsi="Times New Roman" w:cs="Times New Roman"/>
          <w:sz w:val="26"/>
          <w:szCs w:val="26"/>
        </w:rPr>
      </w:pPr>
      <w:r w:rsidRPr="006927F1">
        <w:rPr>
          <w:rFonts w:ascii="Times New Roman" w:hAnsi="Times New Roman" w:cs="Times New Roman"/>
          <w:sz w:val="26"/>
          <w:szCs w:val="26"/>
        </w:rPr>
        <w:t>A betegnek először a betegirányítónál kell jelentkeznie adategyeztetés és várólistára kerülés céljából.</w:t>
      </w:r>
    </w:p>
    <w:p w14:paraId="01493116" w14:textId="77777777" w:rsidR="00A82498" w:rsidRPr="006927F1" w:rsidRDefault="00A82498" w:rsidP="002D45E9">
      <w:pPr>
        <w:pStyle w:val="Cmsor3"/>
        <w:numPr>
          <w:ilvl w:val="1"/>
          <w:numId w:val="6"/>
        </w:numPr>
        <w:ind w:left="426"/>
        <w:rPr>
          <w:rFonts w:cs="Times New Roman"/>
          <w:sz w:val="26"/>
          <w:szCs w:val="26"/>
        </w:rPr>
      </w:pPr>
      <w:r w:rsidRPr="006927F1">
        <w:rPr>
          <w:rFonts w:cs="Times New Roman"/>
          <w:sz w:val="26"/>
          <w:szCs w:val="26"/>
        </w:rPr>
        <w:t xml:space="preserve"> </w:t>
      </w:r>
      <w:bookmarkStart w:id="80" w:name="_Toc160113578"/>
      <w:r w:rsidRPr="006927F1">
        <w:rPr>
          <w:rFonts w:cs="Times New Roman"/>
          <w:sz w:val="26"/>
          <w:szCs w:val="26"/>
        </w:rPr>
        <w:t>Kezelések megkezdése és igénybevétele</w:t>
      </w:r>
      <w:bookmarkEnd w:id="80"/>
      <w:r w:rsidRPr="006927F1">
        <w:rPr>
          <w:rFonts w:cs="Times New Roman"/>
          <w:sz w:val="26"/>
          <w:szCs w:val="26"/>
        </w:rPr>
        <w:t xml:space="preserve"> </w:t>
      </w:r>
    </w:p>
    <w:p w14:paraId="6FECD049"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beteg első alkalommal mindig a betegirányítónál jelentkezik.</w:t>
      </w:r>
    </w:p>
    <w:p w14:paraId="6AFF82AB"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 betegirányítók a szakorvosi javaslat és elvárások alapján elkészítik a kezelési beosztást, melyet egyeztetnek a beteggel. </w:t>
      </w:r>
    </w:p>
    <w:p w14:paraId="6744D321"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Amennyiben a beteg a kezelést a fenntartott időpontban nem tudja igénybe venni, távollétét előre kell jeleznie. </w:t>
      </w:r>
    </w:p>
    <w:p w14:paraId="56648050"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Amennyiben a beteg két egymást követő alkalommal </w:t>
      </w:r>
      <w:r w:rsidR="0006442A" w:rsidRPr="006927F1">
        <w:rPr>
          <w:rFonts w:ascii="Times New Roman" w:hAnsi="Times New Roman" w:cs="Times New Roman"/>
          <w:sz w:val="26"/>
          <w:szCs w:val="26"/>
        </w:rPr>
        <w:t>–</w:t>
      </w:r>
      <w:r w:rsidRPr="006927F1">
        <w:rPr>
          <w:rFonts w:ascii="Times New Roman" w:hAnsi="Times New Roman" w:cs="Times New Roman"/>
          <w:sz w:val="26"/>
          <w:szCs w:val="26"/>
        </w:rPr>
        <w:t xml:space="preserve"> előzetes egyeztetés nélkül – nem vette igénybe a kezelést, a további kezelések törlődnek. Ha ezt követően a beteg mégis kezelésre jelentkezik és a kezelőlap felírása óta nem telt el egy hónap, új időponttáblázatot kell kérnie a betegirányítótól.  Ha a felírást követően több mint egy hónap telt el, akkor új kezelőlapra van szükség.</w:t>
      </w:r>
    </w:p>
    <w:p w14:paraId="689B6968"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Minden kezelést a felírástól követően 4 héten belül el kell kezdeni és a kezelés dátumától számított 8 héten belül be kell fejezni. </w:t>
      </w:r>
    </w:p>
    <w:p w14:paraId="2D27ADA6"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Amennyiben a beteg fürdőkezelést vesz igénybe, mindennap jelentkeznie kell a betegirányítónál.</w:t>
      </w:r>
    </w:p>
    <w:p w14:paraId="663D7E3D" w14:textId="77777777" w:rsidR="00A82498" w:rsidRPr="006927F1" w:rsidRDefault="00A82498" w:rsidP="002D45E9">
      <w:pPr>
        <w:pStyle w:val="Cmsor3"/>
        <w:numPr>
          <w:ilvl w:val="1"/>
          <w:numId w:val="6"/>
        </w:numPr>
        <w:ind w:left="426"/>
        <w:rPr>
          <w:rFonts w:cs="Times New Roman"/>
          <w:sz w:val="26"/>
          <w:szCs w:val="26"/>
        </w:rPr>
      </w:pPr>
      <w:r w:rsidRPr="006927F1">
        <w:rPr>
          <w:rFonts w:cs="Times New Roman"/>
          <w:sz w:val="26"/>
          <w:szCs w:val="26"/>
        </w:rPr>
        <w:t xml:space="preserve"> </w:t>
      </w:r>
      <w:bookmarkStart w:id="81" w:name="_Toc160113579"/>
      <w:r w:rsidRPr="006927F1">
        <w:rPr>
          <w:rFonts w:cs="Times New Roman"/>
          <w:sz w:val="26"/>
          <w:szCs w:val="26"/>
        </w:rPr>
        <w:t>Medencefürdő igénybevétele</w:t>
      </w:r>
      <w:bookmarkEnd w:id="81"/>
      <w:r w:rsidRPr="006927F1">
        <w:rPr>
          <w:rFonts w:cs="Times New Roman"/>
          <w:sz w:val="26"/>
          <w:szCs w:val="26"/>
        </w:rPr>
        <w:t xml:space="preserve"> </w:t>
      </w:r>
    </w:p>
    <w:p w14:paraId="6020C832" w14:textId="77777777" w:rsidR="00E87D24" w:rsidRPr="006927F1" w:rsidRDefault="00C50BB8" w:rsidP="00C50BB8">
      <w:pPr>
        <w:pStyle w:val="lfej"/>
        <w:tabs>
          <w:tab w:val="clear" w:pos="4536"/>
          <w:tab w:val="clear" w:pos="9072"/>
        </w:tabs>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medencefürdő a betegirányítóban igényel</w:t>
      </w:r>
      <w:r w:rsidR="002B3579" w:rsidRPr="006927F1">
        <w:rPr>
          <w:rFonts w:ascii="Times New Roman" w:hAnsi="Times New Roman" w:cs="Times New Roman"/>
          <w:sz w:val="26"/>
          <w:szCs w:val="26"/>
        </w:rPr>
        <w:t>t</w:t>
      </w:r>
      <w:r w:rsidRPr="006927F1">
        <w:rPr>
          <w:rFonts w:ascii="Times New Roman" w:hAnsi="Times New Roman" w:cs="Times New Roman"/>
          <w:sz w:val="26"/>
          <w:szCs w:val="26"/>
        </w:rPr>
        <w:t xml:space="preserve"> </w:t>
      </w:r>
      <w:r w:rsidR="002B3579" w:rsidRPr="006927F1">
        <w:rPr>
          <w:rFonts w:ascii="Times New Roman" w:hAnsi="Times New Roman" w:cs="Times New Roman"/>
          <w:sz w:val="26"/>
          <w:szCs w:val="26"/>
        </w:rPr>
        <w:t>„</w:t>
      </w:r>
      <w:r w:rsidRPr="006927F1">
        <w:rPr>
          <w:rFonts w:ascii="Times New Roman" w:hAnsi="Times New Roman" w:cs="Times New Roman"/>
          <w:sz w:val="26"/>
          <w:szCs w:val="26"/>
        </w:rPr>
        <w:t>fürdőkártya</w:t>
      </w:r>
      <w:r w:rsidR="002B3579" w:rsidRPr="006927F1">
        <w:rPr>
          <w:rFonts w:ascii="Times New Roman" w:hAnsi="Times New Roman" w:cs="Times New Roman"/>
          <w:sz w:val="26"/>
          <w:szCs w:val="26"/>
        </w:rPr>
        <w:t>”</w:t>
      </w:r>
      <w:r w:rsidRPr="006927F1">
        <w:rPr>
          <w:rFonts w:ascii="Times New Roman" w:hAnsi="Times New Roman" w:cs="Times New Roman"/>
          <w:sz w:val="26"/>
          <w:szCs w:val="26"/>
        </w:rPr>
        <w:t xml:space="preserve"> felmutatása ellenében vehető igénybe. A fel nem használt „fürdőkártyát” le kell adni a betegirányítóban, és a</w:t>
      </w:r>
      <w:r w:rsidR="00E87D24" w:rsidRPr="006927F1">
        <w:rPr>
          <w:rFonts w:ascii="Times New Roman" w:hAnsi="Times New Roman" w:cs="Times New Roman"/>
          <w:sz w:val="26"/>
          <w:szCs w:val="26"/>
        </w:rPr>
        <w:t xml:space="preserve"> nyilvántartásból törölni kell.</w:t>
      </w:r>
    </w:p>
    <w:p w14:paraId="64ACFE6D" w14:textId="77777777" w:rsidR="00A82498" w:rsidRPr="006927F1" w:rsidRDefault="00A82498" w:rsidP="002D45E9">
      <w:pPr>
        <w:pStyle w:val="Cmsor3"/>
        <w:numPr>
          <w:ilvl w:val="1"/>
          <w:numId w:val="6"/>
        </w:numPr>
        <w:ind w:left="426"/>
        <w:rPr>
          <w:rFonts w:cs="Times New Roman"/>
          <w:sz w:val="26"/>
          <w:szCs w:val="26"/>
        </w:rPr>
      </w:pPr>
      <w:r w:rsidRPr="006927F1">
        <w:rPr>
          <w:rFonts w:cs="Times New Roman"/>
          <w:sz w:val="26"/>
          <w:szCs w:val="26"/>
        </w:rPr>
        <w:t xml:space="preserve"> </w:t>
      </w:r>
      <w:bookmarkStart w:id="82" w:name="_Toc160113580"/>
      <w:r w:rsidRPr="006927F1">
        <w:rPr>
          <w:rFonts w:cs="Times New Roman"/>
          <w:sz w:val="26"/>
          <w:szCs w:val="26"/>
        </w:rPr>
        <w:t>Öltöző szekrények igénybevétele</w:t>
      </w:r>
      <w:bookmarkEnd w:id="82"/>
      <w:r w:rsidRPr="006927F1">
        <w:rPr>
          <w:rFonts w:cs="Times New Roman"/>
          <w:sz w:val="26"/>
          <w:szCs w:val="26"/>
        </w:rPr>
        <w:t xml:space="preserve"> </w:t>
      </w:r>
    </w:p>
    <w:p w14:paraId="5BA99AC0" w14:textId="77777777" w:rsidR="002C036A" w:rsidRPr="006927F1" w:rsidRDefault="00C50BB8" w:rsidP="0083609A">
      <w:pPr>
        <w:pStyle w:val="lfej"/>
        <w:tabs>
          <w:tab w:val="clear" w:pos="4536"/>
          <w:tab w:val="clear" w:pos="9072"/>
        </w:tabs>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betegnek az öltöző szekrények kulcsát az adminisztrációs pultnál kell elkérni. Az öltözőszekrény igénybevételéért letéti díjat kell fizetni, melyet a beteg távozáskor a kulcs visszaszolgáltatását követően kaphat vissza. Amennyiben a kulcs visszaszolgáltatása nem történik meg a l</w:t>
      </w:r>
      <w:r w:rsidR="00BE72C3" w:rsidRPr="006927F1">
        <w:rPr>
          <w:rFonts w:ascii="Times New Roman" w:hAnsi="Times New Roman" w:cs="Times New Roman"/>
          <w:sz w:val="26"/>
          <w:szCs w:val="26"/>
        </w:rPr>
        <w:t>etéti díj nem fizethető vissza.</w:t>
      </w:r>
    </w:p>
    <w:p w14:paraId="14A29AF5" w14:textId="77777777" w:rsidR="006735FF" w:rsidRPr="006927F1" w:rsidRDefault="006735FF" w:rsidP="002D45E9">
      <w:pPr>
        <w:pStyle w:val="Cmsor2"/>
        <w:numPr>
          <w:ilvl w:val="0"/>
          <w:numId w:val="6"/>
        </w:numPr>
        <w:rPr>
          <w:rFonts w:ascii="Times New Roman" w:hAnsi="Times New Roman" w:cs="Times New Roman"/>
          <w:sz w:val="26"/>
          <w:szCs w:val="26"/>
        </w:rPr>
      </w:pPr>
      <w:bookmarkStart w:id="83" w:name="_Toc160113581"/>
      <w:r w:rsidRPr="006927F1">
        <w:rPr>
          <w:rFonts w:ascii="Times New Roman" w:hAnsi="Times New Roman" w:cs="Times New Roman"/>
          <w:sz w:val="26"/>
          <w:szCs w:val="26"/>
        </w:rPr>
        <w:t>Az egészségügyi és személyazonosító adatok kezelésének intézeti rendje</w:t>
      </w:r>
      <w:bookmarkEnd w:id="83"/>
      <w:r w:rsidRPr="006927F1">
        <w:rPr>
          <w:rFonts w:ascii="Times New Roman" w:hAnsi="Times New Roman" w:cs="Times New Roman"/>
          <w:sz w:val="26"/>
          <w:szCs w:val="26"/>
        </w:rPr>
        <w:t xml:space="preserve"> </w:t>
      </w:r>
    </w:p>
    <w:p w14:paraId="3D1F6F5D" w14:textId="77777777" w:rsidR="00C50BB8" w:rsidRPr="006927F1" w:rsidRDefault="00C50BB8" w:rsidP="00C50BB8">
      <w:pPr>
        <w:spacing w:line="360" w:lineRule="auto"/>
        <w:ind w:firstLine="0"/>
        <w:jc w:val="both"/>
        <w:rPr>
          <w:rFonts w:ascii="Times New Roman" w:hAnsi="Times New Roman" w:cs="Times New Roman"/>
          <w:b/>
          <w:i/>
          <w:sz w:val="26"/>
          <w:szCs w:val="26"/>
        </w:rPr>
      </w:pPr>
      <w:r w:rsidRPr="006927F1">
        <w:rPr>
          <w:rFonts w:ascii="Times New Roman" w:hAnsi="Times New Roman" w:cs="Times New Roman"/>
          <w:iCs/>
          <w:sz w:val="26"/>
          <w:szCs w:val="26"/>
        </w:rPr>
        <w:t>Az egészségügyi és a hozzájuk kapcsolódó személyes adatok kezeléséről és védelméről szóló 1997. évi XLVII</w:t>
      </w:r>
      <w:r w:rsidR="0006442A" w:rsidRPr="006927F1">
        <w:rPr>
          <w:rFonts w:ascii="Times New Roman" w:hAnsi="Times New Roman" w:cs="Times New Roman"/>
          <w:iCs/>
          <w:sz w:val="26"/>
          <w:szCs w:val="26"/>
        </w:rPr>
        <w:t>.</w:t>
      </w:r>
      <w:r w:rsidR="002016EF" w:rsidRPr="006927F1">
        <w:rPr>
          <w:rFonts w:ascii="Times New Roman" w:hAnsi="Times New Roman" w:cs="Times New Roman"/>
          <w:iCs/>
          <w:sz w:val="26"/>
          <w:szCs w:val="26"/>
        </w:rPr>
        <w:t xml:space="preserve"> törvény alapján, a</w:t>
      </w:r>
      <w:r w:rsidRPr="006927F1">
        <w:rPr>
          <w:rFonts w:ascii="Times New Roman" w:hAnsi="Times New Roman" w:cs="Times New Roman"/>
          <w:iCs/>
          <w:sz w:val="26"/>
          <w:szCs w:val="26"/>
        </w:rPr>
        <w:t>z egészségügyi adatok felvétele a gyógyke</w:t>
      </w:r>
      <w:r w:rsidRPr="006927F1">
        <w:rPr>
          <w:rFonts w:ascii="Times New Roman" w:hAnsi="Times New Roman" w:cs="Times New Roman"/>
          <w:sz w:val="26"/>
          <w:szCs w:val="26"/>
        </w:rPr>
        <w:t>zelés része. Az adatkezelő az orvosi titkot köteles megtartani, kivéve, ha a törvény másként nem rendelkezik. Az egészségügyi és személyazonosító adatok kezelése során biztosítani kell az adatok biztonságát.</w:t>
      </w:r>
    </w:p>
    <w:p w14:paraId="7A000BC3"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egészségügyi dokumentációt az adatfelvételtől számított 30 évig, a zárójelentést legalább 50 évig kell megőrizni.</w:t>
      </w:r>
    </w:p>
    <w:p w14:paraId="6ED034E5"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egészségügyi intézményen belül az egészségügyi és személyazonosító adatok védelméért, a nyilvántartás megőrzéséért az adatot kezelő intézmény vezetője a felelős.</w:t>
      </w:r>
    </w:p>
    <w:p w14:paraId="448A152D" w14:textId="77777777" w:rsidR="0058079D" w:rsidRPr="006927F1" w:rsidRDefault="00C50BB8" w:rsidP="00C50BB8">
      <w:pPr>
        <w:spacing w:after="240" w:line="360" w:lineRule="auto"/>
        <w:ind w:firstLine="0"/>
        <w:jc w:val="both"/>
        <w:rPr>
          <w:rFonts w:ascii="Times New Roman" w:hAnsi="Times New Roman" w:cs="Times New Roman"/>
          <w:sz w:val="26"/>
          <w:szCs w:val="26"/>
        </w:rPr>
        <w:sectPr w:rsidR="0058079D" w:rsidRPr="006927F1" w:rsidSect="007127B1">
          <w:pgSz w:w="11906" w:h="16838"/>
          <w:pgMar w:top="1417" w:right="1417" w:bottom="1417" w:left="1417" w:header="708" w:footer="708" w:gutter="0"/>
          <w:cols w:space="708"/>
          <w:docGrid w:linePitch="360"/>
        </w:sectPr>
      </w:pPr>
      <w:r w:rsidRPr="006927F1">
        <w:rPr>
          <w:rFonts w:ascii="Times New Roman" w:hAnsi="Times New Roman" w:cs="Times New Roman"/>
          <w:sz w:val="26"/>
          <w:szCs w:val="26"/>
        </w:rPr>
        <w:t>Az egészségügyi és személyes adatok kezelésének részletes szabályait a</w:t>
      </w:r>
      <w:r w:rsidR="00775251" w:rsidRPr="006927F1">
        <w:rPr>
          <w:rFonts w:ascii="Times New Roman" w:hAnsi="Times New Roman" w:cs="Times New Roman"/>
          <w:sz w:val="26"/>
          <w:szCs w:val="26"/>
        </w:rPr>
        <w:t xml:space="preserve"> Rendelő</w:t>
      </w:r>
      <w:r w:rsidRPr="006927F1">
        <w:rPr>
          <w:rFonts w:ascii="Times New Roman" w:hAnsi="Times New Roman" w:cs="Times New Roman"/>
          <w:sz w:val="26"/>
          <w:szCs w:val="26"/>
        </w:rPr>
        <w:t>intézet Adatvédelmi Szabályzata tartalmazza.</w:t>
      </w:r>
    </w:p>
    <w:p w14:paraId="005B2D0D" w14:textId="77777777" w:rsidR="006735FF" w:rsidRPr="006927F1" w:rsidRDefault="006735FF" w:rsidP="002D45E9">
      <w:pPr>
        <w:pStyle w:val="Cmsor2"/>
        <w:numPr>
          <w:ilvl w:val="0"/>
          <w:numId w:val="6"/>
        </w:numPr>
        <w:rPr>
          <w:rFonts w:ascii="Times New Roman" w:hAnsi="Times New Roman" w:cs="Times New Roman"/>
          <w:sz w:val="26"/>
          <w:szCs w:val="26"/>
        </w:rPr>
      </w:pPr>
      <w:bookmarkStart w:id="84" w:name="_Toc160113582"/>
      <w:r w:rsidRPr="006927F1">
        <w:rPr>
          <w:rFonts w:ascii="Times New Roman" w:hAnsi="Times New Roman" w:cs="Times New Roman"/>
          <w:sz w:val="26"/>
          <w:szCs w:val="26"/>
        </w:rPr>
        <w:t>Az egészségügyi dokumentáció vezetésének rendje</w:t>
      </w:r>
      <w:bookmarkEnd w:id="84"/>
      <w:r w:rsidRPr="006927F1">
        <w:rPr>
          <w:rFonts w:ascii="Times New Roman" w:hAnsi="Times New Roman" w:cs="Times New Roman"/>
          <w:sz w:val="26"/>
          <w:szCs w:val="26"/>
        </w:rPr>
        <w:t xml:space="preserve"> </w:t>
      </w:r>
    </w:p>
    <w:p w14:paraId="44DC0D0F" w14:textId="77777777" w:rsidR="00C50BB8" w:rsidRPr="006927F1" w:rsidRDefault="00C50BB8" w:rsidP="00C50BB8">
      <w:pPr>
        <w:pStyle w:val="Szvegtrzs"/>
        <w:spacing w:after="240" w:line="360" w:lineRule="auto"/>
        <w:ind w:left="142"/>
      </w:pPr>
      <w:r w:rsidRPr="006927F1">
        <w:t>A dokumentációs és adminisztrációs tevékenységet az érvényben lévő előírások, kódtáblák és a tevékenységre vonatkozó utasítások alapján kell végezni.</w:t>
      </w:r>
    </w:p>
    <w:p w14:paraId="48EDE146" w14:textId="77777777" w:rsidR="00537FDE" w:rsidRPr="006927F1" w:rsidRDefault="00537FDE" w:rsidP="002D45E9">
      <w:pPr>
        <w:pStyle w:val="Cmsor2"/>
        <w:numPr>
          <w:ilvl w:val="0"/>
          <w:numId w:val="6"/>
        </w:numPr>
        <w:rPr>
          <w:rFonts w:ascii="Times New Roman" w:hAnsi="Times New Roman" w:cs="Times New Roman"/>
          <w:sz w:val="26"/>
          <w:szCs w:val="26"/>
        </w:rPr>
      </w:pPr>
      <w:bookmarkStart w:id="85" w:name="_Toc160113583"/>
      <w:r w:rsidRPr="006927F1">
        <w:rPr>
          <w:rFonts w:ascii="Times New Roman" w:hAnsi="Times New Roman" w:cs="Times New Roman"/>
          <w:sz w:val="26"/>
          <w:szCs w:val="26"/>
        </w:rPr>
        <w:t>Az egészségügyi dokumentáció megismerésének, illetve kiadásának rendje</w:t>
      </w:r>
      <w:bookmarkEnd w:id="85"/>
      <w:r w:rsidRPr="006927F1">
        <w:rPr>
          <w:rFonts w:ascii="Times New Roman" w:hAnsi="Times New Roman" w:cs="Times New Roman"/>
          <w:sz w:val="26"/>
          <w:szCs w:val="26"/>
        </w:rPr>
        <w:t xml:space="preserve"> </w:t>
      </w:r>
    </w:p>
    <w:p w14:paraId="68E82713"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egészségügyről szóló 1997. évi CLIV. törvény 24.</w:t>
      </w:r>
      <w:r w:rsidR="00F52C92" w:rsidRPr="006927F1">
        <w:rPr>
          <w:rFonts w:ascii="Times New Roman" w:hAnsi="Times New Roman" w:cs="Times New Roman"/>
          <w:sz w:val="26"/>
          <w:szCs w:val="26"/>
        </w:rPr>
        <w:t xml:space="preserve"> </w:t>
      </w:r>
      <w:r w:rsidRPr="006927F1">
        <w:rPr>
          <w:rFonts w:ascii="Times New Roman" w:hAnsi="Times New Roman" w:cs="Times New Roman"/>
          <w:sz w:val="26"/>
          <w:szCs w:val="26"/>
        </w:rPr>
        <w:t xml:space="preserve">§ (2), valamint (3) bekezdése szerint az egészségügyi dokumentációval az egészségügyi szolgáltató, az abban szereplő adattal a beteg rendelkezik. </w:t>
      </w:r>
    </w:p>
    <w:p w14:paraId="2D2FEC47"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illetve törvényes képviselője jogosult a dokumentációba betekinteni, annak tartalmáról kivonatot kérni, valamint azokról saját költségére másolatot kapni.</w:t>
      </w:r>
    </w:p>
    <w:p w14:paraId="22883A9C" w14:textId="77777777" w:rsidR="00A9336D" w:rsidRPr="006927F1" w:rsidRDefault="00C50BB8" w:rsidP="00C50BB8">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fent említett, valamint az egészségügyi és a hozzájuk kapcsolódó személyes adatok kezeléséről és védelméről szóló 1997. évi XLVII. törvény értelmében a beteg dokumentációja által tartalmazott egészségügyi adatok továbbítása az alábbiak szerint történhet:</w:t>
      </w:r>
    </w:p>
    <w:p w14:paraId="5F3D2BD7"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b/>
          <w:bCs/>
          <w:sz w:val="26"/>
          <w:szCs w:val="26"/>
        </w:rPr>
        <w:t>A beteg saját kérésére:</w:t>
      </w:r>
      <w:r w:rsidRPr="006927F1">
        <w:rPr>
          <w:rFonts w:ascii="Times New Roman" w:hAnsi="Times New Roman" w:cs="Times New Roman"/>
          <w:sz w:val="26"/>
          <w:szCs w:val="26"/>
        </w:rPr>
        <w:t xml:space="preserve"> </w:t>
      </w:r>
    </w:p>
    <w:p w14:paraId="48C7C7A6"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kérésére részben</w:t>
      </w:r>
      <w:r w:rsidR="00550D71" w:rsidRPr="006927F1">
        <w:rPr>
          <w:rFonts w:ascii="Times New Roman" w:hAnsi="Times New Roman" w:cs="Times New Roman"/>
          <w:sz w:val="26"/>
          <w:szCs w:val="26"/>
        </w:rPr>
        <w:t>,</w:t>
      </w:r>
      <w:r w:rsidRPr="006927F1">
        <w:rPr>
          <w:rFonts w:ascii="Times New Roman" w:hAnsi="Times New Roman" w:cs="Times New Roman"/>
          <w:sz w:val="26"/>
          <w:szCs w:val="26"/>
        </w:rPr>
        <w:t xml:space="preserve"> vagy a teljes dokumentációra kiterjedően kérhet fénymásolatot saját költségére, melyet a gazdasági csoport által megállapított összegben kiállított csekken kell befizetni az intézmény számlájára. Ebben az esetben a beteg igénybejelentését követő maximum két napon belül megkapja a fénymásolatokat. E tevékenységet a betegirányítók végzik.</w:t>
      </w:r>
    </w:p>
    <w:p w14:paraId="3342FE67"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az egyes szakrendelések orvosaitól adott rendelésen történő ellátásáról összefoglaló kivonatot is kérhet.</w:t>
      </w:r>
    </w:p>
    <w:p w14:paraId="2C2679C1" w14:textId="77777777" w:rsidR="00C50BB8" w:rsidRPr="006927F1" w:rsidRDefault="00C50BB8" w:rsidP="00C50BB8">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b/>
          <w:bCs/>
          <w:sz w:val="26"/>
          <w:szCs w:val="26"/>
        </w:rPr>
        <w:t>Más egészségügyi intézmény kérésére</w:t>
      </w:r>
      <w:r w:rsidRPr="006927F1">
        <w:rPr>
          <w:rFonts w:ascii="Times New Roman" w:hAnsi="Times New Roman" w:cs="Times New Roman"/>
          <w:sz w:val="26"/>
          <w:szCs w:val="26"/>
        </w:rPr>
        <w:t xml:space="preserve">: </w:t>
      </w:r>
    </w:p>
    <w:p w14:paraId="5B19ADC3" w14:textId="77777777" w:rsidR="00BA52D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adatkérő intézet hivatalos</w:t>
      </w:r>
      <w:r w:rsidR="00550D71" w:rsidRPr="006927F1">
        <w:rPr>
          <w:rFonts w:ascii="Times New Roman" w:hAnsi="Times New Roman" w:cs="Times New Roman"/>
          <w:sz w:val="26"/>
          <w:szCs w:val="26"/>
        </w:rPr>
        <w:t>,</w:t>
      </w:r>
      <w:r w:rsidRPr="006927F1">
        <w:rPr>
          <w:rFonts w:ascii="Times New Roman" w:hAnsi="Times New Roman" w:cs="Times New Roman"/>
          <w:sz w:val="26"/>
          <w:szCs w:val="26"/>
        </w:rPr>
        <w:t xml:space="preserve"> írásos kikérése alapján a teljes vagy részleges dokumentáció kivonatos</w:t>
      </w:r>
      <w:r w:rsidR="002B3579" w:rsidRPr="006927F1">
        <w:rPr>
          <w:rFonts w:ascii="Times New Roman" w:hAnsi="Times New Roman" w:cs="Times New Roman"/>
          <w:sz w:val="26"/>
          <w:szCs w:val="26"/>
        </w:rPr>
        <w:t>,</w:t>
      </w:r>
      <w:r w:rsidRPr="006927F1">
        <w:rPr>
          <w:rFonts w:ascii="Times New Roman" w:hAnsi="Times New Roman" w:cs="Times New Roman"/>
          <w:sz w:val="26"/>
          <w:szCs w:val="26"/>
        </w:rPr>
        <w:t xml:space="preserve"> illetve fénymásolt formában </w:t>
      </w:r>
      <w:r w:rsidR="008048EA" w:rsidRPr="006927F1">
        <w:rPr>
          <w:rFonts w:ascii="Times New Roman" w:hAnsi="Times New Roman" w:cs="Times New Roman"/>
          <w:sz w:val="26"/>
          <w:szCs w:val="26"/>
        </w:rPr>
        <w:t xml:space="preserve">kerül kiadásra. </w:t>
      </w:r>
    </w:p>
    <w:p w14:paraId="4BB1ADB2" w14:textId="77777777" w:rsidR="00C50BB8" w:rsidRPr="006927F1" w:rsidRDefault="00C50BB8" w:rsidP="00C50BB8">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b/>
          <w:bCs/>
          <w:sz w:val="26"/>
          <w:szCs w:val="26"/>
        </w:rPr>
        <w:t>Hivatalos „külső” szerv, hatóság kérésére:</w:t>
      </w:r>
      <w:r w:rsidRPr="006927F1">
        <w:rPr>
          <w:rFonts w:ascii="Times New Roman" w:hAnsi="Times New Roman" w:cs="Times New Roman"/>
          <w:sz w:val="26"/>
          <w:szCs w:val="26"/>
        </w:rPr>
        <w:t xml:space="preserve"> </w:t>
      </w:r>
    </w:p>
    <w:p w14:paraId="7A615EAE"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Amennyiben az adatkezelés pontos céljá</w:t>
      </w:r>
      <w:r w:rsidR="008048EA" w:rsidRPr="006927F1">
        <w:rPr>
          <w:rFonts w:ascii="Times New Roman" w:hAnsi="Times New Roman" w:cs="Times New Roman"/>
          <w:sz w:val="26"/>
          <w:szCs w:val="26"/>
        </w:rPr>
        <w:t>ról</w:t>
      </w:r>
      <w:r w:rsidRPr="006927F1">
        <w:rPr>
          <w:rFonts w:ascii="Times New Roman" w:hAnsi="Times New Roman" w:cs="Times New Roman"/>
          <w:sz w:val="26"/>
          <w:szCs w:val="26"/>
        </w:rPr>
        <w:t xml:space="preserve"> és a kért adatok </w:t>
      </w:r>
      <w:r w:rsidR="002B3579" w:rsidRPr="006927F1">
        <w:rPr>
          <w:rFonts w:ascii="Times New Roman" w:hAnsi="Times New Roman" w:cs="Times New Roman"/>
          <w:sz w:val="26"/>
          <w:szCs w:val="26"/>
        </w:rPr>
        <w:t>köréről tájékoztat</w:t>
      </w:r>
      <w:r w:rsidR="008048EA" w:rsidRPr="006927F1">
        <w:rPr>
          <w:rFonts w:ascii="Times New Roman" w:hAnsi="Times New Roman" w:cs="Times New Roman"/>
          <w:sz w:val="26"/>
          <w:szCs w:val="26"/>
        </w:rPr>
        <w:t>ást adnak</w:t>
      </w:r>
      <w:r w:rsidR="002B3579" w:rsidRPr="006927F1">
        <w:rPr>
          <w:rFonts w:ascii="Times New Roman" w:hAnsi="Times New Roman" w:cs="Times New Roman"/>
          <w:sz w:val="26"/>
          <w:szCs w:val="26"/>
        </w:rPr>
        <w:t xml:space="preserve">, </w:t>
      </w:r>
      <w:r w:rsidRPr="006927F1">
        <w:rPr>
          <w:rFonts w:ascii="Times New Roman" w:hAnsi="Times New Roman" w:cs="Times New Roman"/>
          <w:sz w:val="26"/>
          <w:szCs w:val="26"/>
        </w:rPr>
        <w:t>az egészségügyi és a hozzátartozó személyes adatok védelméről szóló 1997. évi XLVII. törvény 23-27. §-a alapján kell eljárni.</w:t>
      </w:r>
    </w:p>
    <w:p w14:paraId="047A21F7" w14:textId="77777777" w:rsidR="00537FDE" w:rsidRPr="006927F1" w:rsidRDefault="0054787D" w:rsidP="002D45E9">
      <w:pPr>
        <w:pStyle w:val="Cmsor2"/>
        <w:numPr>
          <w:ilvl w:val="0"/>
          <w:numId w:val="6"/>
        </w:numPr>
        <w:rPr>
          <w:rFonts w:ascii="Times New Roman" w:hAnsi="Times New Roman" w:cs="Times New Roman"/>
          <w:sz w:val="26"/>
          <w:szCs w:val="26"/>
        </w:rPr>
      </w:pPr>
      <w:bookmarkStart w:id="86" w:name="_Toc160113584"/>
      <w:r w:rsidRPr="006927F1">
        <w:rPr>
          <w:rFonts w:ascii="Times New Roman" w:hAnsi="Times New Roman" w:cs="Times New Roman"/>
          <w:sz w:val="26"/>
          <w:szCs w:val="26"/>
        </w:rPr>
        <w:t>A betegfogad</w:t>
      </w:r>
      <w:r w:rsidR="00537FDE" w:rsidRPr="006927F1">
        <w:rPr>
          <w:rFonts w:ascii="Times New Roman" w:hAnsi="Times New Roman" w:cs="Times New Roman"/>
          <w:sz w:val="26"/>
          <w:szCs w:val="26"/>
        </w:rPr>
        <w:t>ási lista vezetésének rendje</w:t>
      </w:r>
      <w:bookmarkEnd w:id="86"/>
      <w:r w:rsidR="00537FDE" w:rsidRPr="006927F1">
        <w:rPr>
          <w:rFonts w:ascii="Times New Roman" w:hAnsi="Times New Roman" w:cs="Times New Roman"/>
          <w:sz w:val="26"/>
          <w:szCs w:val="26"/>
        </w:rPr>
        <w:t xml:space="preserve"> </w:t>
      </w:r>
    </w:p>
    <w:p w14:paraId="5C75B1CF" w14:textId="77777777" w:rsidR="00E87D24" w:rsidRPr="006927F1" w:rsidRDefault="00C50BB8" w:rsidP="005F628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intézményben a betegfogadási lista vezetésére a betegirányító munkatársai jogosultak.</w:t>
      </w:r>
      <w:r w:rsidR="008732F9" w:rsidRPr="006927F1">
        <w:rPr>
          <w:rFonts w:ascii="Times New Roman" w:hAnsi="Times New Roman" w:cs="Times New Roman"/>
          <w:sz w:val="26"/>
          <w:szCs w:val="26"/>
        </w:rPr>
        <w:t xml:space="preserve"> </w:t>
      </w:r>
    </w:p>
    <w:p w14:paraId="2A332B11" w14:textId="77777777" w:rsidR="00537FDE" w:rsidRPr="006927F1" w:rsidRDefault="00537FDE" w:rsidP="002D45E9">
      <w:pPr>
        <w:pStyle w:val="Cmsor2"/>
        <w:numPr>
          <w:ilvl w:val="0"/>
          <w:numId w:val="6"/>
        </w:numPr>
        <w:rPr>
          <w:rFonts w:ascii="Times New Roman" w:hAnsi="Times New Roman" w:cs="Times New Roman"/>
          <w:sz w:val="26"/>
          <w:szCs w:val="26"/>
        </w:rPr>
      </w:pPr>
      <w:bookmarkStart w:id="87" w:name="_Toc160113585"/>
      <w:r w:rsidRPr="006927F1">
        <w:rPr>
          <w:rFonts w:ascii="Times New Roman" w:hAnsi="Times New Roman" w:cs="Times New Roman"/>
          <w:sz w:val="26"/>
          <w:szCs w:val="26"/>
        </w:rPr>
        <w:t>A betegek jogainak érvényesítési lehetőségei</w:t>
      </w:r>
      <w:bookmarkEnd w:id="87"/>
      <w:r w:rsidRPr="006927F1">
        <w:rPr>
          <w:rFonts w:ascii="Times New Roman" w:hAnsi="Times New Roman" w:cs="Times New Roman"/>
          <w:sz w:val="26"/>
          <w:szCs w:val="26"/>
        </w:rPr>
        <w:t xml:space="preserve"> </w:t>
      </w:r>
    </w:p>
    <w:p w14:paraId="0807EEFD"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 kötel</w:t>
      </w:r>
      <w:r w:rsidR="00550D71" w:rsidRPr="006927F1">
        <w:rPr>
          <w:rFonts w:ascii="Times New Roman" w:hAnsi="Times New Roman" w:cs="Times New Roman"/>
          <w:sz w:val="26"/>
          <w:szCs w:val="26"/>
        </w:rPr>
        <w:t>es a beteget egészségi állapotát</w:t>
      </w:r>
      <w:r w:rsidRPr="006927F1">
        <w:rPr>
          <w:rFonts w:ascii="Times New Roman" w:hAnsi="Times New Roman" w:cs="Times New Roman"/>
          <w:sz w:val="26"/>
          <w:szCs w:val="26"/>
        </w:rPr>
        <w:t>ól függően az ellátás előtt tájékoztatni a betegjogokról, azok érvényesítésének lehetőségéről, illetve az intézmény házirendjéről.</w:t>
      </w:r>
    </w:p>
    <w:p w14:paraId="33682226" w14:textId="77777777" w:rsidR="00C50BB8" w:rsidRPr="006927F1" w:rsidRDefault="00C50BB8" w:rsidP="00C8240B">
      <w:pPr>
        <w:numPr>
          <w:ilvl w:val="0"/>
          <w:numId w:val="8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 jogosult az egészségügyi ellátással kapcsolatban panaszt tenni. A főigazgató köteles gondoskodni a panasz kivizsgálásáról, s ennek eredményéről a beteget 10 napon belül írásban tájékoztatni.</w:t>
      </w:r>
    </w:p>
    <w:p w14:paraId="3CF2D529" w14:textId="77777777" w:rsidR="00C50BB8" w:rsidRPr="006927F1" w:rsidRDefault="00C50BB8" w:rsidP="00C8240B">
      <w:pPr>
        <w:numPr>
          <w:ilvl w:val="0"/>
          <w:numId w:val="8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betegjogi képviselő ellátja a betegek jogainak védelmét, segíti a jogaik megismerésében és érvényesítésében.</w:t>
      </w:r>
    </w:p>
    <w:p w14:paraId="4AE85911" w14:textId="77777777" w:rsidR="00C50BB8" w:rsidRPr="006927F1" w:rsidRDefault="002B3579" w:rsidP="00C8240B">
      <w:pPr>
        <w:numPr>
          <w:ilvl w:val="0"/>
          <w:numId w:val="8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betegjogi képviselő n</w:t>
      </w:r>
      <w:r w:rsidR="00C50BB8" w:rsidRPr="006927F1">
        <w:rPr>
          <w:rFonts w:ascii="Times New Roman" w:hAnsi="Times New Roman" w:cs="Times New Roman"/>
          <w:sz w:val="26"/>
          <w:szCs w:val="26"/>
        </w:rPr>
        <w:t xml:space="preserve">evét, </w:t>
      </w:r>
      <w:r w:rsidRPr="006927F1">
        <w:rPr>
          <w:rFonts w:ascii="Times New Roman" w:hAnsi="Times New Roman" w:cs="Times New Roman"/>
          <w:sz w:val="26"/>
          <w:szCs w:val="26"/>
        </w:rPr>
        <w:t xml:space="preserve">és </w:t>
      </w:r>
      <w:r w:rsidR="00C50BB8" w:rsidRPr="006927F1">
        <w:rPr>
          <w:rFonts w:ascii="Times New Roman" w:hAnsi="Times New Roman" w:cs="Times New Roman"/>
          <w:sz w:val="26"/>
          <w:szCs w:val="26"/>
        </w:rPr>
        <w:t xml:space="preserve">elérhetőségi </w:t>
      </w:r>
      <w:r w:rsidRPr="006927F1">
        <w:rPr>
          <w:rFonts w:ascii="Times New Roman" w:hAnsi="Times New Roman" w:cs="Times New Roman"/>
          <w:sz w:val="26"/>
          <w:szCs w:val="26"/>
        </w:rPr>
        <w:t>lehetőségeit</w:t>
      </w:r>
      <w:r w:rsidR="00C50BB8" w:rsidRPr="006927F1">
        <w:rPr>
          <w:rFonts w:ascii="Times New Roman" w:hAnsi="Times New Roman" w:cs="Times New Roman"/>
          <w:sz w:val="26"/>
          <w:szCs w:val="26"/>
        </w:rPr>
        <w:t xml:space="preserve"> a Házirend tartalmazza. </w:t>
      </w:r>
    </w:p>
    <w:p w14:paraId="4EADAC7A" w14:textId="77777777" w:rsidR="00C50BB8" w:rsidRPr="006927F1" w:rsidRDefault="002A4A5E" w:rsidP="00C8240B">
      <w:pPr>
        <w:pStyle w:val="Szvegtrzs"/>
        <w:numPr>
          <w:ilvl w:val="0"/>
          <w:numId w:val="80"/>
        </w:numPr>
        <w:spacing w:line="360" w:lineRule="auto"/>
        <w:rPr>
          <w:szCs w:val="26"/>
        </w:rPr>
      </w:pPr>
      <w:r w:rsidRPr="006927F1">
        <w:rPr>
          <w:szCs w:val="26"/>
        </w:rPr>
        <w:t>A panaszokat nyi</w:t>
      </w:r>
      <w:r w:rsidR="00C50BB8" w:rsidRPr="006927F1">
        <w:rPr>
          <w:szCs w:val="26"/>
        </w:rPr>
        <w:t>lván kell tartani, és az ezzel kapcsolatos iratokat 5 évig meg kell őrizni.</w:t>
      </w:r>
    </w:p>
    <w:p w14:paraId="77BEB336" w14:textId="72428746" w:rsidR="00C50BB8" w:rsidRPr="00926A18" w:rsidRDefault="009F4769" w:rsidP="009F4769">
      <w:pPr>
        <w:pStyle w:val="Szvegtrzs"/>
        <w:spacing w:line="360" w:lineRule="auto"/>
        <w:rPr>
          <w:szCs w:val="26"/>
        </w:rPr>
      </w:pPr>
      <w:r w:rsidRPr="00926A18">
        <w:rPr>
          <w:szCs w:val="26"/>
        </w:rPr>
        <w:t xml:space="preserve">Az intézmény a </w:t>
      </w:r>
      <w:r w:rsidR="00C50BB8" w:rsidRPr="00926A18">
        <w:rPr>
          <w:szCs w:val="26"/>
        </w:rPr>
        <w:t>betegek jogait tartalmazó tájékozt</w:t>
      </w:r>
      <w:r w:rsidR="00553839" w:rsidRPr="00926A18">
        <w:rPr>
          <w:szCs w:val="26"/>
        </w:rPr>
        <w:t>ató kiadvány hozzáférésének megvalósulását biztosítja</w:t>
      </w:r>
      <w:r w:rsidR="00C50BB8" w:rsidRPr="00926A18">
        <w:rPr>
          <w:szCs w:val="26"/>
        </w:rPr>
        <w:t xml:space="preserve">: </w:t>
      </w:r>
    </w:p>
    <w:p w14:paraId="6E243B6A" w14:textId="77777777" w:rsidR="00C50BB8" w:rsidRPr="006927F1" w:rsidRDefault="00C50BB8" w:rsidP="00C8240B">
      <w:pPr>
        <w:pStyle w:val="Szvegtrzs"/>
        <w:numPr>
          <w:ilvl w:val="1"/>
          <w:numId w:val="80"/>
        </w:numPr>
        <w:spacing w:line="360" w:lineRule="auto"/>
        <w:rPr>
          <w:szCs w:val="26"/>
        </w:rPr>
      </w:pPr>
      <w:r w:rsidRPr="006927F1">
        <w:rPr>
          <w:szCs w:val="26"/>
        </w:rPr>
        <w:t xml:space="preserve">a szakrendelőben, </w:t>
      </w:r>
    </w:p>
    <w:p w14:paraId="7FC71288" w14:textId="1F54A282" w:rsidR="00B47B13" w:rsidRPr="00926A18" w:rsidRDefault="00C50BB8" w:rsidP="00B47B13">
      <w:pPr>
        <w:pStyle w:val="Szvegtrzs"/>
        <w:numPr>
          <w:ilvl w:val="1"/>
          <w:numId w:val="80"/>
        </w:numPr>
        <w:spacing w:line="360" w:lineRule="auto"/>
        <w:rPr>
          <w:szCs w:val="26"/>
        </w:rPr>
      </w:pPr>
      <w:r w:rsidRPr="006927F1">
        <w:rPr>
          <w:szCs w:val="26"/>
        </w:rPr>
        <w:t xml:space="preserve">a </w:t>
      </w:r>
      <w:r w:rsidR="002B3579" w:rsidRPr="006927F1">
        <w:rPr>
          <w:szCs w:val="26"/>
        </w:rPr>
        <w:t>F</w:t>
      </w:r>
      <w:r w:rsidRPr="006927F1">
        <w:rPr>
          <w:szCs w:val="26"/>
        </w:rPr>
        <w:t xml:space="preserve">iziko- és </w:t>
      </w:r>
      <w:r w:rsidR="002B3579" w:rsidRPr="006927F1">
        <w:rPr>
          <w:szCs w:val="26"/>
        </w:rPr>
        <w:t>B</w:t>
      </w:r>
      <w:r w:rsidRPr="006927F1">
        <w:rPr>
          <w:szCs w:val="26"/>
        </w:rPr>
        <w:t xml:space="preserve">alneoterápiás </w:t>
      </w:r>
      <w:r w:rsidR="002B3579" w:rsidRPr="006927F1">
        <w:rPr>
          <w:szCs w:val="26"/>
        </w:rPr>
        <w:t>R</w:t>
      </w:r>
      <w:r w:rsidRPr="006927F1">
        <w:rPr>
          <w:szCs w:val="26"/>
        </w:rPr>
        <w:t>észlegen,</w:t>
      </w:r>
    </w:p>
    <w:p w14:paraId="131EE0D2" w14:textId="77777777" w:rsidR="00B47B13" w:rsidRPr="00130058" w:rsidRDefault="00B47B13" w:rsidP="00B47B13">
      <w:pPr>
        <w:pStyle w:val="Szvegtrzs"/>
        <w:spacing w:line="360" w:lineRule="auto"/>
        <w:rPr>
          <w:szCs w:val="26"/>
        </w:rPr>
      </w:pPr>
    </w:p>
    <w:p w14:paraId="78794CFC" w14:textId="1BB7C470" w:rsidR="0058079D" w:rsidRPr="00926A18" w:rsidRDefault="009F4769" w:rsidP="00130058">
      <w:pPr>
        <w:pStyle w:val="Szvegtrzs"/>
        <w:numPr>
          <w:ilvl w:val="0"/>
          <w:numId w:val="80"/>
        </w:numPr>
        <w:spacing w:line="360" w:lineRule="auto"/>
        <w:rPr>
          <w:szCs w:val="26"/>
        </w:rPr>
      </w:pPr>
      <w:r w:rsidRPr="00926A18">
        <w:rPr>
          <w:szCs w:val="26"/>
        </w:rPr>
        <w:t>felügyeli</w:t>
      </w:r>
      <w:r w:rsidR="00130058" w:rsidRPr="00926A18">
        <w:rPr>
          <w:szCs w:val="26"/>
        </w:rPr>
        <w:t xml:space="preserve">: </w:t>
      </w:r>
    </w:p>
    <w:p w14:paraId="00E5D250" w14:textId="77777777" w:rsidR="00130058" w:rsidRPr="00926A18" w:rsidRDefault="00130058" w:rsidP="00130058">
      <w:pPr>
        <w:pStyle w:val="Szvegtrzs"/>
        <w:numPr>
          <w:ilvl w:val="1"/>
          <w:numId w:val="80"/>
        </w:numPr>
        <w:spacing w:line="360" w:lineRule="auto"/>
        <w:rPr>
          <w:szCs w:val="26"/>
        </w:rPr>
      </w:pPr>
      <w:r w:rsidRPr="00926A18">
        <w:rPr>
          <w:szCs w:val="26"/>
        </w:rPr>
        <w:t>a felnőtt- és gyermek háziorvosi szárnyban,</w:t>
      </w:r>
    </w:p>
    <w:p w14:paraId="2DBABA87" w14:textId="77777777" w:rsidR="00130058" w:rsidRPr="00926A18" w:rsidRDefault="00130058" w:rsidP="00130058">
      <w:pPr>
        <w:pStyle w:val="Szvegtrzs"/>
        <w:numPr>
          <w:ilvl w:val="1"/>
          <w:numId w:val="80"/>
        </w:numPr>
        <w:spacing w:line="360" w:lineRule="auto"/>
        <w:rPr>
          <w:szCs w:val="26"/>
        </w:rPr>
      </w:pPr>
      <w:r w:rsidRPr="00926A18">
        <w:rPr>
          <w:szCs w:val="26"/>
        </w:rPr>
        <w:t xml:space="preserve">a tiszaszederkényi háziorvosi rendelőben, </w:t>
      </w:r>
    </w:p>
    <w:p w14:paraId="6F92A50B" w14:textId="77777777" w:rsidR="00130058" w:rsidRPr="00926A18" w:rsidRDefault="00130058" w:rsidP="00130058">
      <w:pPr>
        <w:pStyle w:val="Szvegtrzs"/>
        <w:numPr>
          <w:ilvl w:val="1"/>
          <w:numId w:val="80"/>
        </w:numPr>
        <w:spacing w:line="360" w:lineRule="auto"/>
        <w:rPr>
          <w:szCs w:val="26"/>
        </w:rPr>
      </w:pPr>
      <w:r w:rsidRPr="00926A18">
        <w:rPr>
          <w:szCs w:val="26"/>
        </w:rPr>
        <w:t>a „Tisza-parti” városrész háziorvosi rendelőjében</w:t>
      </w:r>
    </w:p>
    <w:p w14:paraId="4A32139C" w14:textId="77777777" w:rsidR="00130058" w:rsidRPr="000435F6" w:rsidRDefault="00130058" w:rsidP="00130058">
      <w:pPr>
        <w:pStyle w:val="Szvegtrzs"/>
        <w:spacing w:line="360" w:lineRule="auto"/>
        <w:rPr>
          <w:b/>
          <w:i/>
          <w:szCs w:val="26"/>
        </w:rPr>
      </w:pPr>
    </w:p>
    <w:p w14:paraId="7E272D1F" w14:textId="03FC8118" w:rsidR="00130058" w:rsidRPr="00926A18" w:rsidRDefault="009F4769" w:rsidP="00130058">
      <w:pPr>
        <w:pStyle w:val="Szvegtrzs"/>
        <w:numPr>
          <w:ilvl w:val="0"/>
          <w:numId w:val="80"/>
        </w:numPr>
        <w:spacing w:line="360" w:lineRule="auto"/>
        <w:rPr>
          <w:szCs w:val="26"/>
        </w:rPr>
      </w:pPr>
      <w:r w:rsidRPr="00926A18">
        <w:rPr>
          <w:szCs w:val="26"/>
        </w:rPr>
        <w:t>észrevételezi</w:t>
      </w:r>
      <w:r w:rsidR="00130058" w:rsidRPr="00926A18">
        <w:rPr>
          <w:szCs w:val="26"/>
        </w:rPr>
        <w:t xml:space="preserve">: </w:t>
      </w:r>
    </w:p>
    <w:p w14:paraId="3FFAFC37" w14:textId="7F6DDBD5" w:rsidR="00130058" w:rsidRPr="00926A18" w:rsidRDefault="00130058" w:rsidP="00130058">
      <w:pPr>
        <w:pStyle w:val="Szvegtrzs"/>
        <w:numPr>
          <w:ilvl w:val="1"/>
          <w:numId w:val="80"/>
        </w:numPr>
        <w:spacing w:line="360" w:lineRule="auto"/>
        <w:rPr>
          <w:szCs w:val="26"/>
        </w:rPr>
      </w:pPr>
      <w:r w:rsidRPr="00926A18">
        <w:rPr>
          <w:szCs w:val="26"/>
        </w:rPr>
        <w:t>központi orvosi ügyeleten.</w:t>
      </w:r>
    </w:p>
    <w:p w14:paraId="123640C0" w14:textId="29E4D0FC" w:rsidR="00130058" w:rsidRPr="00130058" w:rsidRDefault="00130058" w:rsidP="00130058">
      <w:pPr>
        <w:pStyle w:val="Szvegtrzs"/>
        <w:spacing w:line="360" w:lineRule="auto"/>
        <w:rPr>
          <w:szCs w:val="26"/>
        </w:rPr>
        <w:sectPr w:rsidR="00130058" w:rsidRPr="00130058" w:rsidSect="007127B1">
          <w:pgSz w:w="11906" w:h="16838"/>
          <w:pgMar w:top="1417" w:right="1417" w:bottom="1417" w:left="1417" w:header="708" w:footer="708" w:gutter="0"/>
          <w:cols w:space="708"/>
          <w:docGrid w:linePitch="360"/>
        </w:sectPr>
      </w:pPr>
    </w:p>
    <w:p w14:paraId="465ECA3C" w14:textId="77777777" w:rsidR="00A82498" w:rsidRPr="006927F1" w:rsidRDefault="00537FDE" w:rsidP="003C5739">
      <w:pPr>
        <w:pStyle w:val="Cmsor1"/>
        <w:numPr>
          <w:ilvl w:val="0"/>
          <w:numId w:val="1"/>
        </w:numPr>
        <w:ind w:left="426" w:hanging="426"/>
        <w:rPr>
          <w:rFonts w:cs="Times New Roman"/>
          <w:sz w:val="24"/>
        </w:rPr>
      </w:pPr>
      <w:bookmarkStart w:id="88" w:name="_Toc254281297"/>
      <w:bookmarkStart w:id="89" w:name="_Toc254511230"/>
      <w:bookmarkStart w:id="90" w:name="_Toc404607739"/>
      <w:bookmarkStart w:id="91" w:name="_Toc160113586"/>
      <w:r w:rsidRPr="006927F1">
        <w:rPr>
          <w:rFonts w:cs="Times New Roman"/>
          <w:iCs/>
          <w:szCs w:val="26"/>
        </w:rPr>
        <w:t>AZ INTÉZMÉNY GAZDÁLKODÁSÁNAK RENDJE</w:t>
      </w:r>
      <w:bookmarkEnd w:id="88"/>
      <w:bookmarkEnd w:id="89"/>
      <w:bookmarkEnd w:id="90"/>
      <w:bookmarkEnd w:id="91"/>
      <w:r w:rsidRPr="006927F1">
        <w:rPr>
          <w:rFonts w:cs="Times New Roman"/>
          <w:szCs w:val="26"/>
        </w:rPr>
        <w:t xml:space="preserve"> </w:t>
      </w:r>
    </w:p>
    <w:p w14:paraId="3D813A63" w14:textId="77777777" w:rsidR="00537FDE" w:rsidRPr="006927F1" w:rsidRDefault="00537FDE" w:rsidP="002D45E9">
      <w:pPr>
        <w:pStyle w:val="Cmsor2"/>
        <w:numPr>
          <w:ilvl w:val="0"/>
          <w:numId w:val="9"/>
        </w:numPr>
        <w:rPr>
          <w:rFonts w:ascii="Times New Roman" w:hAnsi="Times New Roman" w:cs="Times New Roman"/>
          <w:sz w:val="26"/>
          <w:szCs w:val="26"/>
        </w:rPr>
      </w:pPr>
      <w:bookmarkStart w:id="92" w:name="_Toc160113587"/>
      <w:r w:rsidRPr="006927F1">
        <w:rPr>
          <w:rFonts w:ascii="Times New Roman" w:hAnsi="Times New Roman" w:cs="Times New Roman"/>
          <w:sz w:val="26"/>
          <w:szCs w:val="26"/>
        </w:rPr>
        <w:t>Általános szabályok</w:t>
      </w:r>
      <w:bookmarkEnd w:id="92"/>
      <w:r w:rsidRPr="006927F1">
        <w:rPr>
          <w:rFonts w:ascii="Times New Roman" w:hAnsi="Times New Roman" w:cs="Times New Roman"/>
          <w:sz w:val="26"/>
          <w:szCs w:val="26"/>
        </w:rPr>
        <w:t xml:space="preserve"> </w:t>
      </w:r>
    </w:p>
    <w:p w14:paraId="21A9B298" w14:textId="77777777" w:rsidR="00CE5F8D" w:rsidRPr="006927F1" w:rsidRDefault="00CE5F8D" w:rsidP="00CE5F8D">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gazdálkodásával, ezen belül kiemelten a költségvetés tervezésével, végrehajtásával, az intézmény kezelésében lévő vagyon hasznosításával összefüggő feladatok, hatáskörök szabályozása a főigazgató feladata.</w:t>
      </w:r>
    </w:p>
    <w:p w14:paraId="063547C4" w14:textId="77777777" w:rsidR="00E87D24" w:rsidRPr="006927F1" w:rsidRDefault="00CE5F8D" w:rsidP="00CE5F8D">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 gazdálkodási és ellenőrzési feladatokat az Ügyrendben meghatározott módon kell végezni.</w:t>
      </w:r>
    </w:p>
    <w:p w14:paraId="450ED5D0" w14:textId="77777777" w:rsidR="00537FDE" w:rsidRPr="006927F1" w:rsidRDefault="00537FDE" w:rsidP="002D45E9">
      <w:pPr>
        <w:pStyle w:val="Cmsor3"/>
        <w:numPr>
          <w:ilvl w:val="1"/>
          <w:numId w:val="10"/>
        </w:numPr>
        <w:ind w:left="426"/>
        <w:rPr>
          <w:rFonts w:cs="Times New Roman"/>
          <w:sz w:val="26"/>
          <w:szCs w:val="26"/>
        </w:rPr>
      </w:pPr>
      <w:r w:rsidRPr="006927F1">
        <w:rPr>
          <w:rFonts w:cs="Times New Roman"/>
          <w:sz w:val="26"/>
          <w:szCs w:val="26"/>
        </w:rPr>
        <w:t xml:space="preserve"> </w:t>
      </w:r>
      <w:bookmarkStart w:id="93" w:name="_Toc160113588"/>
      <w:r w:rsidRPr="006927F1">
        <w:rPr>
          <w:rFonts w:cs="Times New Roman"/>
          <w:sz w:val="26"/>
          <w:szCs w:val="26"/>
        </w:rPr>
        <w:t>A gazdálkodás vitelét elősegítő belső szabályzatok</w:t>
      </w:r>
      <w:bookmarkEnd w:id="93"/>
      <w:r w:rsidRPr="006927F1">
        <w:rPr>
          <w:rFonts w:cs="Times New Roman"/>
          <w:sz w:val="26"/>
          <w:szCs w:val="26"/>
        </w:rPr>
        <w:t xml:space="preserve"> </w:t>
      </w:r>
    </w:p>
    <w:p w14:paraId="652D5B76"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Számlarend,</w:t>
      </w:r>
    </w:p>
    <w:p w14:paraId="181AA1F9"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Számviteli politika,</w:t>
      </w:r>
    </w:p>
    <w:p w14:paraId="50C49AB5"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Eszközök és források értékelési szabályzata,</w:t>
      </w:r>
    </w:p>
    <w:p w14:paraId="216FF603"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Bizonylati szabályzat,</w:t>
      </w:r>
    </w:p>
    <w:p w14:paraId="5F3D85EA"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Ügyrend</w:t>
      </w:r>
      <w:r w:rsidR="002A4A5E" w:rsidRPr="006927F1">
        <w:rPr>
          <w:rFonts w:ascii="Times New Roman" w:hAnsi="Times New Roman" w:cs="Times New Roman"/>
          <w:iCs/>
          <w:sz w:val="26"/>
          <w:szCs w:val="26"/>
        </w:rPr>
        <w:t xml:space="preserve"> a Tiszaújváros Városi R</w:t>
      </w:r>
      <w:r w:rsidR="00E87D24" w:rsidRPr="006927F1">
        <w:rPr>
          <w:rFonts w:ascii="Times New Roman" w:hAnsi="Times New Roman" w:cs="Times New Roman"/>
          <w:iCs/>
          <w:sz w:val="26"/>
          <w:szCs w:val="26"/>
        </w:rPr>
        <w:t xml:space="preserve">endelőintézet gazdasági szervezetének gazdálkodással összefüggő feladataira, </w:t>
      </w:r>
    </w:p>
    <w:p w14:paraId="56473E05"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Pénzkezelési szabályzat,</w:t>
      </w:r>
    </w:p>
    <w:p w14:paraId="062321C2" w14:textId="77777777" w:rsidR="00CE5F8D" w:rsidRPr="006927F1" w:rsidRDefault="00A9336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Az e</w:t>
      </w:r>
      <w:r w:rsidR="00E87D24" w:rsidRPr="006927F1">
        <w:rPr>
          <w:rFonts w:ascii="Times New Roman" w:hAnsi="Times New Roman" w:cs="Times New Roman"/>
          <w:iCs/>
          <w:sz w:val="26"/>
          <w:szCs w:val="26"/>
        </w:rPr>
        <w:t>szközök és források leltározási és leltárkészítési szabályzata,</w:t>
      </w:r>
    </w:p>
    <w:p w14:paraId="0CD2BE16"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Felesleges vagyontárgyak hasznosításának és selejtezésének szabályzata,</w:t>
      </w:r>
    </w:p>
    <w:p w14:paraId="0BD304B9"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Gazdálkodási szabályzat</w:t>
      </w:r>
      <w:r w:rsidR="00E87D24" w:rsidRPr="006927F1">
        <w:rPr>
          <w:rFonts w:ascii="Times New Roman" w:hAnsi="Times New Roman" w:cs="Times New Roman"/>
          <w:iCs/>
          <w:sz w:val="26"/>
          <w:szCs w:val="26"/>
        </w:rPr>
        <w:t xml:space="preserve"> a kötelezettségvállalás</w:t>
      </w:r>
      <w:r w:rsidRPr="006927F1">
        <w:rPr>
          <w:rFonts w:ascii="Times New Roman" w:hAnsi="Times New Roman" w:cs="Times New Roman"/>
          <w:iCs/>
          <w:sz w:val="26"/>
          <w:szCs w:val="26"/>
        </w:rPr>
        <w:t>,</w:t>
      </w:r>
      <w:r w:rsidR="00E87D24" w:rsidRPr="006927F1">
        <w:rPr>
          <w:rFonts w:ascii="Times New Roman" w:hAnsi="Times New Roman" w:cs="Times New Roman"/>
          <w:iCs/>
          <w:sz w:val="26"/>
          <w:szCs w:val="26"/>
        </w:rPr>
        <w:t xml:space="preserve"> pénzügyi ellenjegyzés, teljesítés igazolása, érvényesítés és utalványozás és adatszolgáltatás rendjéről, </w:t>
      </w:r>
    </w:p>
    <w:p w14:paraId="3968DF8F" w14:textId="77777777" w:rsidR="00CE5F8D" w:rsidRPr="006927F1" w:rsidRDefault="00E87D24"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Beszerzési szabályzat</w:t>
      </w:r>
      <w:r w:rsidR="00CE5F8D" w:rsidRPr="006927F1">
        <w:rPr>
          <w:rFonts w:ascii="Times New Roman" w:hAnsi="Times New Roman" w:cs="Times New Roman"/>
          <w:iCs/>
          <w:sz w:val="26"/>
          <w:szCs w:val="26"/>
        </w:rPr>
        <w:t>,</w:t>
      </w:r>
    </w:p>
    <w:p w14:paraId="07554D31" w14:textId="77777777" w:rsidR="00CE5F8D" w:rsidRPr="006927F1" w:rsidRDefault="00B1256E"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G</w:t>
      </w:r>
      <w:r w:rsidR="00CE5F8D" w:rsidRPr="006927F1">
        <w:rPr>
          <w:rFonts w:ascii="Times New Roman" w:hAnsi="Times New Roman" w:cs="Times New Roman"/>
          <w:iCs/>
          <w:sz w:val="26"/>
          <w:szCs w:val="26"/>
        </w:rPr>
        <w:t>épjárművek igénybevételének, használatának és költségelszámolásának szabályzata,</w:t>
      </w:r>
    </w:p>
    <w:p w14:paraId="6E7EF4EA"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Belföldi </w:t>
      </w:r>
      <w:r w:rsidR="00A9738E" w:rsidRPr="006927F1">
        <w:rPr>
          <w:rFonts w:ascii="Times New Roman" w:hAnsi="Times New Roman" w:cs="Times New Roman"/>
          <w:iCs/>
          <w:sz w:val="26"/>
          <w:szCs w:val="26"/>
        </w:rPr>
        <w:t xml:space="preserve">és külföldi kiküldetések elrendelésének és lebonyolításának </w:t>
      </w:r>
      <w:r w:rsidRPr="006927F1">
        <w:rPr>
          <w:rFonts w:ascii="Times New Roman" w:hAnsi="Times New Roman" w:cs="Times New Roman"/>
          <w:iCs/>
          <w:sz w:val="26"/>
          <w:szCs w:val="26"/>
        </w:rPr>
        <w:t>szabályzata,</w:t>
      </w:r>
    </w:p>
    <w:p w14:paraId="1786A3FB"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közérdekű adatok megismerésére irányuló kérelmek intézésének és a kötelezően közzéteendő adatok nyilvánosságra hozatalának szabályzata,</w:t>
      </w:r>
    </w:p>
    <w:p w14:paraId="234D881C" w14:textId="77777777" w:rsidR="00CE5F8D" w:rsidRPr="006927F1" w:rsidRDefault="00655E18"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T</w:t>
      </w:r>
      <w:r w:rsidR="00CE5F8D" w:rsidRPr="006927F1">
        <w:rPr>
          <w:rFonts w:ascii="Times New Roman" w:hAnsi="Times New Roman" w:cs="Times New Roman"/>
          <w:iCs/>
          <w:sz w:val="26"/>
          <w:szCs w:val="26"/>
        </w:rPr>
        <w:t>érítési díj szabályzat,</w:t>
      </w:r>
    </w:p>
    <w:p w14:paraId="706B6F4A" w14:textId="77777777" w:rsidR="00CE5F8D" w:rsidRPr="006927F1" w:rsidRDefault="00655E18"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V</w:t>
      </w:r>
      <w:r w:rsidR="00CE5F8D" w:rsidRPr="006927F1">
        <w:rPr>
          <w:rFonts w:ascii="Times New Roman" w:hAnsi="Times New Roman" w:cs="Times New Roman"/>
          <w:iCs/>
          <w:sz w:val="26"/>
          <w:szCs w:val="26"/>
        </w:rPr>
        <w:t>ezetékes és mobiltelefonok használatának szabályzata,</w:t>
      </w:r>
    </w:p>
    <w:p w14:paraId="649950E8"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Belső </w:t>
      </w:r>
      <w:r w:rsidR="00A9738E" w:rsidRPr="006927F1">
        <w:rPr>
          <w:rFonts w:ascii="Times New Roman" w:hAnsi="Times New Roman" w:cs="Times New Roman"/>
          <w:iCs/>
          <w:sz w:val="26"/>
          <w:szCs w:val="26"/>
        </w:rPr>
        <w:t>kontrollrendszer szabályzat,</w:t>
      </w:r>
      <w:r w:rsidRPr="006927F1">
        <w:rPr>
          <w:rFonts w:ascii="Times New Roman" w:hAnsi="Times New Roman" w:cs="Times New Roman"/>
          <w:iCs/>
          <w:sz w:val="26"/>
          <w:szCs w:val="26"/>
        </w:rPr>
        <w:t xml:space="preserve"> </w:t>
      </w:r>
    </w:p>
    <w:p w14:paraId="68C1CB31" w14:textId="77777777" w:rsidR="00537FDE" w:rsidRPr="006927F1" w:rsidRDefault="00CE5F8D" w:rsidP="00C8240B">
      <w:pPr>
        <w:numPr>
          <w:ilvl w:val="0"/>
          <w:numId w:val="81"/>
        </w:num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Önköltség</w:t>
      </w:r>
      <w:r w:rsidR="002A4A5E" w:rsidRPr="006927F1">
        <w:rPr>
          <w:rFonts w:ascii="Times New Roman" w:hAnsi="Times New Roman" w:cs="Times New Roman"/>
          <w:iCs/>
          <w:sz w:val="26"/>
          <w:szCs w:val="26"/>
        </w:rPr>
        <w:t>-</w:t>
      </w:r>
      <w:r w:rsidRPr="006927F1">
        <w:rPr>
          <w:rFonts w:ascii="Times New Roman" w:hAnsi="Times New Roman" w:cs="Times New Roman"/>
          <w:iCs/>
          <w:sz w:val="26"/>
          <w:szCs w:val="26"/>
        </w:rPr>
        <w:t>számítási szabályzat</w:t>
      </w:r>
      <w:r w:rsidR="00A9738E" w:rsidRPr="006927F1">
        <w:rPr>
          <w:rFonts w:ascii="Times New Roman" w:hAnsi="Times New Roman" w:cs="Times New Roman"/>
          <w:iCs/>
          <w:sz w:val="26"/>
          <w:szCs w:val="26"/>
        </w:rPr>
        <w:t>,</w:t>
      </w:r>
    </w:p>
    <w:p w14:paraId="6D9CFAC1" w14:textId="77777777" w:rsidR="00A9738E" w:rsidRPr="006927F1" w:rsidRDefault="00A9738E" w:rsidP="00C8240B">
      <w:pPr>
        <w:numPr>
          <w:ilvl w:val="0"/>
          <w:numId w:val="81"/>
        </w:num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Közbeszerzési szabályzat</w:t>
      </w:r>
      <w:r w:rsidR="00655E18" w:rsidRPr="006927F1">
        <w:rPr>
          <w:rFonts w:ascii="Times New Roman" w:hAnsi="Times New Roman" w:cs="Times New Roman"/>
          <w:iCs/>
          <w:sz w:val="26"/>
          <w:szCs w:val="26"/>
        </w:rPr>
        <w:t>,</w:t>
      </w:r>
    </w:p>
    <w:p w14:paraId="3A4CA3CB" w14:textId="77777777" w:rsidR="00655E18" w:rsidRPr="006927F1" w:rsidRDefault="00655E18" w:rsidP="00C8240B">
      <w:pPr>
        <w:numPr>
          <w:ilvl w:val="0"/>
          <w:numId w:val="81"/>
        </w:num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Anyag és eszközgazdálkodási szabályzat.</w:t>
      </w:r>
    </w:p>
    <w:p w14:paraId="293468F5" w14:textId="77777777" w:rsidR="00537FDE" w:rsidRPr="006927F1" w:rsidRDefault="00537FDE" w:rsidP="005E55F7">
      <w:pPr>
        <w:pStyle w:val="Cmsor3"/>
        <w:numPr>
          <w:ilvl w:val="1"/>
          <w:numId w:val="10"/>
        </w:numPr>
        <w:ind w:left="426"/>
        <w:rPr>
          <w:rFonts w:cs="Times New Roman"/>
          <w:sz w:val="26"/>
          <w:szCs w:val="26"/>
        </w:rPr>
      </w:pPr>
      <w:r w:rsidRPr="006927F1">
        <w:rPr>
          <w:rFonts w:cs="Times New Roman"/>
          <w:sz w:val="26"/>
          <w:szCs w:val="26"/>
        </w:rPr>
        <w:t xml:space="preserve"> </w:t>
      </w:r>
      <w:bookmarkStart w:id="94" w:name="_Toc160113589"/>
      <w:r w:rsidRPr="006927F1">
        <w:rPr>
          <w:rFonts w:cs="Times New Roman"/>
          <w:sz w:val="26"/>
          <w:szCs w:val="26"/>
        </w:rPr>
        <w:t>Bankszámlák feletti rendelkezés</w:t>
      </w:r>
      <w:bookmarkEnd w:id="94"/>
      <w:r w:rsidRPr="006927F1">
        <w:rPr>
          <w:rFonts w:cs="Times New Roman"/>
          <w:sz w:val="26"/>
          <w:szCs w:val="26"/>
        </w:rPr>
        <w:t xml:space="preserve"> </w:t>
      </w:r>
    </w:p>
    <w:p w14:paraId="5AAB3A0C" w14:textId="77777777" w:rsidR="00E46502" w:rsidRPr="006927F1" w:rsidRDefault="00E46502" w:rsidP="00E46502">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pénzforgalmi számlavezető pénzintézetnél vezetett számla feletti rendelkezésre jogosultakat a pénzkezelési szabályzat rögzíti. Nevüket és aláírásukat be kell jelenteni az érintett pénzintézethez. </w:t>
      </w:r>
    </w:p>
    <w:p w14:paraId="75DEBD4A" w14:textId="77777777" w:rsidR="00E46502" w:rsidRPr="006927F1" w:rsidRDefault="00E46502" w:rsidP="00E46502">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Az aláírás-bejelentési kartonok egy-egy másolati példányát a pénztáros köteles őrizni.</w:t>
      </w:r>
    </w:p>
    <w:p w14:paraId="7D10C567" w14:textId="77777777" w:rsidR="00537FDE" w:rsidRPr="006927F1" w:rsidRDefault="00537FDE" w:rsidP="005E55F7">
      <w:pPr>
        <w:pStyle w:val="Cmsor3"/>
        <w:numPr>
          <w:ilvl w:val="1"/>
          <w:numId w:val="10"/>
        </w:numPr>
        <w:ind w:left="426"/>
        <w:rPr>
          <w:rFonts w:cs="Times New Roman"/>
          <w:sz w:val="26"/>
          <w:szCs w:val="26"/>
        </w:rPr>
      </w:pPr>
      <w:r w:rsidRPr="006927F1">
        <w:rPr>
          <w:rFonts w:cs="Times New Roman"/>
          <w:sz w:val="26"/>
          <w:szCs w:val="26"/>
        </w:rPr>
        <w:t xml:space="preserve"> </w:t>
      </w:r>
      <w:bookmarkStart w:id="95" w:name="_Toc160113590"/>
      <w:r w:rsidRPr="006927F1">
        <w:rPr>
          <w:rFonts w:cs="Times New Roman"/>
          <w:sz w:val="26"/>
          <w:szCs w:val="26"/>
        </w:rPr>
        <w:t>A gazdálkodási és ellenőrzési jogkörök gyakorlásának rendje</w:t>
      </w:r>
      <w:bookmarkEnd w:id="95"/>
      <w:r w:rsidRPr="006927F1">
        <w:rPr>
          <w:rFonts w:cs="Times New Roman"/>
          <w:sz w:val="26"/>
          <w:szCs w:val="26"/>
        </w:rPr>
        <w:t xml:space="preserve"> </w:t>
      </w:r>
    </w:p>
    <w:p w14:paraId="0771F4A3" w14:textId="51225A1A" w:rsidR="003B0549" w:rsidRDefault="00E46502" w:rsidP="00E46502">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 kötelezettségvállalás, ellenjegyzés, a szakmai teljesítés igazolása, az érvényesítés, utalványozás gyakorlásának módja, eljárási és dokumentációs részletszabályai, valamint az ezeket végző személyek kijelölésének rendje a Gazdálkodási szabályzatban kerültek előírásra.</w:t>
      </w:r>
    </w:p>
    <w:p w14:paraId="2DE7860A" w14:textId="77777777" w:rsidR="003B0549" w:rsidRDefault="003B0549">
      <w:pPr>
        <w:rPr>
          <w:rFonts w:ascii="Times New Roman" w:hAnsi="Times New Roman" w:cs="Times New Roman"/>
          <w:iCs/>
          <w:sz w:val="26"/>
          <w:szCs w:val="26"/>
        </w:rPr>
      </w:pPr>
      <w:r>
        <w:rPr>
          <w:rFonts w:ascii="Times New Roman" w:hAnsi="Times New Roman" w:cs="Times New Roman"/>
          <w:iCs/>
          <w:sz w:val="26"/>
          <w:szCs w:val="26"/>
        </w:rPr>
        <w:br w:type="page"/>
      </w:r>
    </w:p>
    <w:p w14:paraId="39C2BA34" w14:textId="77777777" w:rsidR="00537FDE" w:rsidRPr="006927F1" w:rsidRDefault="00537FDE" w:rsidP="003C5739">
      <w:pPr>
        <w:pStyle w:val="Cmsor1"/>
        <w:numPr>
          <w:ilvl w:val="0"/>
          <w:numId w:val="1"/>
        </w:numPr>
        <w:ind w:left="426" w:hanging="426"/>
        <w:rPr>
          <w:rFonts w:cs="Times New Roman"/>
          <w:sz w:val="24"/>
        </w:rPr>
      </w:pPr>
      <w:r w:rsidRPr="006927F1">
        <w:rPr>
          <w:rFonts w:cs="Times New Roman"/>
          <w:iCs/>
          <w:szCs w:val="26"/>
        </w:rPr>
        <w:t xml:space="preserve"> </w:t>
      </w:r>
      <w:bookmarkStart w:id="96" w:name="_Toc404607744"/>
      <w:bookmarkStart w:id="97" w:name="_Toc160113591"/>
      <w:r w:rsidRPr="006927F1">
        <w:rPr>
          <w:rFonts w:cs="Times New Roman"/>
          <w:szCs w:val="26"/>
        </w:rPr>
        <w:t>EGYÉB RENDELKEZÉSEK</w:t>
      </w:r>
      <w:bookmarkEnd w:id="96"/>
      <w:bookmarkEnd w:id="97"/>
      <w:r w:rsidRPr="006927F1">
        <w:rPr>
          <w:rFonts w:cs="Times New Roman"/>
          <w:iCs/>
          <w:szCs w:val="26"/>
        </w:rPr>
        <w:t xml:space="preserve"> </w:t>
      </w:r>
    </w:p>
    <w:p w14:paraId="7E6E1E13" w14:textId="77777777" w:rsidR="00537FDE" w:rsidRPr="006927F1" w:rsidRDefault="00537FDE" w:rsidP="002D45E9">
      <w:pPr>
        <w:pStyle w:val="Cmsor2"/>
        <w:numPr>
          <w:ilvl w:val="0"/>
          <w:numId w:val="11"/>
        </w:numPr>
        <w:rPr>
          <w:rFonts w:ascii="Times New Roman" w:hAnsi="Times New Roman" w:cs="Times New Roman"/>
          <w:sz w:val="26"/>
          <w:szCs w:val="26"/>
        </w:rPr>
      </w:pPr>
      <w:bookmarkStart w:id="98" w:name="_Toc160113592"/>
      <w:r w:rsidRPr="006927F1">
        <w:rPr>
          <w:rFonts w:ascii="Times New Roman" w:hAnsi="Times New Roman" w:cs="Times New Roman"/>
          <w:sz w:val="26"/>
          <w:szCs w:val="26"/>
        </w:rPr>
        <w:t>Az intézmény ügyiratkezelése</w:t>
      </w:r>
      <w:bookmarkEnd w:id="98"/>
      <w:r w:rsidRPr="006927F1">
        <w:rPr>
          <w:rFonts w:ascii="Times New Roman" w:hAnsi="Times New Roman" w:cs="Times New Roman"/>
          <w:sz w:val="26"/>
          <w:szCs w:val="26"/>
        </w:rPr>
        <w:t xml:space="preserve"> </w:t>
      </w:r>
    </w:p>
    <w:p w14:paraId="6184C027" w14:textId="77777777" w:rsidR="006F3149" w:rsidRPr="006927F1" w:rsidRDefault="00E46502" w:rsidP="00E46502">
      <w:pPr>
        <w:spacing w:line="360" w:lineRule="auto"/>
        <w:ind w:left="142"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intézményben az ügyiratok kezelése központosított rendszerben történik. Az ügyiratkezelés irányításáért és ellenőrzéséért a </w:t>
      </w:r>
      <w:r w:rsidR="00655E18" w:rsidRPr="006927F1">
        <w:rPr>
          <w:rFonts w:ascii="Times New Roman" w:hAnsi="Times New Roman" w:cs="Times New Roman"/>
          <w:sz w:val="26"/>
          <w:szCs w:val="26"/>
        </w:rPr>
        <w:t>főigazgató</w:t>
      </w:r>
      <w:r w:rsidRPr="006927F1">
        <w:rPr>
          <w:rFonts w:ascii="Times New Roman" w:hAnsi="Times New Roman" w:cs="Times New Roman"/>
          <w:sz w:val="26"/>
          <w:szCs w:val="26"/>
        </w:rPr>
        <w:t xml:space="preserve"> </w:t>
      </w:r>
      <w:r w:rsidR="00655E18" w:rsidRPr="006927F1">
        <w:rPr>
          <w:rFonts w:ascii="Times New Roman" w:hAnsi="Times New Roman" w:cs="Times New Roman"/>
          <w:sz w:val="26"/>
          <w:szCs w:val="26"/>
        </w:rPr>
        <w:t>a</w:t>
      </w:r>
      <w:r w:rsidR="00655E18"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felelős. Az ü</w:t>
      </w:r>
      <w:r w:rsidR="009E5637" w:rsidRPr="006927F1">
        <w:rPr>
          <w:rFonts w:ascii="Times New Roman" w:hAnsi="Times New Roman" w:cs="Times New Roman"/>
          <w:sz w:val="26"/>
          <w:szCs w:val="26"/>
        </w:rPr>
        <w:t>gyiratkezelést az Iratkezelési S</w:t>
      </w:r>
      <w:r w:rsidRPr="006927F1">
        <w:rPr>
          <w:rFonts w:ascii="Times New Roman" w:hAnsi="Times New Roman" w:cs="Times New Roman"/>
          <w:sz w:val="26"/>
          <w:szCs w:val="26"/>
        </w:rPr>
        <w:t>zabályzatban foglalt előírások alapján kell végezni.</w:t>
      </w:r>
    </w:p>
    <w:p w14:paraId="3CCC7EBF" w14:textId="77777777" w:rsidR="00537FDE" w:rsidRPr="006927F1" w:rsidRDefault="00537FDE" w:rsidP="002D45E9">
      <w:pPr>
        <w:pStyle w:val="Cmsor2"/>
        <w:numPr>
          <w:ilvl w:val="0"/>
          <w:numId w:val="11"/>
        </w:numPr>
        <w:rPr>
          <w:rFonts w:ascii="Times New Roman" w:hAnsi="Times New Roman" w:cs="Times New Roman"/>
          <w:sz w:val="26"/>
          <w:szCs w:val="26"/>
        </w:rPr>
      </w:pPr>
      <w:bookmarkStart w:id="99" w:name="_Toc160113593"/>
      <w:r w:rsidRPr="006927F1">
        <w:rPr>
          <w:rFonts w:ascii="Times New Roman" w:hAnsi="Times New Roman" w:cs="Times New Roman"/>
          <w:sz w:val="26"/>
          <w:szCs w:val="26"/>
        </w:rPr>
        <w:t>Bélyegzők használata, kezelése</w:t>
      </w:r>
      <w:bookmarkEnd w:id="99"/>
      <w:r w:rsidRPr="006927F1">
        <w:rPr>
          <w:rFonts w:ascii="Times New Roman" w:hAnsi="Times New Roman" w:cs="Times New Roman"/>
          <w:sz w:val="26"/>
          <w:szCs w:val="26"/>
        </w:rPr>
        <w:t xml:space="preserve"> </w:t>
      </w:r>
    </w:p>
    <w:p w14:paraId="0C27326B" w14:textId="77777777" w:rsidR="00E46502" w:rsidRPr="006927F1" w:rsidRDefault="00E46502" w:rsidP="00E46502">
      <w:pPr>
        <w:numPr>
          <w:ilvl w:val="12"/>
          <w:numId w:val="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Valamennyi cégszerű aláírásnál körbélyegzőt kell használni. A bélyegzőkkel ellátott, cégszerűen aláírt iratok tartalma érvényes kötelezettségvállalást, jogszerzést, jogról való lemondást jelent. </w:t>
      </w:r>
    </w:p>
    <w:p w14:paraId="56C5DBDB" w14:textId="77777777" w:rsidR="00E46502" w:rsidRPr="006927F1" w:rsidRDefault="00E46502" w:rsidP="00E46502">
      <w:pPr>
        <w:numPr>
          <w:ilvl w:val="12"/>
          <w:numId w:val="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Az intézményben körbélyegző (középen főigazgató) használatára a következők jogosultak:</w:t>
      </w:r>
    </w:p>
    <w:p w14:paraId="7F90481B" w14:textId="77777777" w:rsidR="00E46502" w:rsidRPr="006927F1" w:rsidRDefault="00E46502" w:rsidP="00C8240B">
      <w:pPr>
        <w:numPr>
          <w:ilvl w:val="0"/>
          <w:numId w:val="82"/>
        </w:numPr>
        <w:overflowPunct w:val="0"/>
        <w:autoSpaceDE w:val="0"/>
        <w:autoSpaceDN w:val="0"/>
        <w:adjustRightInd w:val="0"/>
        <w:spacing w:line="360" w:lineRule="auto"/>
        <w:ind w:left="284" w:hanging="284"/>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w:t>
      </w:r>
      <w:r w:rsidR="009E5637" w:rsidRPr="006927F1">
        <w:rPr>
          <w:rFonts w:ascii="Times New Roman" w:hAnsi="Times New Roman" w:cs="Times New Roman"/>
          <w:iCs/>
          <w:sz w:val="26"/>
          <w:szCs w:val="26"/>
        </w:rPr>
        <w:t>,</w:t>
      </w:r>
    </w:p>
    <w:p w14:paraId="5D2B350F" w14:textId="77777777" w:rsidR="00E46502" w:rsidRPr="006927F1" w:rsidRDefault="00E46502" w:rsidP="00C8240B">
      <w:pPr>
        <w:numPr>
          <w:ilvl w:val="0"/>
          <w:numId w:val="82"/>
        </w:numPr>
        <w:overflowPunct w:val="0"/>
        <w:autoSpaceDE w:val="0"/>
        <w:autoSpaceDN w:val="0"/>
        <w:adjustRightInd w:val="0"/>
        <w:spacing w:line="360" w:lineRule="auto"/>
        <w:ind w:left="284" w:hanging="284"/>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 általános helyettese</w:t>
      </w:r>
      <w:r w:rsidR="009E5637" w:rsidRPr="006927F1">
        <w:rPr>
          <w:rFonts w:ascii="Times New Roman" w:hAnsi="Times New Roman" w:cs="Times New Roman"/>
          <w:iCs/>
          <w:sz w:val="26"/>
          <w:szCs w:val="26"/>
        </w:rPr>
        <w:t>,</w:t>
      </w:r>
    </w:p>
    <w:p w14:paraId="5D9F6706" w14:textId="77777777" w:rsidR="00E46502" w:rsidRPr="006927F1" w:rsidRDefault="00E46502" w:rsidP="00C8240B">
      <w:pPr>
        <w:numPr>
          <w:ilvl w:val="0"/>
          <w:numId w:val="82"/>
        </w:numPr>
        <w:overflowPunct w:val="0"/>
        <w:autoSpaceDE w:val="0"/>
        <w:autoSpaceDN w:val="0"/>
        <w:adjustRightInd w:val="0"/>
        <w:spacing w:after="240" w:line="360" w:lineRule="auto"/>
        <w:ind w:left="284" w:hanging="284"/>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gazdasági igazgató (2. aláíróként)</w:t>
      </w:r>
      <w:r w:rsidR="009E5637" w:rsidRPr="006927F1">
        <w:rPr>
          <w:rFonts w:ascii="Times New Roman" w:hAnsi="Times New Roman" w:cs="Times New Roman"/>
          <w:iCs/>
          <w:sz w:val="26"/>
          <w:szCs w:val="26"/>
        </w:rPr>
        <w:t>.</w:t>
      </w:r>
    </w:p>
    <w:p w14:paraId="47404492" w14:textId="2C4976AB" w:rsidR="00E46502" w:rsidRPr="006927F1" w:rsidRDefault="00E46502" w:rsidP="00E4650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Az intézményben körbélyegző (középen </w:t>
      </w:r>
      <w:r w:rsidR="001A6A15">
        <w:rPr>
          <w:rFonts w:ascii="Times New Roman" w:hAnsi="Times New Roman" w:cs="Times New Roman"/>
          <w:iCs/>
          <w:sz w:val="26"/>
          <w:szCs w:val="26"/>
        </w:rPr>
        <w:t>orvosigazgató</w:t>
      </w:r>
      <w:r w:rsidRPr="006927F1">
        <w:rPr>
          <w:rFonts w:ascii="Times New Roman" w:hAnsi="Times New Roman" w:cs="Times New Roman"/>
          <w:iCs/>
          <w:sz w:val="26"/>
          <w:szCs w:val="26"/>
        </w:rPr>
        <w:t>) használatára a következők jogosultak:</w:t>
      </w:r>
    </w:p>
    <w:p w14:paraId="07936464" w14:textId="38F0556C" w:rsidR="00E46502" w:rsidRPr="006927F1" w:rsidRDefault="001A6A15" w:rsidP="00C8240B">
      <w:pPr>
        <w:numPr>
          <w:ilvl w:val="0"/>
          <w:numId w:val="83"/>
        </w:numPr>
        <w:tabs>
          <w:tab w:val="clear" w:pos="360"/>
          <w:tab w:val="num" w:pos="1068"/>
        </w:tabs>
        <w:overflowPunct w:val="0"/>
        <w:autoSpaceDE w:val="0"/>
        <w:autoSpaceDN w:val="0"/>
        <w:adjustRightInd w:val="0"/>
        <w:spacing w:after="240" w:line="360" w:lineRule="auto"/>
        <w:ind w:left="426"/>
        <w:jc w:val="both"/>
        <w:textAlignment w:val="baseline"/>
        <w:rPr>
          <w:rFonts w:ascii="Times New Roman" w:hAnsi="Times New Roman" w:cs="Times New Roman"/>
          <w:iCs/>
          <w:sz w:val="26"/>
          <w:szCs w:val="26"/>
        </w:rPr>
      </w:pPr>
      <w:r>
        <w:rPr>
          <w:rFonts w:ascii="Times New Roman" w:hAnsi="Times New Roman" w:cs="Times New Roman"/>
          <w:iCs/>
          <w:sz w:val="26"/>
          <w:szCs w:val="26"/>
        </w:rPr>
        <w:t>orvosigazgató</w:t>
      </w:r>
      <w:r w:rsidR="00E46502" w:rsidRPr="006927F1">
        <w:rPr>
          <w:rFonts w:ascii="Times New Roman" w:hAnsi="Times New Roman" w:cs="Times New Roman"/>
          <w:iCs/>
          <w:sz w:val="26"/>
          <w:szCs w:val="26"/>
        </w:rPr>
        <w:t xml:space="preserve"> </w:t>
      </w:r>
    </w:p>
    <w:p w14:paraId="3C7F1184" w14:textId="77777777" w:rsidR="00E46502" w:rsidRPr="006927F1" w:rsidRDefault="00E46502" w:rsidP="00E4650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körbélyegző (középen gazdasági csoport) használatára a következők jogosultak:</w:t>
      </w:r>
    </w:p>
    <w:p w14:paraId="71CFCFD7" w14:textId="77777777" w:rsidR="00E46502" w:rsidRPr="006927F1" w:rsidRDefault="00E46502" w:rsidP="00C8240B">
      <w:pPr>
        <w:numPr>
          <w:ilvl w:val="0"/>
          <w:numId w:val="83"/>
        </w:numPr>
        <w:tabs>
          <w:tab w:val="clear" w:pos="360"/>
          <w:tab w:val="num" w:pos="1068"/>
        </w:tabs>
        <w:overflowPunct w:val="0"/>
        <w:autoSpaceDE w:val="0"/>
        <w:autoSpaceDN w:val="0"/>
        <w:adjustRightInd w:val="0"/>
        <w:spacing w:after="240"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 xml:space="preserve">gazdasági igazgató </w:t>
      </w:r>
    </w:p>
    <w:p w14:paraId="4C65519B" w14:textId="77777777" w:rsidR="00E46502" w:rsidRPr="006927F1" w:rsidRDefault="00E46502" w:rsidP="00E4650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fejbélyegzők használatára a következők jogosultak:</w:t>
      </w:r>
    </w:p>
    <w:p w14:paraId="65F893BA"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w:t>
      </w:r>
      <w:r w:rsidR="009E5637" w:rsidRPr="006927F1">
        <w:rPr>
          <w:rFonts w:ascii="Times New Roman" w:hAnsi="Times New Roman" w:cs="Times New Roman"/>
          <w:iCs/>
          <w:sz w:val="26"/>
          <w:szCs w:val="26"/>
        </w:rPr>
        <w:t>,</w:t>
      </w:r>
    </w:p>
    <w:p w14:paraId="0C484068"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 általános helyettese</w:t>
      </w:r>
      <w:r w:rsidR="009E5637" w:rsidRPr="006927F1">
        <w:rPr>
          <w:rFonts w:ascii="Times New Roman" w:hAnsi="Times New Roman" w:cs="Times New Roman"/>
          <w:iCs/>
          <w:sz w:val="26"/>
          <w:szCs w:val="26"/>
        </w:rPr>
        <w:t>,</w:t>
      </w:r>
    </w:p>
    <w:p w14:paraId="4ADB9698"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gazdasági igazgató</w:t>
      </w:r>
      <w:r w:rsidR="009E5637" w:rsidRPr="006927F1">
        <w:rPr>
          <w:rFonts w:ascii="Times New Roman" w:hAnsi="Times New Roman" w:cs="Times New Roman"/>
          <w:iCs/>
          <w:sz w:val="26"/>
          <w:szCs w:val="26"/>
        </w:rPr>
        <w:t>,</w:t>
      </w:r>
    </w:p>
    <w:p w14:paraId="652D23A0"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könyvelő</w:t>
      </w:r>
      <w:r w:rsidR="009E5637" w:rsidRPr="006927F1">
        <w:rPr>
          <w:rFonts w:ascii="Times New Roman" w:hAnsi="Times New Roman" w:cs="Times New Roman"/>
          <w:iCs/>
          <w:sz w:val="26"/>
          <w:szCs w:val="26"/>
        </w:rPr>
        <w:t>,</w:t>
      </w:r>
    </w:p>
    <w:p w14:paraId="0FBCAC3C" w14:textId="77777777" w:rsidR="00595B58"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pénztáros</w:t>
      </w:r>
      <w:r w:rsidR="009E5637" w:rsidRPr="006927F1">
        <w:rPr>
          <w:rFonts w:ascii="Times New Roman" w:hAnsi="Times New Roman" w:cs="Times New Roman"/>
          <w:iCs/>
          <w:sz w:val="26"/>
          <w:szCs w:val="26"/>
        </w:rPr>
        <w:t>,</w:t>
      </w:r>
    </w:p>
    <w:p w14:paraId="54283DFB"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gondnok</w:t>
      </w:r>
      <w:r w:rsidR="009E5637" w:rsidRPr="006927F1">
        <w:rPr>
          <w:rFonts w:ascii="Times New Roman" w:hAnsi="Times New Roman" w:cs="Times New Roman"/>
          <w:iCs/>
          <w:sz w:val="26"/>
          <w:szCs w:val="26"/>
        </w:rPr>
        <w:t>,</w:t>
      </w:r>
    </w:p>
    <w:p w14:paraId="26DEAB44"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szakrendelők orvosai</w:t>
      </w:r>
      <w:r w:rsidR="00917BF9" w:rsidRPr="006927F1">
        <w:rPr>
          <w:rFonts w:ascii="Times New Roman" w:hAnsi="Times New Roman" w:cs="Times New Roman"/>
          <w:iCs/>
          <w:sz w:val="26"/>
          <w:szCs w:val="26"/>
        </w:rPr>
        <w:t>,</w:t>
      </w:r>
    </w:p>
    <w:p w14:paraId="475D0474" w14:textId="77777777" w:rsidR="00E46502" w:rsidRPr="006927F1" w:rsidRDefault="00917BF9"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Fiziko- és B</w:t>
      </w:r>
      <w:r w:rsidR="00E46502" w:rsidRPr="006927F1">
        <w:rPr>
          <w:rFonts w:ascii="Times New Roman" w:hAnsi="Times New Roman" w:cs="Times New Roman"/>
          <w:iCs/>
          <w:sz w:val="26"/>
          <w:szCs w:val="26"/>
        </w:rPr>
        <w:t>alneoterápiás részleg pénztáros</w:t>
      </w:r>
      <w:r w:rsidR="00712B80" w:rsidRPr="006927F1">
        <w:rPr>
          <w:rFonts w:ascii="Times New Roman" w:hAnsi="Times New Roman" w:cs="Times New Roman"/>
          <w:iCs/>
          <w:sz w:val="26"/>
          <w:szCs w:val="26"/>
        </w:rPr>
        <w:t>a</w:t>
      </w:r>
      <w:r w:rsidR="00E46502" w:rsidRPr="006927F1">
        <w:rPr>
          <w:rFonts w:ascii="Times New Roman" w:hAnsi="Times New Roman" w:cs="Times New Roman"/>
          <w:iCs/>
          <w:sz w:val="26"/>
          <w:szCs w:val="26"/>
        </w:rPr>
        <w:t>,</w:t>
      </w:r>
    </w:p>
    <w:p w14:paraId="5680AB2F" w14:textId="77777777" w:rsidR="00E46502" w:rsidRPr="006927F1" w:rsidRDefault="00E72B8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NEAK-nál</w:t>
      </w:r>
      <w:r w:rsidRPr="006927F1">
        <w:rPr>
          <w:rFonts w:ascii="Times New Roman" w:hAnsi="Times New Roman" w:cs="Times New Roman"/>
          <w:b/>
          <w:i/>
          <w:iCs/>
          <w:sz w:val="26"/>
          <w:szCs w:val="26"/>
        </w:rPr>
        <w:t xml:space="preserve"> </w:t>
      </w:r>
      <w:r w:rsidR="00E46502" w:rsidRPr="006927F1">
        <w:rPr>
          <w:rFonts w:ascii="Times New Roman" w:hAnsi="Times New Roman" w:cs="Times New Roman"/>
          <w:iCs/>
          <w:sz w:val="26"/>
          <w:szCs w:val="26"/>
        </w:rPr>
        <w:t>aláírási jogosultsággal rendelkező dolgozók</w:t>
      </w:r>
      <w:r w:rsidR="00917BF9" w:rsidRPr="006927F1">
        <w:rPr>
          <w:rFonts w:ascii="Times New Roman" w:hAnsi="Times New Roman" w:cs="Times New Roman"/>
          <w:iCs/>
          <w:sz w:val="26"/>
          <w:szCs w:val="26"/>
        </w:rPr>
        <w:t>.</w:t>
      </w:r>
    </w:p>
    <w:p w14:paraId="21340A22" w14:textId="77777777" w:rsidR="00E46502" w:rsidRPr="006927F1" w:rsidRDefault="00E46502" w:rsidP="00E46502">
      <w:pPr>
        <w:spacing w:before="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szakrendelési bélyegzők használatáért a szakrendelés vezető orvosa a felelős.</w:t>
      </w:r>
    </w:p>
    <w:p w14:paraId="64758EF2" w14:textId="77777777" w:rsidR="00BA52D8" w:rsidRPr="006927F1" w:rsidRDefault="00E46502" w:rsidP="00E4650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használatos valamennyi bélyegzőről, annak lenyomatáról nyilvántartást kell vezetni. A nyilvántartásnak tartalmaznia kell, hogy a bélyegzőt ki és mikor vette használatba, melyet az átvevő személy a nyilvántartásban aláírásával igazol. A nyilvántartás vezetéséért</w:t>
      </w:r>
      <w:r w:rsidRPr="006927F1">
        <w:rPr>
          <w:rFonts w:ascii="Times New Roman" w:hAnsi="Times New Roman" w:cs="Times New Roman"/>
          <w:b/>
          <w:iCs/>
          <w:sz w:val="26"/>
          <w:szCs w:val="26"/>
        </w:rPr>
        <w:t xml:space="preserve"> </w:t>
      </w:r>
      <w:r w:rsidRPr="006927F1">
        <w:rPr>
          <w:rFonts w:ascii="Times New Roman" w:hAnsi="Times New Roman" w:cs="Times New Roman"/>
          <w:iCs/>
          <w:sz w:val="26"/>
          <w:szCs w:val="26"/>
        </w:rPr>
        <w:t>a gondnok</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a felelős. Az átvevők személyesen felelősek a bélyegzők megőrzéséért. A bélyegzők beszerzéséről, kiadásáról, nyilvántartásáról, cseréjéről</w:t>
      </w:r>
      <w:r w:rsidR="00917BF9"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és évenkénti egyszeri leltározásáról a raktáros gondoskodik, illetve a bélyegző elvesztése esetén az előírások szerint jár el.</w:t>
      </w:r>
    </w:p>
    <w:p w14:paraId="0CF9B687" w14:textId="77777777" w:rsidR="00A82498" w:rsidRPr="006927F1" w:rsidRDefault="00537FDE" w:rsidP="002D45E9">
      <w:pPr>
        <w:pStyle w:val="Cmsor2"/>
        <w:numPr>
          <w:ilvl w:val="0"/>
          <w:numId w:val="11"/>
        </w:numPr>
        <w:rPr>
          <w:rFonts w:ascii="Times New Roman" w:hAnsi="Times New Roman" w:cs="Times New Roman"/>
          <w:sz w:val="26"/>
          <w:szCs w:val="26"/>
        </w:rPr>
      </w:pPr>
      <w:bookmarkStart w:id="100" w:name="_Toc254281301"/>
      <w:bookmarkStart w:id="101" w:name="_Toc254511234"/>
      <w:bookmarkStart w:id="102" w:name="_Toc160113594"/>
      <w:r w:rsidRPr="006927F1">
        <w:rPr>
          <w:rFonts w:ascii="Times New Roman" w:hAnsi="Times New Roman" w:cs="Times New Roman"/>
          <w:sz w:val="26"/>
          <w:szCs w:val="26"/>
        </w:rPr>
        <w:t>Az intézmény létesítményeinek és helyiségeinek használati, hasznosítási rendje</w:t>
      </w:r>
      <w:bookmarkEnd w:id="100"/>
      <w:bookmarkEnd w:id="101"/>
      <w:bookmarkEnd w:id="102"/>
      <w:r w:rsidRPr="006927F1">
        <w:rPr>
          <w:rFonts w:ascii="Times New Roman" w:hAnsi="Times New Roman" w:cs="Times New Roman"/>
          <w:sz w:val="26"/>
          <w:szCs w:val="26"/>
        </w:rPr>
        <w:t xml:space="preserve"> </w:t>
      </w:r>
    </w:p>
    <w:p w14:paraId="62DC2000" w14:textId="77777777" w:rsidR="00241C6D" w:rsidRPr="006927F1" w:rsidRDefault="00241C6D" w:rsidP="00917BF9">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épületét címtáblával, zászlóval kell ellátni.</w:t>
      </w:r>
      <w:r w:rsidR="00917BF9" w:rsidRPr="006927F1">
        <w:rPr>
          <w:rFonts w:ascii="Times New Roman" w:hAnsi="Times New Roman" w:cs="Times New Roman"/>
          <w:iCs/>
          <w:sz w:val="26"/>
          <w:szCs w:val="26"/>
        </w:rPr>
        <w:t xml:space="preserve"> </w:t>
      </w:r>
      <w:r w:rsidRPr="006927F1">
        <w:rPr>
          <w:rFonts w:ascii="Times New Roman" w:hAnsi="Times New Roman" w:cs="Times New Roman"/>
          <w:iCs/>
          <w:sz w:val="26"/>
          <w:szCs w:val="26"/>
        </w:rPr>
        <w:t>Az intézmény saját bevételének növelése érdekében – ha az nem sérti az alapfeladatok ellátását – szabad helyiségeit, berendezéseit bérbe adhatja.</w:t>
      </w:r>
      <w:r w:rsidR="00917BF9" w:rsidRPr="006927F1">
        <w:rPr>
          <w:rFonts w:ascii="Times New Roman" w:hAnsi="Times New Roman" w:cs="Times New Roman"/>
          <w:iCs/>
          <w:sz w:val="26"/>
          <w:szCs w:val="26"/>
        </w:rPr>
        <w:t xml:space="preserve"> </w:t>
      </w:r>
      <w:r w:rsidRPr="006927F1">
        <w:rPr>
          <w:rFonts w:ascii="Times New Roman" w:hAnsi="Times New Roman" w:cs="Times New Roman"/>
          <w:iCs/>
          <w:sz w:val="26"/>
          <w:szCs w:val="26"/>
        </w:rPr>
        <w:t xml:space="preserve">A bérbeadás szabályait </w:t>
      </w:r>
      <w:r w:rsidR="00595B58" w:rsidRPr="006927F1">
        <w:rPr>
          <w:rFonts w:ascii="Times New Roman" w:hAnsi="Times New Roman" w:cs="Times New Roman"/>
          <w:iCs/>
          <w:sz w:val="26"/>
          <w:szCs w:val="26"/>
        </w:rPr>
        <w:t>Vagyo</w:t>
      </w:r>
      <w:r w:rsidR="003B197F" w:rsidRPr="006927F1">
        <w:rPr>
          <w:rFonts w:ascii="Times New Roman" w:hAnsi="Times New Roman" w:cs="Times New Roman"/>
          <w:iCs/>
          <w:sz w:val="26"/>
          <w:szCs w:val="26"/>
        </w:rPr>
        <w:t>n</w:t>
      </w:r>
      <w:r w:rsidR="00595B58" w:rsidRPr="006927F1">
        <w:rPr>
          <w:rFonts w:ascii="Times New Roman" w:hAnsi="Times New Roman" w:cs="Times New Roman"/>
          <w:iCs/>
          <w:sz w:val="26"/>
          <w:szCs w:val="26"/>
        </w:rPr>
        <w:t>rendelet</w:t>
      </w:r>
      <w:r w:rsidR="00595B58"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tartalmazza.</w:t>
      </w:r>
    </w:p>
    <w:p w14:paraId="31C47A5D" w14:textId="77777777" w:rsidR="00537FDE" w:rsidRPr="006927F1" w:rsidRDefault="00537FDE" w:rsidP="009B776E">
      <w:pPr>
        <w:pStyle w:val="Cmsor2"/>
        <w:numPr>
          <w:ilvl w:val="0"/>
          <w:numId w:val="11"/>
        </w:numPr>
        <w:ind w:left="284"/>
        <w:rPr>
          <w:rFonts w:ascii="Times New Roman" w:hAnsi="Times New Roman" w:cs="Times New Roman"/>
          <w:sz w:val="26"/>
          <w:szCs w:val="26"/>
        </w:rPr>
      </w:pPr>
      <w:bookmarkStart w:id="103" w:name="_Toc160113595"/>
      <w:r w:rsidRPr="006927F1">
        <w:rPr>
          <w:rFonts w:ascii="Times New Roman" w:hAnsi="Times New Roman" w:cs="Times New Roman"/>
          <w:sz w:val="26"/>
          <w:szCs w:val="26"/>
        </w:rPr>
        <w:t>Az intézményben végezhető reklámtevékenység</w:t>
      </w:r>
      <w:bookmarkEnd w:id="103"/>
      <w:r w:rsidRPr="006927F1">
        <w:rPr>
          <w:rFonts w:ascii="Times New Roman" w:hAnsi="Times New Roman" w:cs="Times New Roman"/>
          <w:sz w:val="26"/>
          <w:szCs w:val="26"/>
        </w:rPr>
        <w:t xml:space="preserve"> </w:t>
      </w:r>
    </w:p>
    <w:p w14:paraId="59971DDF" w14:textId="77777777" w:rsidR="00241C6D" w:rsidRPr="006927F1" w:rsidRDefault="00241C6D" w:rsidP="009B776E">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Reklámhordozó csak a főigazgató engedélyével helyezhető ki. </w:t>
      </w:r>
    </w:p>
    <w:p w14:paraId="1561D6EC" w14:textId="77777777" w:rsidR="00241C6D" w:rsidRPr="006927F1" w:rsidRDefault="00241C6D" w:rsidP="009B776E">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Nem</w:t>
      </w:r>
      <w:r w:rsidR="002B3579" w:rsidRPr="006927F1">
        <w:rPr>
          <w:rFonts w:ascii="Times New Roman" w:hAnsi="Times New Roman" w:cs="Times New Roman"/>
          <w:iCs/>
          <w:sz w:val="26"/>
          <w:szCs w:val="26"/>
        </w:rPr>
        <w:t xml:space="preserve"> </w:t>
      </w:r>
      <w:r w:rsidRPr="006927F1">
        <w:rPr>
          <w:rFonts w:ascii="Times New Roman" w:hAnsi="Times New Roman" w:cs="Times New Roman"/>
          <w:iCs/>
          <w:sz w:val="26"/>
          <w:szCs w:val="26"/>
        </w:rPr>
        <w:t xml:space="preserve">lehet olyan reklámot, reklámhordozót kitenni, amely személyiségi, erkölcsi jogokat </w:t>
      </w:r>
      <w:r w:rsidR="002B3579" w:rsidRPr="006927F1">
        <w:rPr>
          <w:rFonts w:ascii="Times New Roman" w:hAnsi="Times New Roman" w:cs="Times New Roman"/>
          <w:iCs/>
          <w:sz w:val="26"/>
          <w:szCs w:val="26"/>
        </w:rPr>
        <w:t>sért</w:t>
      </w:r>
      <w:r w:rsidRPr="006927F1">
        <w:rPr>
          <w:rFonts w:ascii="Times New Roman" w:hAnsi="Times New Roman" w:cs="Times New Roman"/>
          <w:iCs/>
          <w:sz w:val="26"/>
          <w:szCs w:val="26"/>
        </w:rPr>
        <w:t>.</w:t>
      </w:r>
    </w:p>
    <w:p w14:paraId="657EC637" w14:textId="77777777" w:rsidR="0080538E" w:rsidRPr="006927F1" w:rsidRDefault="00241C6D" w:rsidP="009B776E">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Tilos közzétenni olyan reklámot, amely kegyeleti jogokat sért, amely erőszakra, a személyes vagy a közbiztonság megsértésére, a környezet, a természet károsítására ösztönözne, politikai tartalmat hordoz.</w:t>
      </w:r>
    </w:p>
    <w:p w14:paraId="4B872BCF" w14:textId="77777777" w:rsidR="00537FDE" w:rsidRPr="006927F1" w:rsidRDefault="00537FDE" w:rsidP="003D1BEE">
      <w:pPr>
        <w:pStyle w:val="Cmsor2"/>
        <w:numPr>
          <w:ilvl w:val="0"/>
          <w:numId w:val="11"/>
        </w:numPr>
        <w:ind w:hanging="502"/>
        <w:rPr>
          <w:rFonts w:ascii="Times New Roman" w:hAnsi="Times New Roman" w:cs="Times New Roman"/>
          <w:sz w:val="26"/>
          <w:szCs w:val="26"/>
        </w:rPr>
      </w:pPr>
      <w:bookmarkStart w:id="104" w:name="_Toc254281304"/>
      <w:bookmarkStart w:id="105" w:name="_Toc254511237"/>
      <w:bookmarkStart w:id="106" w:name="_Toc160113596"/>
      <w:r w:rsidRPr="006927F1">
        <w:rPr>
          <w:rFonts w:ascii="Times New Roman" w:hAnsi="Times New Roman" w:cs="Times New Roman"/>
          <w:sz w:val="26"/>
          <w:szCs w:val="26"/>
        </w:rPr>
        <w:t>Az intézményi óvó, védő előírások</w:t>
      </w:r>
      <w:bookmarkEnd w:id="104"/>
      <w:bookmarkEnd w:id="105"/>
      <w:bookmarkEnd w:id="106"/>
      <w:r w:rsidRPr="006927F1">
        <w:rPr>
          <w:rFonts w:ascii="Times New Roman" w:hAnsi="Times New Roman" w:cs="Times New Roman"/>
          <w:sz w:val="26"/>
          <w:szCs w:val="26"/>
        </w:rPr>
        <w:t xml:space="preserve"> </w:t>
      </w:r>
    </w:p>
    <w:p w14:paraId="1BA87965" w14:textId="77777777" w:rsidR="009C47A7" w:rsidRPr="006927F1" w:rsidRDefault="00241C6D" w:rsidP="009C47A7">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minden dolgozójának alapvető feladatai közé tartozik, hogy az egészségük és testi épségük megőrzéséhez szükséges ismereteket átadja, baleset, vagy ennek veszélye esetén a szükséges intézkedéseket megtegye.</w:t>
      </w:r>
    </w:p>
    <w:p w14:paraId="2945DF53" w14:textId="77777777" w:rsidR="00092EFC" w:rsidRPr="006927F1" w:rsidRDefault="00241C6D" w:rsidP="009C47A7">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Minden dolgozóna</w:t>
      </w:r>
      <w:r w:rsidR="00877364" w:rsidRPr="006927F1">
        <w:rPr>
          <w:rFonts w:ascii="Times New Roman" w:hAnsi="Times New Roman" w:cs="Times New Roman"/>
          <w:iCs/>
          <w:sz w:val="26"/>
          <w:szCs w:val="26"/>
        </w:rPr>
        <w:t>k ismernie kell a</w:t>
      </w:r>
      <w:r w:rsidR="003B197F" w:rsidRPr="006927F1">
        <w:rPr>
          <w:rFonts w:ascii="Times New Roman" w:hAnsi="Times New Roman" w:cs="Times New Roman"/>
          <w:iCs/>
          <w:sz w:val="26"/>
          <w:szCs w:val="26"/>
        </w:rPr>
        <w:t>z</w:t>
      </w:r>
      <w:r w:rsidR="00877364" w:rsidRPr="006927F1">
        <w:rPr>
          <w:rFonts w:ascii="Times New Roman" w:hAnsi="Times New Roman" w:cs="Times New Roman"/>
          <w:iCs/>
          <w:sz w:val="26"/>
          <w:szCs w:val="26"/>
        </w:rPr>
        <w:t xml:space="preserve"> </w:t>
      </w:r>
      <w:r w:rsidR="00595B58" w:rsidRPr="006927F1">
        <w:rPr>
          <w:rFonts w:ascii="Times New Roman" w:hAnsi="Times New Roman" w:cs="Times New Roman"/>
          <w:iCs/>
          <w:sz w:val="26"/>
          <w:szCs w:val="26"/>
        </w:rPr>
        <w:t>Infekciókontroll Kézikönyv rá vonatkozó előírásait, a</w:t>
      </w:r>
      <w:r w:rsidR="00595B58" w:rsidRPr="006927F1">
        <w:rPr>
          <w:rFonts w:ascii="Times New Roman" w:hAnsi="Times New Roman" w:cs="Times New Roman"/>
          <w:b/>
          <w:i/>
          <w:iCs/>
          <w:sz w:val="26"/>
          <w:szCs w:val="26"/>
        </w:rPr>
        <w:t xml:space="preserve"> </w:t>
      </w:r>
      <w:r w:rsidR="00877364" w:rsidRPr="006927F1">
        <w:rPr>
          <w:rFonts w:ascii="Times New Roman" w:hAnsi="Times New Roman" w:cs="Times New Roman"/>
          <w:iCs/>
          <w:sz w:val="26"/>
          <w:szCs w:val="26"/>
        </w:rPr>
        <w:t>Munkavédelmi S</w:t>
      </w:r>
      <w:r w:rsidRPr="006927F1">
        <w:rPr>
          <w:rFonts w:ascii="Times New Roman" w:hAnsi="Times New Roman" w:cs="Times New Roman"/>
          <w:iCs/>
          <w:sz w:val="26"/>
          <w:szCs w:val="26"/>
        </w:rPr>
        <w:t>zabályzatot</w:t>
      </w:r>
      <w:r w:rsidR="00877364" w:rsidRPr="006927F1">
        <w:rPr>
          <w:rFonts w:ascii="Times New Roman" w:hAnsi="Times New Roman" w:cs="Times New Roman"/>
          <w:iCs/>
          <w:sz w:val="26"/>
          <w:szCs w:val="26"/>
        </w:rPr>
        <w:t>, a Tűzvédelmi S</w:t>
      </w:r>
      <w:r w:rsidR="00463131" w:rsidRPr="006927F1">
        <w:rPr>
          <w:rFonts w:ascii="Times New Roman" w:hAnsi="Times New Roman" w:cs="Times New Roman"/>
          <w:iCs/>
          <w:sz w:val="26"/>
          <w:szCs w:val="26"/>
        </w:rPr>
        <w:t>zabályzatot, és az Egészségügyi Válsághelyzeti Tervet,</w:t>
      </w:r>
      <w:r w:rsidRPr="006927F1">
        <w:rPr>
          <w:rFonts w:ascii="Times New Roman" w:hAnsi="Times New Roman" w:cs="Times New Roman"/>
          <w:iCs/>
          <w:sz w:val="26"/>
          <w:szCs w:val="26"/>
        </w:rPr>
        <w:t xml:space="preserve"> valamint tűz esetére, </w:t>
      </w:r>
      <w:r w:rsidR="00463131" w:rsidRPr="006927F1">
        <w:rPr>
          <w:rFonts w:ascii="Times New Roman" w:hAnsi="Times New Roman" w:cs="Times New Roman"/>
          <w:iCs/>
          <w:sz w:val="26"/>
          <w:szCs w:val="26"/>
        </w:rPr>
        <w:t>válsághelyzetre</w:t>
      </w:r>
      <w:r w:rsidRPr="006927F1">
        <w:rPr>
          <w:rFonts w:ascii="Times New Roman" w:hAnsi="Times New Roman" w:cs="Times New Roman"/>
          <w:iCs/>
          <w:sz w:val="26"/>
          <w:szCs w:val="26"/>
        </w:rPr>
        <w:t xml:space="preserve"> előírt utasításokat, a menekülés útját.</w:t>
      </w:r>
    </w:p>
    <w:p w14:paraId="78953F80" w14:textId="77777777" w:rsidR="00537FDE" w:rsidRPr="006927F1" w:rsidRDefault="00537FDE" w:rsidP="002D45E9">
      <w:pPr>
        <w:pStyle w:val="Cmsor2"/>
        <w:numPr>
          <w:ilvl w:val="0"/>
          <w:numId w:val="11"/>
        </w:numPr>
        <w:rPr>
          <w:rFonts w:ascii="Times New Roman" w:hAnsi="Times New Roman" w:cs="Times New Roman"/>
          <w:sz w:val="26"/>
          <w:szCs w:val="26"/>
        </w:rPr>
      </w:pPr>
      <w:bookmarkStart w:id="107" w:name="_Toc254281306"/>
      <w:bookmarkStart w:id="108" w:name="_Toc254511239"/>
      <w:bookmarkStart w:id="109" w:name="_Toc160113597"/>
      <w:r w:rsidRPr="006927F1">
        <w:rPr>
          <w:rFonts w:ascii="Times New Roman" w:hAnsi="Times New Roman" w:cs="Times New Roman"/>
          <w:sz w:val="26"/>
          <w:szCs w:val="26"/>
        </w:rPr>
        <w:t>Vagyonnyilatkozat-tételi kötelezettség</w:t>
      </w:r>
      <w:bookmarkEnd w:id="107"/>
      <w:bookmarkEnd w:id="108"/>
      <w:bookmarkEnd w:id="109"/>
      <w:r w:rsidRPr="006927F1">
        <w:rPr>
          <w:rFonts w:ascii="Times New Roman" w:hAnsi="Times New Roman" w:cs="Times New Roman"/>
          <w:sz w:val="26"/>
          <w:szCs w:val="26"/>
        </w:rPr>
        <w:t xml:space="preserve"> </w:t>
      </w:r>
    </w:p>
    <w:p w14:paraId="10B2153A" w14:textId="77777777" w:rsidR="00537FDE" w:rsidRPr="006927F1" w:rsidRDefault="00537FDE" w:rsidP="002D45E9">
      <w:pPr>
        <w:pStyle w:val="Cmsor3"/>
        <w:numPr>
          <w:ilvl w:val="1"/>
          <w:numId w:val="12"/>
        </w:numPr>
        <w:ind w:left="426"/>
        <w:rPr>
          <w:rStyle w:val="Knyvcme"/>
          <w:rFonts w:ascii="Times New Roman" w:hAnsi="Times New Roman" w:cs="Times New Roman"/>
          <w:b/>
          <w:bCs w:val="0"/>
          <w:i/>
          <w:iCs w:val="0"/>
          <w:sz w:val="26"/>
          <w:szCs w:val="26"/>
        </w:rPr>
      </w:pPr>
      <w:bookmarkStart w:id="110" w:name="_Toc404607751"/>
      <w:bookmarkStart w:id="111" w:name="_Toc160113598"/>
      <w:r w:rsidRPr="006927F1">
        <w:rPr>
          <w:rFonts w:cs="Times New Roman"/>
          <w:sz w:val="26"/>
          <w:szCs w:val="26"/>
        </w:rPr>
        <w:t>Vagyonnyilatkozatra kötelezettek</w:t>
      </w:r>
      <w:bookmarkEnd w:id="110"/>
      <w:bookmarkEnd w:id="111"/>
      <w:r w:rsidRPr="006927F1">
        <w:rPr>
          <w:rFonts w:cs="Times New Roman"/>
          <w:sz w:val="26"/>
          <w:szCs w:val="26"/>
        </w:rPr>
        <w:t xml:space="preserve"> </w:t>
      </w:r>
    </w:p>
    <w:p w14:paraId="1AE51223" w14:textId="77777777" w:rsidR="009B7F9F" w:rsidRPr="006927F1" w:rsidRDefault="009B7F9F" w:rsidP="009B7F9F">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intézménynél az egyes vagyonnyilatkozat-tételi kötelezettségről szóló 2007. évi CLII. törvény (továbbiakban: Vnyt.) értelmében a vagyonnyilatkozat-tételre kötelezettek:</w:t>
      </w:r>
    </w:p>
    <w:p w14:paraId="60F587CE" w14:textId="77777777" w:rsidR="009B7F9F" w:rsidRPr="006927F1" w:rsidRDefault="009B7F9F" w:rsidP="00C8240B">
      <w:pPr>
        <w:numPr>
          <w:ilvl w:val="1"/>
          <w:numId w:val="85"/>
        </w:numPr>
        <w:tabs>
          <w:tab w:val="clear" w:pos="1828"/>
          <w:tab w:val="left" w:pos="567"/>
          <w:tab w:val="left" w:pos="851"/>
          <w:tab w:val="num" w:pos="1544"/>
        </w:tabs>
        <w:overflowPunct w:val="0"/>
        <w:autoSpaceDE w:val="0"/>
        <w:autoSpaceDN w:val="0"/>
        <w:adjustRightInd w:val="0"/>
        <w:spacing w:line="360" w:lineRule="auto"/>
        <w:ind w:left="567" w:firstLine="0"/>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w:t>
      </w:r>
      <w:r w:rsidR="00877364" w:rsidRPr="006927F1">
        <w:rPr>
          <w:rFonts w:ascii="Times New Roman" w:hAnsi="Times New Roman" w:cs="Times New Roman"/>
          <w:iCs/>
          <w:sz w:val="26"/>
          <w:szCs w:val="26"/>
        </w:rPr>
        <w:t>,</w:t>
      </w:r>
    </w:p>
    <w:p w14:paraId="4667C16D" w14:textId="77777777" w:rsidR="009B7F9F" w:rsidRPr="006927F1" w:rsidRDefault="009B7F9F" w:rsidP="00C8240B">
      <w:pPr>
        <w:numPr>
          <w:ilvl w:val="1"/>
          <w:numId w:val="85"/>
        </w:numPr>
        <w:tabs>
          <w:tab w:val="clear" w:pos="1828"/>
          <w:tab w:val="left" w:pos="567"/>
          <w:tab w:val="num" w:pos="851"/>
        </w:tabs>
        <w:overflowPunct w:val="0"/>
        <w:autoSpaceDE w:val="0"/>
        <w:autoSpaceDN w:val="0"/>
        <w:adjustRightInd w:val="0"/>
        <w:spacing w:line="360" w:lineRule="auto"/>
        <w:ind w:left="567" w:firstLine="0"/>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 általános-helyettese</w:t>
      </w:r>
      <w:r w:rsidR="00877364" w:rsidRPr="006927F1">
        <w:rPr>
          <w:rFonts w:ascii="Times New Roman" w:hAnsi="Times New Roman" w:cs="Times New Roman"/>
          <w:iCs/>
          <w:sz w:val="26"/>
          <w:szCs w:val="26"/>
        </w:rPr>
        <w:t>,</w:t>
      </w:r>
    </w:p>
    <w:p w14:paraId="15745967" w14:textId="77777777" w:rsidR="0058079D" w:rsidRDefault="009B7F9F" w:rsidP="00C8240B">
      <w:pPr>
        <w:numPr>
          <w:ilvl w:val="1"/>
          <w:numId w:val="85"/>
        </w:numPr>
        <w:tabs>
          <w:tab w:val="clear" w:pos="1828"/>
          <w:tab w:val="left" w:pos="567"/>
          <w:tab w:val="num" w:pos="851"/>
        </w:tabs>
        <w:overflowPunct w:val="0"/>
        <w:autoSpaceDE w:val="0"/>
        <w:autoSpaceDN w:val="0"/>
        <w:adjustRightInd w:val="0"/>
        <w:spacing w:line="360" w:lineRule="auto"/>
        <w:ind w:left="567" w:firstLine="0"/>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gazdasági igazgató</w:t>
      </w:r>
      <w:r w:rsidR="00877364" w:rsidRPr="006927F1">
        <w:rPr>
          <w:rFonts w:ascii="Times New Roman" w:hAnsi="Times New Roman" w:cs="Times New Roman"/>
          <w:iCs/>
          <w:sz w:val="26"/>
          <w:szCs w:val="26"/>
        </w:rPr>
        <w:t>.</w:t>
      </w:r>
    </w:p>
    <w:p w14:paraId="2B967FFD" w14:textId="77777777" w:rsidR="00537FDE" w:rsidRPr="006927F1" w:rsidRDefault="00537FDE" w:rsidP="002D45E9">
      <w:pPr>
        <w:pStyle w:val="Cmsor3"/>
        <w:numPr>
          <w:ilvl w:val="1"/>
          <w:numId w:val="12"/>
        </w:numPr>
        <w:ind w:left="426"/>
        <w:rPr>
          <w:rStyle w:val="Knyvcme"/>
          <w:rFonts w:ascii="Times New Roman" w:hAnsi="Times New Roman" w:cs="Times New Roman"/>
          <w:b/>
          <w:bCs w:val="0"/>
          <w:i/>
          <w:iCs w:val="0"/>
          <w:sz w:val="26"/>
          <w:szCs w:val="26"/>
        </w:rPr>
      </w:pPr>
      <w:r w:rsidRPr="006927F1">
        <w:rPr>
          <w:rFonts w:cs="Times New Roman"/>
          <w:sz w:val="26"/>
          <w:szCs w:val="26"/>
        </w:rPr>
        <w:t xml:space="preserve"> </w:t>
      </w:r>
      <w:bookmarkStart w:id="112" w:name="_Toc160113599"/>
      <w:r w:rsidRPr="006927F1">
        <w:rPr>
          <w:rFonts w:cs="Times New Roman"/>
          <w:sz w:val="26"/>
          <w:szCs w:val="26"/>
        </w:rPr>
        <w:t>Vagyonnyilatkozat-tételi kötelezettség teljesítése</w:t>
      </w:r>
      <w:bookmarkEnd w:id="112"/>
      <w:r w:rsidRPr="006927F1">
        <w:rPr>
          <w:rFonts w:cs="Times New Roman"/>
          <w:sz w:val="26"/>
          <w:szCs w:val="26"/>
        </w:rPr>
        <w:t xml:space="preserve"> </w:t>
      </w:r>
    </w:p>
    <w:p w14:paraId="47B8CFE5" w14:textId="77777777" w:rsidR="009B7F9F" w:rsidRPr="006927F1" w:rsidRDefault="009B7F9F" w:rsidP="009B7F9F">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Vagyonnyilatkozatot két példányban a 2007. évi CLII. törvényben meghatározottak szerint kell kitölteni és a kötelezett által valamennyi oldalán aláírva példányonként külön-külön zárt borítékba kell helyezni.</w:t>
      </w:r>
    </w:p>
    <w:p w14:paraId="180C6CDE" w14:textId="77777777" w:rsidR="009B7F9F" w:rsidRPr="006927F1" w:rsidRDefault="009B7F9F" w:rsidP="009B7F9F">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 vagyonnyilatkozat egyik példánya a nyilvántartásba vétel után a kötelezettnél marad, másik példányát az őrzésért felelős az egyéb iratoktól elkülönítetten kezeli.</w:t>
      </w:r>
    </w:p>
    <w:p w14:paraId="2FB950F9" w14:textId="77777777" w:rsidR="00537FDE" w:rsidRPr="006927F1" w:rsidRDefault="00537FDE" w:rsidP="002D45E9">
      <w:pPr>
        <w:pStyle w:val="Cmsor3"/>
        <w:numPr>
          <w:ilvl w:val="1"/>
          <w:numId w:val="12"/>
        </w:numPr>
        <w:ind w:left="426"/>
        <w:rPr>
          <w:rFonts w:cs="Times New Roman"/>
          <w:sz w:val="26"/>
          <w:szCs w:val="26"/>
        </w:rPr>
      </w:pPr>
      <w:r w:rsidRPr="006927F1">
        <w:rPr>
          <w:rFonts w:cs="Times New Roman"/>
          <w:sz w:val="26"/>
          <w:szCs w:val="26"/>
        </w:rPr>
        <w:t xml:space="preserve"> </w:t>
      </w:r>
      <w:bookmarkStart w:id="113" w:name="_Toc404607753"/>
      <w:bookmarkStart w:id="114" w:name="_Toc160113600"/>
      <w:r w:rsidRPr="006927F1">
        <w:rPr>
          <w:rFonts w:cs="Times New Roman"/>
          <w:sz w:val="26"/>
          <w:szCs w:val="26"/>
        </w:rPr>
        <w:t>Vagyonnyilatkozatok kezelése őrzése</w:t>
      </w:r>
      <w:bookmarkEnd w:id="113"/>
      <w:bookmarkEnd w:id="114"/>
      <w:r w:rsidRPr="006927F1">
        <w:rPr>
          <w:rFonts w:cs="Times New Roman"/>
          <w:sz w:val="26"/>
          <w:szCs w:val="26"/>
        </w:rPr>
        <w:t xml:space="preserve"> </w:t>
      </w:r>
    </w:p>
    <w:p w14:paraId="73642F81" w14:textId="77777777" w:rsidR="0080538E" w:rsidRPr="006927F1" w:rsidRDefault="009B7F9F" w:rsidP="009B7F9F">
      <w:pPr>
        <w:spacing w:after="240"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 vagyonnyilatkozat tételével összefüggő személyi iratokat az egyéb személyi iratoktól fizikailag elkülönítetten, önálló iktatás szerint a Tiszaújváros Városi Rendelőintézet munkaügyi előadójának kell kezelni és őrizni.</w:t>
      </w:r>
    </w:p>
    <w:p w14:paraId="657F59E7" w14:textId="77777777" w:rsidR="00537FDE" w:rsidRPr="006927F1" w:rsidRDefault="00537FDE" w:rsidP="002D45E9">
      <w:pPr>
        <w:pStyle w:val="Cmsor2"/>
        <w:numPr>
          <w:ilvl w:val="0"/>
          <w:numId w:val="11"/>
        </w:numPr>
        <w:rPr>
          <w:rFonts w:ascii="Times New Roman" w:hAnsi="Times New Roman" w:cs="Times New Roman"/>
          <w:sz w:val="26"/>
          <w:szCs w:val="26"/>
        </w:rPr>
      </w:pPr>
      <w:bookmarkStart w:id="115" w:name="_Toc160113601"/>
      <w:r w:rsidRPr="006927F1">
        <w:rPr>
          <w:rFonts w:ascii="Times New Roman" w:hAnsi="Times New Roman" w:cs="Times New Roman"/>
          <w:sz w:val="26"/>
          <w:szCs w:val="26"/>
        </w:rPr>
        <w:t>Közérdekű információk</w:t>
      </w:r>
      <w:bookmarkEnd w:id="115"/>
      <w:r w:rsidRPr="006927F1">
        <w:rPr>
          <w:rFonts w:ascii="Times New Roman" w:hAnsi="Times New Roman" w:cs="Times New Roman"/>
          <w:sz w:val="26"/>
          <w:szCs w:val="26"/>
        </w:rPr>
        <w:t xml:space="preserve"> </w:t>
      </w:r>
    </w:p>
    <w:p w14:paraId="61A8DE70" w14:textId="77777777" w:rsidR="00176029" w:rsidRPr="006927F1" w:rsidRDefault="00176029" w:rsidP="00176029">
      <w:pPr>
        <w:spacing w:line="360" w:lineRule="auto"/>
        <w:ind w:firstLine="0"/>
        <w:jc w:val="both"/>
        <w:rPr>
          <w:rStyle w:val="Hiperhivatkozs"/>
          <w:rFonts w:ascii="Times New Roman" w:hAnsi="Times New Roman" w:cs="Times New Roman"/>
          <w:iCs/>
          <w:sz w:val="26"/>
          <w:szCs w:val="26"/>
        </w:rPr>
      </w:pPr>
      <w:r w:rsidRPr="006927F1">
        <w:rPr>
          <w:rFonts w:ascii="Times New Roman" w:hAnsi="Times New Roman" w:cs="Times New Roman"/>
          <w:iCs/>
          <w:sz w:val="26"/>
          <w:szCs w:val="26"/>
        </w:rPr>
        <w:t xml:space="preserve">Az intézmény köteles elektronikus formában közzé tenni a működésére vonatkozó alapadatait, az általa nyújtott szolgáltatások körét, a rendelési időket, a háziorvosi körzeteket, az alapdokumentumait (Szervezeti és Működési Szabályzatát, házirendeket, szabályzatokat) Tiszaújváros Városi Rendelőintézet honlapján, melynek elérhetősége: </w:t>
      </w:r>
      <w:hyperlink r:id="rId9" w:history="1">
        <w:r w:rsidRPr="006927F1">
          <w:rPr>
            <w:rStyle w:val="Hiperhivatkozs"/>
            <w:rFonts w:ascii="Times New Roman" w:hAnsi="Times New Roman" w:cs="Times New Roman"/>
            <w:iCs/>
            <w:sz w:val="26"/>
            <w:szCs w:val="26"/>
          </w:rPr>
          <w:t>www.rendelo.tujvaros.hu</w:t>
        </w:r>
      </w:hyperlink>
    </w:p>
    <w:p w14:paraId="266A61A1" w14:textId="77777777" w:rsidR="00176029" w:rsidRDefault="00176029" w:rsidP="0017602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háziorvosok</w:t>
      </w:r>
      <w:r w:rsidR="00CD73F3" w:rsidRPr="006927F1">
        <w:rPr>
          <w:rFonts w:ascii="Times New Roman" w:hAnsi="Times New Roman" w:cs="Times New Roman"/>
          <w:sz w:val="26"/>
          <w:szCs w:val="26"/>
        </w:rPr>
        <w:t xml:space="preserve">, </w:t>
      </w:r>
      <w:r w:rsidRPr="006927F1">
        <w:rPr>
          <w:rFonts w:ascii="Times New Roman" w:hAnsi="Times New Roman" w:cs="Times New Roman"/>
          <w:sz w:val="26"/>
          <w:szCs w:val="26"/>
        </w:rPr>
        <w:t xml:space="preserve">házi gyermekorvosok </w:t>
      </w:r>
      <w:r w:rsidR="00CD73F3" w:rsidRPr="006927F1">
        <w:rPr>
          <w:rFonts w:ascii="Times New Roman" w:hAnsi="Times New Roman" w:cs="Times New Roman"/>
          <w:sz w:val="26"/>
          <w:szCs w:val="26"/>
        </w:rPr>
        <w:t xml:space="preserve">és fogorvosok </w:t>
      </w:r>
      <w:r w:rsidRPr="006927F1">
        <w:rPr>
          <w:rFonts w:ascii="Times New Roman" w:hAnsi="Times New Roman" w:cs="Times New Roman"/>
          <w:sz w:val="26"/>
          <w:szCs w:val="26"/>
        </w:rPr>
        <w:t>a Rendelőintézet felületén jogszabályi kötelezettségüknek megfelelően saját maguk aktualizálják rendelési idejüket</w:t>
      </w:r>
      <w:r w:rsidR="00DC0723" w:rsidRPr="006927F1">
        <w:rPr>
          <w:rFonts w:ascii="Times New Roman" w:hAnsi="Times New Roman" w:cs="Times New Roman"/>
          <w:sz w:val="26"/>
          <w:szCs w:val="26"/>
        </w:rPr>
        <w:t>.</w:t>
      </w:r>
    </w:p>
    <w:p w14:paraId="126888FA" w14:textId="4F5B9871" w:rsidR="00273CFE" w:rsidRDefault="00273CFE">
      <w:pPr>
        <w:rPr>
          <w:rFonts w:ascii="Times New Roman" w:hAnsi="Times New Roman" w:cs="Times New Roman"/>
          <w:sz w:val="26"/>
          <w:szCs w:val="26"/>
        </w:rPr>
      </w:pPr>
      <w:r>
        <w:rPr>
          <w:rFonts w:ascii="Times New Roman" w:hAnsi="Times New Roman" w:cs="Times New Roman"/>
          <w:sz w:val="26"/>
          <w:szCs w:val="26"/>
        </w:rPr>
        <w:br w:type="page"/>
      </w:r>
    </w:p>
    <w:p w14:paraId="5A302964" w14:textId="77777777" w:rsidR="00537FDE" w:rsidRPr="006927F1" w:rsidRDefault="007722C6" w:rsidP="00537FDE">
      <w:pPr>
        <w:pStyle w:val="Cmsor1"/>
        <w:numPr>
          <w:ilvl w:val="0"/>
          <w:numId w:val="1"/>
        </w:numPr>
        <w:ind w:left="426" w:hanging="426"/>
        <w:rPr>
          <w:rFonts w:cs="Times New Roman"/>
          <w:sz w:val="24"/>
        </w:rPr>
      </w:pPr>
      <w:bookmarkStart w:id="116" w:name="_Toc404607755"/>
      <w:bookmarkStart w:id="117" w:name="_Toc160113602"/>
      <w:r w:rsidRPr="006927F1">
        <w:rPr>
          <w:rFonts w:cs="Times New Roman"/>
          <w:szCs w:val="26"/>
        </w:rPr>
        <w:t xml:space="preserve">BELSŐ </w:t>
      </w:r>
      <w:bookmarkEnd w:id="116"/>
      <w:r w:rsidR="00966CD1" w:rsidRPr="006927F1">
        <w:rPr>
          <w:rFonts w:cs="Times New Roman"/>
          <w:szCs w:val="26"/>
        </w:rPr>
        <w:t>kontrollrendszer</w:t>
      </w:r>
      <w:bookmarkEnd w:id="117"/>
      <w:r w:rsidRPr="006927F1">
        <w:rPr>
          <w:rFonts w:cs="Times New Roman"/>
          <w:szCs w:val="26"/>
        </w:rPr>
        <w:t xml:space="preserve"> </w:t>
      </w:r>
    </w:p>
    <w:p w14:paraId="04B0BB3F" w14:textId="77777777" w:rsidR="00BB5C05" w:rsidRPr="006927F1" w:rsidRDefault="00BB5C05" w:rsidP="00BB5C05">
      <w:pPr>
        <w:shd w:val="clear" w:color="auto" w:fill="FFFFFF"/>
        <w:spacing w:line="360" w:lineRule="auto"/>
        <w:ind w:firstLine="0"/>
        <w:jc w:val="both"/>
        <w:rPr>
          <w:rFonts w:ascii="Times New Roman" w:eastAsia="Times New Roman" w:hAnsi="Times New Roman" w:cs="Times New Roman"/>
          <w:sz w:val="26"/>
          <w:szCs w:val="26"/>
          <w:lang w:eastAsia="hu-HU"/>
        </w:rPr>
      </w:pPr>
      <w:r w:rsidRPr="006927F1">
        <w:rPr>
          <w:rFonts w:ascii="Times New Roman" w:hAnsi="Times New Roman" w:cs="Times New Roman"/>
          <w:iCs/>
          <w:sz w:val="26"/>
          <w:szCs w:val="26"/>
        </w:rPr>
        <w:t xml:space="preserve">Az intézmény belső kontrollrendszerének kialakításáért – ezen belül a belső ellenőrzésének megszervezéséért – </w:t>
      </w:r>
      <w:r w:rsidRPr="006927F1">
        <w:rPr>
          <w:rFonts w:ascii="Times New Roman" w:hAnsi="Times New Roman" w:cs="Times New Roman"/>
          <w:bCs/>
          <w:sz w:val="26"/>
          <w:szCs w:val="26"/>
        </w:rPr>
        <w:t>a költségvetési szervek belső kontrollrendszeréről és belső ellenőrzéséről szóló 370/2011. (XII. 31.) Korm. rendeletben (a továbbiakban: Korm. rendelet)</w:t>
      </w:r>
      <w:r w:rsidRPr="006927F1">
        <w:rPr>
          <w:rFonts w:ascii="Times New Roman" w:hAnsi="Times New Roman" w:cs="Times New Roman"/>
          <w:b/>
          <w:bCs/>
          <w:i/>
          <w:sz w:val="26"/>
          <w:szCs w:val="26"/>
        </w:rPr>
        <w:t xml:space="preserve"> </w:t>
      </w:r>
      <w:r w:rsidRPr="006927F1">
        <w:rPr>
          <w:rFonts w:ascii="Times New Roman" w:hAnsi="Times New Roman" w:cs="Times New Roman"/>
          <w:iCs/>
          <w:sz w:val="26"/>
          <w:szCs w:val="26"/>
        </w:rPr>
        <w:t xml:space="preserve">foglalt előírások szerint a főigazgató a felelős. </w:t>
      </w:r>
      <w:r w:rsidRPr="006927F1">
        <w:rPr>
          <w:rFonts w:ascii="Times New Roman" w:hAnsi="Times New Roman" w:cs="Times New Roman"/>
          <w:sz w:val="26"/>
          <w:szCs w:val="26"/>
          <w:shd w:val="clear" w:color="auto" w:fill="FFFFFF"/>
        </w:rPr>
        <w:t>Az ő felelőssége olyan belső kontrollrendszer kialakítása, amely minden tevékenységi kör esetében alkalmas az etikai értékek és az integritás érvényesítésének biztosítására.</w:t>
      </w:r>
      <w:r w:rsidRPr="006927F1">
        <w:rPr>
          <w:rFonts w:ascii="Times New Roman" w:hAnsi="Times New Roman" w:cs="Times New Roman"/>
          <w:iCs/>
          <w:sz w:val="26"/>
          <w:szCs w:val="26"/>
        </w:rPr>
        <w:t xml:space="preserve"> A </w:t>
      </w:r>
      <w:r w:rsidRPr="006927F1">
        <w:rPr>
          <w:rFonts w:ascii="Times New Roman" w:eastAsia="Times New Roman" w:hAnsi="Times New Roman" w:cs="Times New Roman"/>
          <w:sz w:val="26"/>
          <w:szCs w:val="26"/>
          <w:lang w:eastAsia="hu-HU"/>
        </w:rPr>
        <w:t>kontrolltevékenység részeként minden tevékenységre vonatkozóan biztosítani kell a szervezeti célok elérését veszélyeztető kockázatok csökkentésére irányuló kontrollok kiépítését, különösen</w:t>
      </w:r>
      <w:r w:rsidR="0058079D" w:rsidRPr="006927F1">
        <w:rPr>
          <w:rFonts w:ascii="Times New Roman" w:eastAsia="Times New Roman" w:hAnsi="Times New Roman" w:cs="Times New Roman"/>
          <w:sz w:val="26"/>
          <w:szCs w:val="26"/>
          <w:lang w:eastAsia="hu-HU"/>
        </w:rPr>
        <w:t>:</w:t>
      </w:r>
    </w:p>
    <w:p w14:paraId="0B0C122B" w14:textId="77777777" w:rsidR="00BB5C05" w:rsidRPr="006927F1" w:rsidRDefault="00BB5C05" w:rsidP="00BB5C05">
      <w:pPr>
        <w:pStyle w:val="Listaszerbekezds"/>
        <w:numPr>
          <w:ilvl w:val="0"/>
          <w:numId w:val="96"/>
        </w:numPr>
        <w:shd w:val="clear" w:color="auto" w:fill="FFFFFF"/>
        <w:spacing w:line="360" w:lineRule="auto"/>
        <w:jc w:val="both"/>
        <w:rPr>
          <w:rFonts w:ascii="Times New Roman" w:eastAsia="Times New Roman" w:hAnsi="Times New Roman" w:cs="Times New Roman"/>
          <w:sz w:val="26"/>
          <w:szCs w:val="26"/>
          <w:lang w:eastAsia="hu-HU"/>
        </w:rPr>
      </w:pPr>
      <w:r w:rsidRPr="006927F1">
        <w:rPr>
          <w:rFonts w:ascii="Times New Roman" w:eastAsia="Times New Roman" w:hAnsi="Times New Roman" w:cs="Times New Roman"/>
          <w:sz w:val="26"/>
          <w:szCs w:val="26"/>
          <w:lang w:eastAsia="hu-HU"/>
        </w:rPr>
        <w:t>a döntések dokumentumainak elkészítése (ideértve a költségvetési tervezés, a kötelezettségvállalások, a szerződések, a kifizetések, a támogatásokkal való elszámolás, a szabálytalanság miatti visszafizettetések dokumentumait is),</w:t>
      </w:r>
    </w:p>
    <w:p w14:paraId="6921AA86" w14:textId="77777777" w:rsidR="00BB5C05" w:rsidRPr="006927F1" w:rsidRDefault="00BB5C05" w:rsidP="00BB5C05">
      <w:pPr>
        <w:pStyle w:val="Listaszerbekezds"/>
        <w:numPr>
          <w:ilvl w:val="0"/>
          <w:numId w:val="96"/>
        </w:numPr>
        <w:shd w:val="clear" w:color="auto" w:fill="FFFFFF"/>
        <w:spacing w:line="360" w:lineRule="auto"/>
        <w:jc w:val="both"/>
        <w:rPr>
          <w:rFonts w:ascii="Times New Roman" w:eastAsia="Times New Roman" w:hAnsi="Times New Roman" w:cs="Times New Roman"/>
          <w:sz w:val="26"/>
          <w:szCs w:val="26"/>
          <w:lang w:eastAsia="hu-HU"/>
        </w:rPr>
      </w:pPr>
      <w:r w:rsidRPr="006927F1">
        <w:rPr>
          <w:rFonts w:ascii="Times New Roman" w:eastAsia="Times New Roman" w:hAnsi="Times New Roman" w:cs="Times New Roman"/>
          <w:sz w:val="26"/>
          <w:szCs w:val="26"/>
          <w:lang w:eastAsia="hu-HU"/>
        </w:rPr>
        <w:t>a döntések célszerűségi, gazdaságossági, hatékonysági és eredményességi szempontú megalapozottsága,</w:t>
      </w:r>
    </w:p>
    <w:p w14:paraId="4B97CBA4" w14:textId="77777777" w:rsidR="00BB5C05" w:rsidRPr="006927F1" w:rsidRDefault="00BB5C05" w:rsidP="00BB5C05">
      <w:pPr>
        <w:pStyle w:val="Listaszerbekezds"/>
        <w:numPr>
          <w:ilvl w:val="0"/>
          <w:numId w:val="96"/>
        </w:numPr>
        <w:shd w:val="clear" w:color="auto" w:fill="FFFFFF"/>
        <w:spacing w:line="360" w:lineRule="auto"/>
        <w:jc w:val="both"/>
        <w:rPr>
          <w:rFonts w:ascii="Times New Roman" w:eastAsia="Times New Roman" w:hAnsi="Times New Roman" w:cs="Times New Roman"/>
          <w:sz w:val="26"/>
          <w:szCs w:val="26"/>
          <w:lang w:eastAsia="hu-HU"/>
        </w:rPr>
      </w:pPr>
      <w:r w:rsidRPr="006927F1">
        <w:rPr>
          <w:rFonts w:ascii="Times New Roman" w:eastAsia="Times New Roman" w:hAnsi="Times New Roman" w:cs="Times New Roman"/>
          <w:sz w:val="26"/>
          <w:szCs w:val="26"/>
          <w:lang w:eastAsia="hu-HU"/>
        </w:rPr>
        <w:t>a döntések szabályszerűségi szempontból történő jóváhagyása, illetve ellenjegyzése, valamint</w:t>
      </w:r>
    </w:p>
    <w:p w14:paraId="196C412D" w14:textId="77777777" w:rsidR="00BB5C05" w:rsidRPr="006927F1" w:rsidRDefault="00BB5C05" w:rsidP="00BB5C05">
      <w:pPr>
        <w:pStyle w:val="Listaszerbekezds"/>
        <w:numPr>
          <w:ilvl w:val="0"/>
          <w:numId w:val="96"/>
        </w:numPr>
        <w:shd w:val="clear" w:color="auto" w:fill="FFFFFF"/>
        <w:spacing w:line="360" w:lineRule="auto"/>
        <w:jc w:val="both"/>
        <w:rPr>
          <w:rFonts w:ascii="Times New Roman" w:eastAsia="Times New Roman" w:hAnsi="Times New Roman" w:cs="Times New Roman"/>
          <w:sz w:val="26"/>
          <w:szCs w:val="26"/>
          <w:lang w:eastAsia="hu-HU"/>
        </w:rPr>
      </w:pPr>
      <w:r w:rsidRPr="006927F1">
        <w:rPr>
          <w:rFonts w:ascii="Times New Roman" w:eastAsia="Times New Roman" w:hAnsi="Times New Roman" w:cs="Times New Roman"/>
          <w:sz w:val="26"/>
          <w:szCs w:val="26"/>
          <w:lang w:eastAsia="hu-HU"/>
        </w:rPr>
        <w:t xml:space="preserve">a gazdasági események elszámolása (a hatályos jogszabályoknak megfelelő könyvvezetés és beszámolás) vonatkozásában oly módon, hogy. az </w:t>
      </w:r>
      <w:r w:rsidRPr="006927F1">
        <w:rPr>
          <w:rFonts w:ascii="Times New Roman" w:eastAsia="Times New Roman" w:hAnsi="Times New Roman" w:cs="Times New Roman"/>
          <w:i/>
          <w:iCs/>
          <w:sz w:val="26"/>
          <w:szCs w:val="26"/>
          <w:lang w:eastAsia="hu-HU"/>
        </w:rPr>
        <w:t>a)</w:t>
      </w:r>
      <w:r w:rsidRPr="006927F1">
        <w:rPr>
          <w:rFonts w:ascii="Times New Roman" w:eastAsia="Times New Roman" w:hAnsi="Times New Roman" w:cs="Times New Roman"/>
          <w:sz w:val="26"/>
          <w:szCs w:val="26"/>
          <w:lang w:eastAsia="hu-HU"/>
        </w:rPr>
        <w:t>, </w:t>
      </w:r>
      <w:r w:rsidRPr="006927F1">
        <w:rPr>
          <w:rFonts w:ascii="Times New Roman" w:eastAsia="Times New Roman" w:hAnsi="Times New Roman" w:cs="Times New Roman"/>
          <w:i/>
          <w:iCs/>
          <w:sz w:val="26"/>
          <w:szCs w:val="26"/>
          <w:lang w:eastAsia="hu-HU"/>
        </w:rPr>
        <w:t>c) </w:t>
      </w:r>
      <w:r w:rsidRPr="006927F1">
        <w:rPr>
          <w:rFonts w:ascii="Times New Roman" w:eastAsia="Times New Roman" w:hAnsi="Times New Roman" w:cs="Times New Roman"/>
          <w:sz w:val="26"/>
          <w:szCs w:val="26"/>
          <w:lang w:eastAsia="hu-HU"/>
        </w:rPr>
        <w:t>és </w:t>
      </w:r>
      <w:r w:rsidRPr="006927F1">
        <w:rPr>
          <w:rFonts w:ascii="Times New Roman" w:eastAsia="Times New Roman" w:hAnsi="Times New Roman" w:cs="Times New Roman"/>
          <w:i/>
          <w:iCs/>
          <w:sz w:val="26"/>
          <w:szCs w:val="26"/>
          <w:lang w:eastAsia="hu-HU"/>
        </w:rPr>
        <w:t>d) </w:t>
      </w:r>
      <w:r w:rsidRPr="006927F1">
        <w:rPr>
          <w:rFonts w:ascii="Times New Roman" w:eastAsia="Times New Roman" w:hAnsi="Times New Roman" w:cs="Times New Roman"/>
          <w:sz w:val="26"/>
          <w:szCs w:val="26"/>
          <w:lang w:eastAsia="hu-HU"/>
        </w:rPr>
        <w:t>pontban felsorolt tevékenységek feladatköri elkülönítését biztosítani kell.</w:t>
      </w:r>
    </w:p>
    <w:p w14:paraId="690D12B8" w14:textId="50C39E55" w:rsidR="00273CFE" w:rsidRDefault="00BB5C05" w:rsidP="00BB5C05">
      <w:pPr>
        <w:spacing w:before="100" w:beforeAutospacing="1" w:after="32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kontrollok működtetése során szerzett tapasztalatokat a főigazgató</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folyamatosan értékeli és azok alapján a szükséges intézkedéseket megteszi, illetve kezdeményezi. Az intézmény belső ellenőrzését a Korm. rendelet 15. § (9)</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bekezdés a) pontja alapján a Tiszaújvárosi Polgármesteri Hivatal belső ellenőre látja el.</w:t>
      </w:r>
    </w:p>
    <w:p w14:paraId="7B9E0555" w14:textId="77777777" w:rsidR="00273CFE" w:rsidRDefault="00273CFE">
      <w:pPr>
        <w:rPr>
          <w:rFonts w:ascii="Times New Roman" w:hAnsi="Times New Roman" w:cs="Times New Roman"/>
          <w:iCs/>
          <w:sz w:val="26"/>
          <w:szCs w:val="26"/>
        </w:rPr>
      </w:pPr>
      <w:r>
        <w:rPr>
          <w:rFonts w:ascii="Times New Roman" w:hAnsi="Times New Roman" w:cs="Times New Roman"/>
          <w:iCs/>
          <w:sz w:val="26"/>
          <w:szCs w:val="26"/>
        </w:rPr>
        <w:br w:type="page"/>
      </w:r>
    </w:p>
    <w:p w14:paraId="3593FF9A" w14:textId="77777777" w:rsidR="00261CD8" w:rsidRPr="006927F1" w:rsidRDefault="00261CD8" w:rsidP="00261CD8">
      <w:pPr>
        <w:pStyle w:val="Cmsor1"/>
        <w:numPr>
          <w:ilvl w:val="0"/>
          <w:numId w:val="1"/>
        </w:numPr>
        <w:ind w:left="426" w:hanging="426"/>
        <w:rPr>
          <w:rFonts w:cs="Times New Roman"/>
          <w:sz w:val="24"/>
        </w:rPr>
      </w:pPr>
      <w:bookmarkStart w:id="118" w:name="_Toc160113603"/>
      <w:r w:rsidRPr="006927F1">
        <w:rPr>
          <w:rFonts w:cs="Times New Roman"/>
          <w:szCs w:val="26"/>
        </w:rPr>
        <w:t>ZÁRÓ RENDELKEZÉSEK</w:t>
      </w:r>
      <w:bookmarkEnd w:id="118"/>
    </w:p>
    <w:p w14:paraId="09C179DC" w14:textId="77777777" w:rsidR="00474235" w:rsidRPr="006927F1" w:rsidRDefault="00474235" w:rsidP="00C8240B">
      <w:pPr>
        <w:pStyle w:val="Listaszerbekezds"/>
        <w:numPr>
          <w:ilvl w:val="0"/>
          <w:numId w:val="86"/>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Az Intézet működési rendjét a Házirendek is meghatározzák.</w:t>
      </w:r>
    </w:p>
    <w:p w14:paraId="5E6CA843" w14:textId="77777777" w:rsidR="00474235" w:rsidRPr="006927F1" w:rsidRDefault="00474235" w:rsidP="00C8240B">
      <w:pPr>
        <w:pStyle w:val="Listaszerbekezds"/>
        <w:numPr>
          <w:ilvl w:val="0"/>
          <w:numId w:val="86"/>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főigazgatónak</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kell gondoskodni arról, hogy a Szervezeti és Működési Szabályzatban foglalt előírásokat az érintett munkatársak megismerjék.</w:t>
      </w:r>
    </w:p>
    <w:p w14:paraId="09800D27" w14:textId="77777777" w:rsidR="00474235" w:rsidRPr="006927F1" w:rsidRDefault="00474235" w:rsidP="00C8240B">
      <w:pPr>
        <w:pStyle w:val="Listaszerbekezds"/>
        <w:numPr>
          <w:ilvl w:val="0"/>
          <w:numId w:val="86"/>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 szervezeti és működési szabályzata kiadásra került és megtalálható: </w:t>
      </w:r>
    </w:p>
    <w:p w14:paraId="1085397C" w14:textId="77777777" w:rsidR="00474235" w:rsidRPr="006927F1" w:rsidRDefault="00474235" w:rsidP="00C8240B">
      <w:pPr>
        <w:pStyle w:val="Listaszerbekezds"/>
        <w:numPr>
          <w:ilvl w:val="0"/>
          <w:numId w:val="87"/>
        </w:numPr>
        <w:spacing w:line="360" w:lineRule="auto"/>
        <w:ind w:right="1701"/>
        <w:jc w:val="both"/>
        <w:rPr>
          <w:rFonts w:ascii="Times New Roman" w:hAnsi="Times New Roman" w:cs="Times New Roman"/>
          <w:sz w:val="26"/>
          <w:szCs w:val="26"/>
        </w:rPr>
      </w:pPr>
      <w:r w:rsidRPr="006927F1">
        <w:rPr>
          <w:rFonts w:ascii="Times New Roman" w:hAnsi="Times New Roman" w:cs="Times New Roman"/>
          <w:sz w:val="26"/>
          <w:szCs w:val="26"/>
        </w:rPr>
        <w:t>irattár</w:t>
      </w:r>
      <w:r w:rsidR="00C82C57" w:rsidRPr="006927F1">
        <w:rPr>
          <w:rFonts w:ascii="Times New Roman" w:hAnsi="Times New Roman" w:cs="Times New Roman"/>
          <w:sz w:val="26"/>
          <w:szCs w:val="26"/>
        </w:rPr>
        <w:t>,</w:t>
      </w:r>
    </w:p>
    <w:p w14:paraId="61FAF2E2" w14:textId="77777777" w:rsidR="00474235" w:rsidRPr="006927F1" w:rsidRDefault="00474235" w:rsidP="00C8240B">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főigazgató</w:t>
      </w:r>
      <w:r w:rsidR="00C82C57" w:rsidRPr="006927F1">
        <w:rPr>
          <w:rFonts w:ascii="Times New Roman" w:hAnsi="Times New Roman" w:cs="Times New Roman"/>
          <w:sz w:val="26"/>
          <w:szCs w:val="26"/>
        </w:rPr>
        <w:t>,</w:t>
      </w:r>
    </w:p>
    <w:p w14:paraId="7344A1B7" w14:textId="77777777" w:rsidR="00474235" w:rsidRPr="006927F1" w:rsidRDefault="00474235" w:rsidP="00C8240B">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főigazgató általános helyettes</w:t>
      </w:r>
      <w:r w:rsidR="00C82C57" w:rsidRPr="006927F1">
        <w:rPr>
          <w:rFonts w:ascii="Times New Roman" w:hAnsi="Times New Roman" w:cs="Times New Roman"/>
          <w:sz w:val="26"/>
          <w:szCs w:val="26"/>
        </w:rPr>
        <w:t>,</w:t>
      </w:r>
    </w:p>
    <w:p w14:paraId="2AFCCC9D" w14:textId="77777777" w:rsidR="00271F2D" w:rsidRPr="006927F1" w:rsidRDefault="00474235" w:rsidP="00271F2D">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gazdasági igazgató</w:t>
      </w:r>
      <w:r w:rsidR="00C82C57" w:rsidRPr="006927F1">
        <w:rPr>
          <w:rFonts w:ascii="Times New Roman" w:hAnsi="Times New Roman" w:cs="Times New Roman"/>
          <w:sz w:val="26"/>
          <w:szCs w:val="26"/>
        </w:rPr>
        <w:t>,</w:t>
      </w:r>
    </w:p>
    <w:p w14:paraId="3F426280" w14:textId="77777777" w:rsidR="00474235" w:rsidRPr="006927F1" w:rsidRDefault="00474235" w:rsidP="00271F2D">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intézeti vezető ápoló</w:t>
      </w:r>
      <w:r w:rsidR="00C82C57" w:rsidRPr="006927F1">
        <w:rPr>
          <w:rFonts w:ascii="Times New Roman" w:hAnsi="Times New Roman" w:cs="Times New Roman"/>
          <w:sz w:val="26"/>
          <w:szCs w:val="26"/>
        </w:rPr>
        <w:t>,</w:t>
      </w:r>
    </w:p>
    <w:p w14:paraId="70C99C91" w14:textId="77777777" w:rsidR="00474235" w:rsidRPr="006927F1" w:rsidRDefault="00474235" w:rsidP="00C8240B">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titkárság</w:t>
      </w:r>
      <w:r w:rsidR="00C82C57" w:rsidRPr="006927F1">
        <w:rPr>
          <w:rFonts w:ascii="Times New Roman" w:hAnsi="Times New Roman" w:cs="Times New Roman"/>
          <w:sz w:val="26"/>
          <w:szCs w:val="26"/>
        </w:rPr>
        <w:t>.</w:t>
      </w:r>
    </w:p>
    <w:p w14:paraId="01885F3D" w14:textId="77777777" w:rsidR="00BA52D8" w:rsidRPr="006927F1" w:rsidRDefault="00BA52D8" w:rsidP="00474235">
      <w:pPr>
        <w:spacing w:line="360" w:lineRule="auto"/>
        <w:ind w:firstLine="0"/>
        <w:jc w:val="both"/>
        <w:rPr>
          <w:rFonts w:ascii="Times New Roman" w:hAnsi="Times New Roman" w:cs="Times New Roman"/>
          <w:sz w:val="26"/>
          <w:szCs w:val="26"/>
        </w:rPr>
      </w:pPr>
    </w:p>
    <w:p w14:paraId="67BA64AD" w14:textId="77777777" w:rsidR="00BA52D8" w:rsidRPr="006927F1" w:rsidRDefault="00BA52D8" w:rsidP="00474235">
      <w:pPr>
        <w:spacing w:line="360" w:lineRule="auto"/>
        <w:ind w:firstLine="0"/>
        <w:jc w:val="both"/>
        <w:rPr>
          <w:rFonts w:ascii="Times New Roman" w:hAnsi="Times New Roman" w:cs="Times New Roman"/>
          <w:sz w:val="26"/>
          <w:szCs w:val="26"/>
        </w:rPr>
        <w:sectPr w:rsidR="00BA52D8" w:rsidRPr="006927F1" w:rsidSect="007127B1">
          <w:pgSz w:w="11906" w:h="16838"/>
          <w:pgMar w:top="1417" w:right="1417" w:bottom="1417" w:left="1417" w:header="708" w:footer="708" w:gutter="0"/>
          <w:cols w:space="708"/>
          <w:docGrid w:linePitch="360"/>
        </w:sectPr>
      </w:pPr>
    </w:p>
    <w:p w14:paraId="36491EA9" w14:textId="77777777" w:rsidR="00892CFC" w:rsidRPr="006927F1" w:rsidRDefault="00E559F7" w:rsidP="00E559F7">
      <w:pPr>
        <w:tabs>
          <w:tab w:val="center" w:pos="6817"/>
        </w:tabs>
        <w:spacing w:line="360" w:lineRule="auto"/>
        <w:jc w:val="right"/>
        <w:rPr>
          <w:rFonts w:ascii="Times New Roman" w:hAnsi="Times New Roman" w:cs="Times New Roman"/>
          <w:sz w:val="26"/>
          <w:szCs w:val="26"/>
        </w:rPr>
      </w:pPr>
      <w:r w:rsidRPr="006927F1">
        <w:rPr>
          <w:rFonts w:ascii="Times New Roman" w:hAnsi="Times New Roman" w:cs="Times New Roman"/>
          <w:b/>
          <w:sz w:val="26"/>
          <w:szCs w:val="26"/>
        </w:rPr>
        <w:t>Hatályos</w:t>
      </w:r>
      <w:r w:rsidRPr="006927F1">
        <w:rPr>
          <w:rFonts w:ascii="Times New Roman" w:hAnsi="Times New Roman" w:cs="Times New Roman"/>
          <w:sz w:val="26"/>
          <w:szCs w:val="26"/>
        </w:rPr>
        <w:t xml:space="preserve">: </w:t>
      </w:r>
      <w:r w:rsidR="00657608" w:rsidRPr="006927F1">
        <w:rPr>
          <w:rFonts w:ascii="Times New Roman" w:hAnsi="Times New Roman" w:cs="Times New Roman"/>
          <w:sz w:val="26"/>
          <w:szCs w:val="26"/>
        </w:rPr>
        <w:t>…………………………</w:t>
      </w:r>
    </w:p>
    <w:p w14:paraId="2E29FB08" w14:textId="77777777" w:rsidR="00892CFC" w:rsidRPr="006927F1" w:rsidRDefault="00892CFC" w:rsidP="00892CFC">
      <w:pPr>
        <w:spacing w:line="360" w:lineRule="auto"/>
        <w:jc w:val="center"/>
        <w:rPr>
          <w:rFonts w:ascii="Times New Roman" w:hAnsi="Times New Roman" w:cs="Times New Roman"/>
          <w:b/>
          <w:sz w:val="26"/>
          <w:szCs w:val="26"/>
        </w:rPr>
      </w:pPr>
      <w:r w:rsidRPr="006927F1">
        <w:rPr>
          <w:rFonts w:ascii="Times New Roman" w:hAnsi="Times New Roman" w:cs="Times New Roman"/>
          <w:b/>
          <w:sz w:val="26"/>
          <w:szCs w:val="26"/>
        </w:rPr>
        <w:t>FÜGGELÉK</w:t>
      </w:r>
    </w:p>
    <w:p w14:paraId="1B90403E" w14:textId="77777777" w:rsidR="00892CFC" w:rsidRPr="006927F1" w:rsidRDefault="00892CFC" w:rsidP="00892CFC">
      <w:pPr>
        <w:spacing w:line="360" w:lineRule="auto"/>
        <w:jc w:val="center"/>
        <w:rPr>
          <w:rFonts w:ascii="Times New Roman" w:hAnsi="Times New Roman" w:cs="Times New Roman"/>
          <w:b/>
          <w:i/>
        </w:rPr>
      </w:pPr>
    </w:p>
    <w:p w14:paraId="07FD584E" w14:textId="77777777" w:rsidR="00892CFC" w:rsidRPr="006927F1" w:rsidRDefault="00892CFC" w:rsidP="00892CFC">
      <w:pPr>
        <w:pStyle w:val="beszmol"/>
        <w:rPr>
          <w:noProof w:val="0"/>
        </w:rPr>
      </w:pPr>
      <w:r w:rsidRPr="006927F1">
        <w:rPr>
          <w:noProof w:val="0"/>
        </w:rPr>
        <w:t>Az SZMSZ függelékeinek naprakész állapotban tartásáról az intézményvezető gondoskodik.</w:t>
      </w:r>
    </w:p>
    <w:p w14:paraId="1D314A48" w14:textId="77777777" w:rsidR="00892CFC" w:rsidRPr="006927F1" w:rsidRDefault="00892CFC" w:rsidP="00892CFC">
      <w:pPr>
        <w:spacing w:line="360" w:lineRule="auto"/>
        <w:jc w:val="both"/>
        <w:rPr>
          <w:rFonts w:ascii="Times New Roman" w:hAnsi="Times New Roman" w:cs="Times New Roman"/>
        </w:rPr>
      </w:pPr>
    </w:p>
    <w:p w14:paraId="06FB6A80" w14:textId="77777777" w:rsidR="00892CFC" w:rsidRPr="006927F1" w:rsidRDefault="00892CFC" w:rsidP="00C8240B">
      <w:pPr>
        <w:numPr>
          <w:ilvl w:val="0"/>
          <w:numId w:val="88"/>
        </w:numPr>
        <w:tabs>
          <w:tab w:val="clear" w:pos="720"/>
        </w:tabs>
        <w:spacing w:line="360" w:lineRule="auto"/>
        <w:ind w:left="426"/>
        <w:jc w:val="both"/>
        <w:rPr>
          <w:rFonts w:ascii="Times New Roman" w:hAnsi="Times New Roman" w:cs="Times New Roman"/>
          <w:b/>
          <w:sz w:val="26"/>
          <w:szCs w:val="26"/>
        </w:rPr>
      </w:pPr>
      <w:r w:rsidRPr="006927F1">
        <w:rPr>
          <w:rFonts w:ascii="Times New Roman" w:hAnsi="Times New Roman" w:cs="Times New Roman"/>
          <w:b/>
          <w:sz w:val="26"/>
          <w:szCs w:val="26"/>
        </w:rPr>
        <w:t>Gazdálkodási szabályzatok</w:t>
      </w:r>
    </w:p>
    <w:p w14:paraId="763168C5"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Számlarend,</w:t>
      </w:r>
    </w:p>
    <w:p w14:paraId="608D3737"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Számviteli politika,</w:t>
      </w:r>
    </w:p>
    <w:p w14:paraId="248C1751"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Eszközök és források értékelési szabályzata,</w:t>
      </w:r>
    </w:p>
    <w:p w14:paraId="2D674C34"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Bizonylati szabályzat,</w:t>
      </w:r>
    </w:p>
    <w:p w14:paraId="6EE32F32"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Ügyrend</w:t>
      </w:r>
      <w:r w:rsidR="006F15B4" w:rsidRPr="006927F1">
        <w:rPr>
          <w:rFonts w:ascii="Times New Roman" w:hAnsi="Times New Roman" w:cs="Times New Roman"/>
          <w:iCs/>
          <w:sz w:val="26"/>
          <w:szCs w:val="26"/>
        </w:rPr>
        <w:t xml:space="preserve"> a Tiszaújváros Városi Rendelőintézet gazdasági szervezetének gazdálkodással összefüggő feladataira,</w:t>
      </w:r>
    </w:p>
    <w:p w14:paraId="1C9675DF" w14:textId="77777777" w:rsidR="00892CFC" w:rsidRPr="006927F1" w:rsidRDefault="00C80479"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Pénzkezelési S</w:t>
      </w:r>
      <w:r w:rsidR="00892CFC" w:rsidRPr="006927F1">
        <w:rPr>
          <w:rFonts w:ascii="Times New Roman" w:hAnsi="Times New Roman" w:cs="Times New Roman"/>
          <w:iCs/>
          <w:sz w:val="26"/>
          <w:szCs w:val="26"/>
        </w:rPr>
        <w:t>zabályzat,</w:t>
      </w:r>
    </w:p>
    <w:p w14:paraId="5334A448" w14:textId="77777777" w:rsidR="00892CFC" w:rsidRPr="006927F1" w:rsidRDefault="0020435B"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w:t>
      </w:r>
      <w:r w:rsidR="000249E2" w:rsidRPr="006927F1">
        <w:rPr>
          <w:rFonts w:ascii="Times New Roman" w:hAnsi="Times New Roman" w:cs="Times New Roman"/>
          <w:iCs/>
          <w:sz w:val="26"/>
          <w:szCs w:val="26"/>
        </w:rPr>
        <w:t>szközök és források leltározási és leltárkészítési szabályzat,</w:t>
      </w:r>
    </w:p>
    <w:p w14:paraId="258F47CF"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Felesleges vagyontárgyak hasznosításának és selejtezésének szabályzata,</w:t>
      </w:r>
    </w:p>
    <w:p w14:paraId="04C28806"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Gazdálkodási szabályzat</w:t>
      </w:r>
      <w:r w:rsidR="000249E2" w:rsidRPr="006927F1">
        <w:rPr>
          <w:rFonts w:ascii="Times New Roman" w:hAnsi="Times New Roman" w:cs="Times New Roman"/>
          <w:iCs/>
          <w:sz w:val="26"/>
          <w:szCs w:val="26"/>
        </w:rPr>
        <w:t xml:space="preserve"> a kötelezettségvállalás, pénzügyi ellenjegyzés, teljesítés igazolása, érvényesítés és utalványozás és adatszolgáltatás rendjéről</w:t>
      </w:r>
      <w:r w:rsidRPr="006927F1">
        <w:rPr>
          <w:rFonts w:ascii="Times New Roman" w:hAnsi="Times New Roman" w:cs="Times New Roman"/>
          <w:iCs/>
          <w:sz w:val="26"/>
          <w:szCs w:val="26"/>
        </w:rPr>
        <w:t>,</w:t>
      </w:r>
    </w:p>
    <w:p w14:paraId="35E90E05" w14:textId="77777777" w:rsidR="00892CFC" w:rsidRPr="006927F1" w:rsidRDefault="00C80479"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Beszerzési S</w:t>
      </w:r>
      <w:r w:rsidR="000249E2" w:rsidRPr="006927F1">
        <w:rPr>
          <w:rFonts w:ascii="Times New Roman" w:hAnsi="Times New Roman" w:cs="Times New Roman"/>
          <w:iCs/>
          <w:sz w:val="26"/>
          <w:szCs w:val="26"/>
        </w:rPr>
        <w:t>zabályzat,</w:t>
      </w:r>
    </w:p>
    <w:p w14:paraId="48CBA65D" w14:textId="77777777" w:rsidR="00892CFC" w:rsidRPr="006927F1" w:rsidRDefault="001108D3"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G</w:t>
      </w:r>
      <w:r w:rsidR="00892CFC" w:rsidRPr="006927F1">
        <w:rPr>
          <w:rFonts w:ascii="Times New Roman" w:hAnsi="Times New Roman" w:cs="Times New Roman"/>
          <w:iCs/>
          <w:sz w:val="26"/>
          <w:szCs w:val="26"/>
        </w:rPr>
        <w:t>épjárművek igénybevételének, használatának és költségelszámolásának szabályzata,</w:t>
      </w:r>
    </w:p>
    <w:p w14:paraId="47BA21BD"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Belföldi </w:t>
      </w:r>
      <w:r w:rsidR="000249E2" w:rsidRPr="006927F1">
        <w:rPr>
          <w:rFonts w:ascii="Times New Roman" w:hAnsi="Times New Roman" w:cs="Times New Roman"/>
          <w:iCs/>
          <w:sz w:val="26"/>
          <w:szCs w:val="26"/>
        </w:rPr>
        <w:t xml:space="preserve">és külföldi </w:t>
      </w:r>
      <w:r w:rsidRPr="006927F1">
        <w:rPr>
          <w:rFonts w:ascii="Times New Roman" w:hAnsi="Times New Roman" w:cs="Times New Roman"/>
          <w:iCs/>
          <w:sz w:val="26"/>
          <w:szCs w:val="26"/>
        </w:rPr>
        <w:t xml:space="preserve">kiküldetések </w:t>
      </w:r>
      <w:r w:rsidR="000249E2" w:rsidRPr="006927F1">
        <w:rPr>
          <w:rFonts w:ascii="Times New Roman" w:hAnsi="Times New Roman" w:cs="Times New Roman"/>
          <w:iCs/>
          <w:sz w:val="26"/>
          <w:szCs w:val="26"/>
        </w:rPr>
        <w:t xml:space="preserve">elrendelésének és lebonyolításának </w:t>
      </w:r>
      <w:r w:rsidRPr="006927F1">
        <w:rPr>
          <w:rFonts w:ascii="Times New Roman" w:hAnsi="Times New Roman" w:cs="Times New Roman"/>
          <w:iCs/>
          <w:sz w:val="26"/>
          <w:szCs w:val="26"/>
        </w:rPr>
        <w:t>szabályzata,</w:t>
      </w:r>
    </w:p>
    <w:p w14:paraId="4AAD3556"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közérdekű adatok megismerésére irányuló kérelmek intézésének és a kötelezően közzéteendő adatok nyilvánosságra hozatalának szabályzata,</w:t>
      </w:r>
    </w:p>
    <w:p w14:paraId="71E410BC" w14:textId="77777777" w:rsidR="00892CFC" w:rsidRPr="006927F1" w:rsidRDefault="003C39EA"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T</w:t>
      </w:r>
      <w:r w:rsidR="00892CFC" w:rsidRPr="006927F1">
        <w:rPr>
          <w:rFonts w:ascii="Times New Roman" w:hAnsi="Times New Roman" w:cs="Times New Roman"/>
          <w:iCs/>
          <w:sz w:val="26"/>
          <w:szCs w:val="26"/>
        </w:rPr>
        <w:t xml:space="preserve">érítési </w:t>
      </w:r>
      <w:r w:rsidRPr="006927F1">
        <w:rPr>
          <w:rFonts w:ascii="Times New Roman" w:hAnsi="Times New Roman" w:cs="Times New Roman"/>
          <w:iCs/>
          <w:sz w:val="26"/>
          <w:szCs w:val="26"/>
        </w:rPr>
        <w:t>D</w:t>
      </w:r>
      <w:r w:rsidR="00892CFC" w:rsidRPr="006927F1">
        <w:rPr>
          <w:rFonts w:ascii="Times New Roman" w:hAnsi="Times New Roman" w:cs="Times New Roman"/>
          <w:iCs/>
          <w:sz w:val="26"/>
          <w:szCs w:val="26"/>
        </w:rPr>
        <w:t>íj szabályzat,</w:t>
      </w:r>
    </w:p>
    <w:p w14:paraId="5562FD19"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vezetékes és mobiltelefonok használatának szabályzata,</w:t>
      </w:r>
    </w:p>
    <w:p w14:paraId="51948B36"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Belső </w:t>
      </w:r>
      <w:r w:rsidR="000249E2" w:rsidRPr="006927F1">
        <w:rPr>
          <w:rFonts w:ascii="Times New Roman" w:hAnsi="Times New Roman" w:cs="Times New Roman"/>
          <w:iCs/>
          <w:sz w:val="26"/>
          <w:szCs w:val="26"/>
        </w:rPr>
        <w:t>kontrollrendszer szabályzat</w:t>
      </w:r>
      <w:r w:rsidRPr="006927F1">
        <w:rPr>
          <w:rFonts w:ascii="Times New Roman" w:hAnsi="Times New Roman" w:cs="Times New Roman"/>
          <w:iCs/>
          <w:sz w:val="26"/>
          <w:szCs w:val="26"/>
        </w:rPr>
        <w:t xml:space="preserve">, </w:t>
      </w:r>
    </w:p>
    <w:p w14:paraId="4AAD7C5F" w14:textId="77777777" w:rsidR="00CD6527" w:rsidRPr="006927F1" w:rsidRDefault="00C80479" w:rsidP="000249E2">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Önköltségszámítási S</w:t>
      </w:r>
      <w:r w:rsidR="00892CFC" w:rsidRPr="006927F1">
        <w:rPr>
          <w:rFonts w:ascii="Times New Roman" w:hAnsi="Times New Roman" w:cs="Times New Roman"/>
          <w:iCs/>
          <w:sz w:val="26"/>
          <w:szCs w:val="26"/>
        </w:rPr>
        <w:t>zabályzat</w:t>
      </w:r>
      <w:r w:rsidR="000249E2" w:rsidRPr="006927F1">
        <w:rPr>
          <w:rFonts w:ascii="Times New Roman" w:hAnsi="Times New Roman" w:cs="Times New Roman"/>
          <w:iCs/>
          <w:sz w:val="26"/>
          <w:szCs w:val="26"/>
        </w:rPr>
        <w:t>,</w:t>
      </w:r>
    </w:p>
    <w:p w14:paraId="7C89159C" w14:textId="77777777" w:rsidR="000249E2" w:rsidRPr="006927F1" w:rsidRDefault="00C80479" w:rsidP="000249E2">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Közbeszerzési S</w:t>
      </w:r>
      <w:r w:rsidR="000249E2" w:rsidRPr="006927F1">
        <w:rPr>
          <w:rFonts w:ascii="Times New Roman" w:hAnsi="Times New Roman" w:cs="Times New Roman"/>
          <w:iCs/>
          <w:sz w:val="26"/>
          <w:szCs w:val="26"/>
        </w:rPr>
        <w:t>zabályzat</w:t>
      </w:r>
      <w:r w:rsidR="001108D3" w:rsidRPr="006927F1">
        <w:rPr>
          <w:rFonts w:ascii="Times New Roman" w:hAnsi="Times New Roman" w:cs="Times New Roman"/>
          <w:iCs/>
          <w:sz w:val="26"/>
          <w:szCs w:val="26"/>
        </w:rPr>
        <w:t>,</w:t>
      </w:r>
    </w:p>
    <w:p w14:paraId="320EFE5B" w14:textId="77777777" w:rsidR="001108D3" w:rsidRPr="006927F1" w:rsidRDefault="001108D3" w:rsidP="000249E2">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Anyag és eszközgazdálkodási szabályzat.</w:t>
      </w:r>
    </w:p>
    <w:p w14:paraId="0440A621" w14:textId="77777777" w:rsidR="00CD6527" w:rsidRPr="006927F1" w:rsidRDefault="00CD6527" w:rsidP="006F15B4">
      <w:pPr>
        <w:spacing w:after="240" w:line="360" w:lineRule="auto"/>
        <w:jc w:val="both"/>
        <w:rPr>
          <w:rFonts w:ascii="Times New Roman" w:hAnsi="Times New Roman" w:cs="Times New Roman"/>
          <w:iCs/>
          <w:sz w:val="26"/>
          <w:szCs w:val="26"/>
        </w:rPr>
      </w:pPr>
    </w:p>
    <w:p w14:paraId="3F31F4E3" w14:textId="77777777" w:rsidR="000249E2" w:rsidRPr="006927F1" w:rsidRDefault="000249E2" w:rsidP="006F15B4">
      <w:pPr>
        <w:spacing w:after="240" w:line="360" w:lineRule="auto"/>
        <w:jc w:val="both"/>
        <w:rPr>
          <w:rFonts w:ascii="Times New Roman" w:hAnsi="Times New Roman" w:cs="Times New Roman"/>
          <w:iCs/>
          <w:sz w:val="26"/>
          <w:szCs w:val="26"/>
        </w:rPr>
        <w:sectPr w:rsidR="000249E2" w:rsidRPr="006927F1" w:rsidSect="007127B1">
          <w:pgSz w:w="11906" w:h="16838"/>
          <w:pgMar w:top="1417" w:right="1417" w:bottom="1417" w:left="1417" w:header="708" w:footer="708" w:gutter="0"/>
          <w:cols w:space="708"/>
          <w:docGrid w:linePitch="360"/>
        </w:sectPr>
      </w:pPr>
    </w:p>
    <w:p w14:paraId="7A8C8B71" w14:textId="77777777" w:rsidR="00892CFC" w:rsidRPr="006927F1" w:rsidRDefault="00892CFC" w:rsidP="00C8240B">
      <w:pPr>
        <w:numPr>
          <w:ilvl w:val="0"/>
          <w:numId w:val="88"/>
        </w:numPr>
        <w:tabs>
          <w:tab w:val="clear" w:pos="720"/>
          <w:tab w:val="left" w:pos="284"/>
          <w:tab w:val="num" w:pos="426"/>
        </w:tabs>
        <w:spacing w:line="360" w:lineRule="auto"/>
        <w:ind w:left="426"/>
        <w:jc w:val="both"/>
        <w:rPr>
          <w:rFonts w:ascii="Times New Roman" w:hAnsi="Times New Roman" w:cs="Times New Roman"/>
          <w:b/>
          <w:iCs/>
          <w:sz w:val="26"/>
          <w:szCs w:val="26"/>
        </w:rPr>
      </w:pPr>
      <w:r w:rsidRPr="006927F1">
        <w:rPr>
          <w:rFonts w:ascii="Times New Roman" w:hAnsi="Times New Roman" w:cs="Times New Roman"/>
          <w:b/>
          <w:iCs/>
          <w:sz w:val="26"/>
          <w:szCs w:val="26"/>
        </w:rPr>
        <w:t>Egyéb működést meghatározó szabályzatok</w:t>
      </w:r>
    </w:p>
    <w:p w14:paraId="7CCE6C3A"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Munkavédelmi </w:t>
      </w:r>
      <w:r w:rsidR="000249E2" w:rsidRPr="006927F1">
        <w:rPr>
          <w:rFonts w:ascii="Times New Roman" w:hAnsi="Times New Roman" w:cs="Times New Roman"/>
          <w:iCs/>
          <w:sz w:val="26"/>
          <w:szCs w:val="26"/>
        </w:rPr>
        <w:t xml:space="preserve">kockázatelemzés- és kémiai kockázatbecslés, </w:t>
      </w:r>
    </w:p>
    <w:p w14:paraId="161AE8C8"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Tűzvédelmi Szabályzat</w:t>
      </w:r>
      <w:r w:rsidR="00E419C4" w:rsidRPr="006927F1">
        <w:rPr>
          <w:rFonts w:ascii="Times New Roman" w:hAnsi="Times New Roman" w:cs="Times New Roman"/>
          <w:iCs/>
          <w:sz w:val="26"/>
          <w:szCs w:val="26"/>
        </w:rPr>
        <w:t>,</w:t>
      </w:r>
    </w:p>
    <w:p w14:paraId="2160EFF0" w14:textId="77777777" w:rsidR="00892CFC" w:rsidRPr="006927F1" w:rsidRDefault="000249E2"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Központi Orvosi </w:t>
      </w:r>
      <w:r w:rsidR="00892CFC" w:rsidRPr="006927F1">
        <w:rPr>
          <w:rFonts w:ascii="Times New Roman" w:hAnsi="Times New Roman" w:cs="Times New Roman"/>
          <w:iCs/>
          <w:sz w:val="26"/>
          <w:szCs w:val="26"/>
        </w:rPr>
        <w:t>Ügyeleti Szabályzat</w:t>
      </w:r>
      <w:r w:rsidRPr="006927F1">
        <w:rPr>
          <w:rFonts w:ascii="Times New Roman" w:hAnsi="Times New Roman" w:cs="Times New Roman"/>
          <w:iCs/>
          <w:sz w:val="26"/>
          <w:szCs w:val="26"/>
        </w:rPr>
        <w:t>,</w:t>
      </w:r>
    </w:p>
    <w:p w14:paraId="1EE19545"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Iratkezelési Szabályzat</w:t>
      </w:r>
      <w:r w:rsidR="00E419C4" w:rsidRPr="006927F1">
        <w:rPr>
          <w:rFonts w:ascii="Times New Roman" w:hAnsi="Times New Roman" w:cs="Times New Roman"/>
          <w:iCs/>
          <w:sz w:val="26"/>
          <w:szCs w:val="26"/>
        </w:rPr>
        <w:t>,</w:t>
      </w:r>
    </w:p>
    <w:p w14:paraId="4F282BB1" w14:textId="77777777" w:rsidR="00892CFC" w:rsidRPr="006927F1" w:rsidRDefault="001108D3"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Munkahelyi </w:t>
      </w:r>
      <w:r w:rsidR="000249E2" w:rsidRPr="006927F1">
        <w:rPr>
          <w:rFonts w:ascii="Times New Roman" w:hAnsi="Times New Roman" w:cs="Times New Roman"/>
          <w:iCs/>
          <w:sz w:val="26"/>
          <w:szCs w:val="26"/>
        </w:rPr>
        <w:t>S</w:t>
      </w:r>
      <w:r w:rsidR="00892CFC" w:rsidRPr="006927F1">
        <w:rPr>
          <w:rFonts w:ascii="Times New Roman" w:hAnsi="Times New Roman" w:cs="Times New Roman"/>
          <w:iCs/>
          <w:sz w:val="26"/>
          <w:szCs w:val="26"/>
        </w:rPr>
        <w:t>ugárvédelmi Szabályzat</w:t>
      </w:r>
      <w:r w:rsidRPr="006927F1">
        <w:rPr>
          <w:rFonts w:ascii="Times New Roman" w:hAnsi="Times New Roman" w:cs="Times New Roman"/>
          <w:iCs/>
          <w:sz w:val="26"/>
          <w:szCs w:val="26"/>
        </w:rPr>
        <w:t xml:space="preserve"> – Sugárvédelmi leírás</w:t>
      </w:r>
      <w:r w:rsidR="000249E2" w:rsidRPr="006927F1">
        <w:rPr>
          <w:rFonts w:ascii="Times New Roman" w:hAnsi="Times New Roman" w:cs="Times New Roman"/>
          <w:iCs/>
          <w:sz w:val="26"/>
          <w:szCs w:val="26"/>
        </w:rPr>
        <w:t>,</w:t>
      </w:r>
    </w:p>
    <w:p w14:paraId="532104E9" w14:textId="77777777" w:rsidR="00892CFC" w:rsidRPr="006927F1" w:rsidRDefault="00E419C4"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Adatvédelmi S</w:t>
      </w:r>
      <w:r w:rsidR="00892CFC" w:rsidRPr="006927F1">
        <w:rPr>
          <w:rFonts w:ascii="Times New Roman" w:hAnsi="Times New Roman" w:cs="Times New Roman"/>
          <w:iCs/>
          <w:sz w:val="26"/>
          <w:szCs w:val="26"/>
        </w:rPr>
        <w:t>zabályzat</w:t>
      </w:r>
      <w:r w:rsidRPr="006927F1">
        <w:rPr>
          <w:rFonts w:ascii="Times New Roman" w:hAnsi="Times New Roman" w:cs="Times New Roman"/>
          <w:iCs/>
          <w:sz w:val="26"/>
          <w:szCs w:val="26"/>
        </w:rPr>
        <w:t>,</w:t>
      </w:r>
    </w:p>
    <w:p w14:paraId="34C62FCB" w14:textId="77777777" w:rsidR="00892CFC" w:rsidRPr="006927F1" w:rsidRDefault="000249E2"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Egészségügyi válsághelyzeti terv,</w:t>
      </w:r>
    </w:p>
    <w:p w14:paraId="32244DB9"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Képernyő előtti munkavégzés szabályzata</w:t>
      </w:r>
      <w:r w:rsidR="00E419C4" w:rsidRPr="006927F1">
        <w:rPr>
          <w:rFonts w:ascii="Times New Roman" w:hAnsi="Times New Roman" w:cs="Times New Roman"/>
          <w:iCs/>
          <w:sz w:val="26"/>
          <w:szCs w:val="26"/>
        </w:rPr>
        <w:t>,</w:t>
      </w:r>
    </w:p>
    <w:p w14:paraId="35C676EB"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Veszélyes hulladék gyűjtési szabályzat</w:t>
      </w:r>
      <w:r w:rsidR="00E419C4" w:rsidRPr="006927F1">
        <w:rPr>
          <w:rFonts w:ascii="Times New Roman" w:hAnsi="Times New Roman" w:cs="Times New Roman"/>
          <w:iCs/>
          <w:sz w:val="26"/>
          <w:szCs w:val="26"/>
        </w:rPr>
        <w:t>,</w:t>
      </w:r>
    </w:p>
    <w:p w14:paraId="19CCDE81" w14:textId="77777777" w:rsidR="00892CFC" w:rsidRPr="006927F1" w:rsidRDefault="000249E2"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Védőruha- védőeszköz- és védőital szabályzat,</w:t>
      </w:r>
    </w:p>
    <w:p w14:paraId="6380B920"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Infekció kontroll kézikönyv</w:t>
      </w:r>
      <w:r w:rsidR="00E419C4" w:rsidRPr="006927F1">
        <w:rPr>
          <w:rFonts w:ascii="Times New Roman" w:hAnsi="Times New Roman" w:cs="Times New Roman"/>
          <w:iCs/>
          <w:sz w:val="26"/>
          <w:szCs w:val="26"/>
        </w:rPr>
        <w:t>,</w:t>
      </w:r>
    </w:p>
    <w:p w14:paraId="5C4AFEA7" w14:textId="77777777" w:rsidR="00892CFC"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Cafetéria S</w:t>
      </w:r>
      <w:r w:rsidR="000249E2" w:rsidRPr="006927F1">
        <w:rPr>
          <w:rFonts w:ascii="Times New Roman" w:hAnsi="Times New Roman" w:cs="Times New Roman"/>
          <w:sz w:val="26"/>
          <w:szCs w:val="26"/>
        </w:rPr>
        <w:t>zabályzat,</w:t>
      </w:r>
    </w:p>
    <w:p w14:paraId="44183A70" w14:textId="77777777" w:rsidR="000249E2"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Kulcskezelési S</w:t>
      </w:r>
      <w:r w:rsidR="000249E2" w:rsidRPr="006927F1">
        <w:rPr>
          <w:rFonts w:ascii="Times New Roman" w:hAnsi="Times New Roman" w:cs="Times New Roman"/>
          <w:sz w:val="26"/>
          <w:szCs w:val="26"/>
        </w:rPr>
        <w:t>zabályzat,</w:t>
      </w:r>
    </w:p>
    <w:p w14:paraId="7086B87F" w14:textId="77777777" w:rsidR="000249E2"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Bélyegzőhasználati S</w:t>
      </w:r>
      <w:r w:rsidR="000249E2" w:rsidRPr="006927F1">
        <w:rPr>
          <w:rFonts w:ascii="Times New Roman" w:hAnsi="Times New Roman" w:cs="Times New Roman"/>
          <w:sz w:val="26"/>
          <w:szCs w:val="26"/>
        </w:rPr>
        <w:t>zabályzat,</w:t>
      </w:r>
    </w:p>
    <w:p w14:paraId="7B60C9DB" w14:textId="77777777" w:rsidR="00DC0723"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Reprezentációs S</w:t>
      </w:r>
      <w:r w:rsidR="000249E2" w:rsidRPr="006927F1">
        <w:rPr>
          <w:rFonts w:ascii="Times New Roman" w:hAnsi="Times New Roman" w:cs="Times New Roman"/>
          <w:sz w:val="26"/>
          <w:szCs w:val="26"/>
        </w:rPr>
        <w:t xml:space="preserve">zabályzat, </w:t>
      </w:r>
    </w:p>
    <w:p w14:paraId="4B2CE226" w14:textId="77777777" w:rsidR="000249E2" w:rsidRPr="006927F1" w:rsidRDefault="001108D3"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Vagyonvédelmi kamerarendszer Szabályzat</w:t>
      </w:r>
      <w:r w:rsidR="000249E2" w:rsidRPr="006927F1">
        <w:rPr>
          <w:rFonts w:ascii="Times New Roman" w:hAnsi="Times New Roman" w:cs="Times New Roman"/>
          <w:sz w:val="26"/>
          <w:szCs w:val="26"/>
        </w:rPr>
        <w:t>,</w:t>
      </w:r>
    </w:p>
    <w:p w14:paraId="13ECB4EF" w14:textId="77777777" w:rsidR="000249E2"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Gyógyszerkezelési S</w:t>
      </w:r>
      <w:r w:rsidR="000249E2" w:rsidRPr="006927F1">
        <w:rPr>
          <w:rFonts w:ascii="Times New Roman" w:hAnsi="Times New Roman" w:cs="Times New Roman"/>
          <w:sz w:val="26"/>
          <w:szCs w:val="26"/>
        </w:rPr>
        <w:t>zabályzat,</w:t>
      </w:r>
    </w:p>
    <w:p w14:paraId="7AE5E23A" w14:textId="77777777" w:rsidR="000249E2" w:rsidRPr="006927F1" w:rsidRDefault="004753EB"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P</w:t>
      </w:r>
      <w:r w:rsidR="000249E2" w:rsidRPr="006927F1">
        <w:rPr>
          <w:rFonts w:ascii="Times New Roman" w:hAnsi="Times New Roman" w:cs="Times New Roman"/>
          <w:sz w:val="26"/>
          <w:szCs w:val="26"/>
        </w:rPr>
        <w:t>anaszbejelentések kivizsgálásának szabályzata,</w:t>
      </w:r>
    </w:p>
    <w:p w14:paraId="6024CE1E" w14:textId="77777777" w:rsidR="000249E2"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Betegjogok S</w:t>
      </w:r>
      <w:r w:rsidR="000249E2" w:rsidRPr="006927F1">
        <w:rPr>
          <w:rFonts w:ascii="Times New Roman" w:hAnsi="Times New Roman" w:cs="Times New Roman"/>
          <w:sz w:val="26"/>
          <w:szCs w:val="26"/>
        </w:rPr>
        <w:t xml:space="preserve">zabályzata, </w:t>
      </w:r>
    </w:p>
    <w:p w14:paraId="7F044942" w14:textId="77777777" w:rsidR="00892CFC"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Legionella</w:t>
      </w:r>
      <w:r w:rsidR="001108D3" w:rsidRPr="006927F1">
        <w:rPr>
          <w:rFonts w:ascii="Times New Roman" w:hAnsi="Times New Roman" w:cs="Times New Roman"/>
          <w:sz w:val="26"/>
          <w:szCs w:val="26"/>
        </w:rPr>
        <w:t xml:space="preserve"> kockázatelemzés, kockázatcsökkentés, kockázat kezelési s</w:t>
      </w:r>
      <w:r w:rsidR="004E07AD" w:rsidRPr="006927F1">
        <w:rPr>
          <w:rFonts w:ascii="Times New Roman" w:hAnsi="Times New Roman" w:cs="Times New Roman"/>
          <w:sz w:val="26"/>
          <w:szCs w:val="26"/>
        </w:rPr>
        <w:t>zabályzat</w:t>
      </w:r>
      <w:r w:rsidR="005E0D67" w:rsidRPr="006927F1">
        <w:rPr>
          <w:rFonts w:ascii="Times New Roman" w:hAnsi="Times New Roman" w:cs="Times New Roman"/>
          <w:sz w:val="26"/>
          <w:szCs w:val="26"/>
        </w:rPr>
        <w:t>,</w:t>
      </w:r>
    </w:p>
    <w:p w14:paraId="627B6C8D" w14:textId="77777777" w:rsidR="004E07AD" w:rsidRPr="006927F1" w:rsidRDefault="004E07AD"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Humán biológiai minták postai szállításának szabályzata.</w:t>
      </w:r>
    </w:p>
    <w:p w14:paraId="34003590" w14:textId="77777777" w:rsidR="00132F99" w:rsidRPr="006927F1" w:rsidRDefault="00892CFC" w:rsidP="00132F99">
      <w:pPr>
        <w:spacing w:line="360" w:lineRule="auto"/>
        <w:ind w:firstLine="0"/>
        <w:jc w:val="both"/>
        <w:rPr>
          <w:rFonts w:ascii="Times New Roman" w:hAnsi="Times New Roman" w:cs="Times New Roman"/>
          <w:b/>
          <w:sz w:val="26"/>
          <w:szCs w:val="26"/>
        </w:rPr>
      </w:pPr>
      <w:r w:rsidRPr="006927F1">
        <w:rPr>
          <w:rFonts w:ascii="Times New Roman" w:hAnsi="Times New Roman" w:cs="Times New Roman"/>
          <w:i/>
        </w:rPr>
        <w:br w:type="page"/>
      </w:r>
      <w:r w:rsidR="00132F99" w:rsidRPr="006927F1">
        <w:rPr>
          <w:rFonts w:ascii="Times New Roman" w:hAnsi="Times New Roman" w:cs="Times New Roman"/>
          <w:b/>
          <w:sz w:val="26"/>
          <w:szCs w:val="26"/>
        </w:rPr>
        <w:t xml:space="preserve">Tiszaújváros Városi Rendelőintézet </w:t>
      </w:r>
    </w:p>
    <w:p w14:paraId="0713B513"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w:t>
      </w:r>
    </w:p>
    <w:p w14:paraId="1A1652A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Iktatószám:………………./20.….Ri.</w:t>
      </w:r>
    </w:p>
    <w:p w14:paraId="656C8ADB" w14:textId="77777777" w:rsidR="00132F99" w:rsidRPr="006927F1" w:rsidRDefault="00132F99" w:rsidP="00132F99">
      <w:pPr>
        <w:spacing w:line="360" w:lineRule="auto"/>
        <w:ind w:firstLine="0"/>
        <w:rPr>
          <w:rFonts w:ascii="Times New Roman" w:hAnsi="Times New Roman" w:cs="Times New Roman"/>
          <w:sz w:val="26"/>
          <w:szCs w:val="26"/>
        </w:rPr>
      </w:pPr>
    </w:p>
    <w:p w14:paraId="1017DF62" w14:textId="77777777" w:rsidR="00132F99" w:rsidRPr="006927F1" w:rsidRDefault="00132F99" w:rsidP="00132F99">
      <w:pPr>
        <w:spacing w:line="360" w:lineRule="auto"/>
        <w:ind w:firstLine="0"/>
        <w:jc w:val="center"/>
        <w:rPr>
          <w:rFonts w:ascii="Times New Roman" w:hAnsi="Times New Roman" w:cs="Times New Roman"/>
          <w:b/>
          <w:sz w:val="26"/>
          <w:szCs w:val="26"/>
        </w:rPr>
      </w:pPr>
      <w:r w:rsidRPr="006927F1">
        <w:rPr>
          <w:rFonts w:ascii="Times New Roman" w:hAnsi="Times New Roman" w:cs="Times New Roman"/>
          <w:b/>
          <w:sz w:val="26"/>
          <w:szCs w:val="26"/>
        </w:rPr>
        <w:t>ORVOSI DOKUMENTÁCIÓ MÁSOLATÁNAK KÉRÉSE</w:t>
      </w:r>
    </w:p>
    <w:p w14:paraId="7EE174AF"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2A4665B8"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……………………………………………..mint kérelmező, kérem, hogy a ………………………………………………………………………..…Szakrendelésen 20…..,…………………………….hó………..napon ellátásom során keletkezett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orvosi dokumentációba betekinthessek, illetve az alábbi dokumentációkról másolatot kapjak.</w:t>
      </w:r>
    </w:p>
    <w:p w14:paraId="69B91F54"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adatai:</w:t>
      </w:r>
    </w:p>
    <w:p w14:paraId="7DF3D166"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Neve:……………………………………………………………</w:t>
      </w:r>
    </w:p>
    <w:p w14:paraId="0DB527E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Születési ideje:………………….év……………………………..hónap…………..nap</w:t>
      </w:r>
    </w:p>
    <w:p w14:paraId="79C76C8D"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Anyja neve:…………………………………………………….</w:t>
      </w:r>
    </w:p>
    <w:p w14:paraId="729C558E"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Lakcíme:…………………………………………………………………………………</w:t>
      </w:r>
    </w:p>
    <w:p w14:paraId="728B1DFF"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következő dokumentumok másolatát kérem:</w:t>
      </w:r>
    </w:p>
    <w:p w14:paraId="5E0AB1C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w:t>
      </w:r>
    </w:p>
    <w:p w14:paraId="5B52052A"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Tudomásul veszem, hogy az orvosi dokumentációk másolatáért – annak átvételekor – a </w:t>
      </w:r>
      <w:r w:rsidR="00DC0723" w:rsidRPr="006927F1">
        <w:rPr>
          <w:rFonts w:ascii="Times New Roman" w:hAnsi="Times New Roman" w:cs="Times New Roman"/>
          <w:sz w:val="26"/>
          <w:szCs w:val="26"/>
        </w:rPr>
        <w:t>R</w:t>
      </w:r>
      <w:r w:rsidRPr="006927F1">
        <w:rPr>
          <w:rFonts w:ascii="Times New Roman" w:hAnsi="Times New Roman" w:cs="Times New Roman"/>
          <w:sz w:val="26"/>
          <w:szCs w:val="26"/>
        </w:rPr>
        <w:t>endelőintézet által meghatározott összegű térítési díjat kell fizetnem.</w:t>
      </w:r>
    </w:p>
    <w:p w14:paraId="749D041B"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46B37692"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20.………………………….hó ……….nap</w:t>
      </w:r>
    </w:p>
    <w:p w14:paraId="6DD89521" w14:textId="77777777" w:rsidR="00132F99" w:rsidRPr="006927F1" w:rsidRDefault="00132F99" w:rsidP="00132F99">
      <w:pPr>
        <w:spacing w:line="360" w:lineRule="auto"/>
        <w:ind w:left="5664" w:firstLine="0"/>
        <w:jc w:val="both"/>
        <w:rPr>
          <w:rFonts w:ascii="Times New Roman" w:hAnsi="Times New Roman" w:cs="Times New Roman"/>
          <w:sz w:val="26"/>
          <w:szCs w:val="26"/>
        </w:rPr>
      </w:pPr>
      <w:r w:rsidRPr="006927F1">
        <w:rPr>
          <w:rFonts w:ascii="Times New Roman" w:hAnsi="Times New Roman" w:cs="Times New Roman"/>
          <w:sz w:val="26"/>
          <w:szCs w:val="26"/>
        </w:rPr>
        <w:t>…………………………………</w:t>
      </w:r>
    </w:p>
    <w:p w14:paraId="28DE07E1" w14:textId="77777777" w:rsidR="00132F99" w:rsidRPr="006927F1" w:rsidRDefault="00132F99" w:rsidP="00132F99">
      <w:pPr>
        <w:spacing w:line="360" w:lineRule="auto"/>
        <w:ind w:left="4956" w:firstLine="0"/>
        <w:jc w:val="center"/>
        <w:rPr>
          <w:rFonts w:ascii="Times New Roman" w:hAnsi="Times New Roman" w:cs="Times New Roman"/>
          <w:sz w:val="26"/>
          <w:szCs w:val="26"/>
        </w:rPr>
      </w:pPr>
      <w:r w:rsidRPr="006927F1">
        <w:rPr>
          <w:rFonts w:ascii="Times New Roman" w:hAnsi="Times New Roman" w:cs="Times New Roman"/>
          <w:sz w:val="26"/>
          <w:szCs w:val="26"/>
        </w:rPr>
        <w:t>Kérelmező aláírása</w:t>
      </w:r>
    </w:p>
    <w:p w14:paraId="68E10400"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1B6355DC"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w:t>
      </w:r>
    </w:p>
    <w:p w14:paraId="4CE194F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Személyi igazolvány száma</w:t>
      </w:r>
    </w:p>
    <w:p w14:paraId="051BA7FD" w14:textId="77777777" w:rsidR="00132F99" w:rsidRPr="006927F1" w:rsidRDefault="00132F99" w:rsidP="00132F99">
      <w:pPr>
        <w:spacing w:line="360" w:lineRule="auto"/>
        <w:ind w:firstLine="0"/>
        <w:jc w:val="both"/>
        <w:rPr>
          <w:rFonts w:ascii="Times New Roman" w:hAnsi="Times New Roman" w:cs="Times New Roman"/>
          <w:strike/>
          <w:sz w:val="26"/>
          <w:szCs w:val="26"/>
        </w:rPr>
      </w:pPr>
    </w:p>
    <w:p w14:paraId="11083E80"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045260B6"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kérelmező a dokumentációt 20……………………..hó……………..napján veheti át.</w:t>
      </w:r>
    </w:p>
    <w:p w14:paraId="6754E009"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3E23A2C5"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78282FD0" w14:textId="77777777" w:rsidR="00132F99" w:rsidRPr="006927F1" w:rsidRDefault="00132F99" w:rsidP="00132F99">
      <w:pPr>
        <w:spacing w:line="360" w:lineRule="auto"/>
        <w:ind w:left="5670" w:firstLine="0"/>
        <w:jc w:val="center"/>
        <w:rPr>
          <w:rFonts w:ascii="Times New Roman" w:hAnsi="Times New Roman" w:cs="Times New Roman"/>
          <w:sz w:val="26"/>
          <w:szCs w:val="26"/>
        </w:rPr>
      </w:pPr>
      <w:r w:rsidRPr="006927F1">
        <w:rPr>
          <w:rFonts w:ascii="Times New Roman" w:hAnsi="Times New Roman" w:cs="Times New Roman"/>
          <w:sz w:val="26"/>
          <w:szCs w:val="26"/>
        </w:rPr>
        <w:t>………………………………</w:t>
      </w:r>
    </w:p>
    <w:p w14:paraId="38BF2D02" w14:textId="77777777" w:rsidR="00132F99" w:rsidRPr="006927F1" w:rsidRDefault="00363C10" w:rsidP="00132F99">
      <w:pPr>
        <w:spacing w:line="360" w:lineRule="auto"/>
        <w:ind w:left="5529" w:firstLine="0"/>
        <w:jc w:val="center"/>
        <w:rPr>
          <w:rFonts w:ascii="Times New Roman" w:hAnsi="Times New Roman" w:cs="Times New Roman"/>
          <w:sz w:val="26"/>
          <w:szCs w:val="26"/>
        </w:rPr>
      </w:pPr>
      <w:r w:rsidRPr="006927F1">
        <w:rPr>
          <w:rFonts w:ascii="Times New Roman" w:hAnsi="Times New Roman" w:cs="Times New Roman"/>
          <w:sz w:val="26"/>
          <w:szCs w:val="26"/>
        </w:rPr>
        <w:t xml:space="preserve">egészségügyi ügyvitelszervező - </w:t>
      </w:r>
      <w:r w:rsidR="00132F99" w:rsidRPr="006927F1">
        <w:rPr>
          <w:rFonts w:ascii="Times New Roman" w:hAnsi="Times New Roman" w:cs="Times New Roman"/>
          <w:sz w:val="26"/>
          <w:szCs w:val="26"/>
        </w:rPr>
        <w:t>informatikus</w:t>
      </w:r>
      <w:r w:rsidR="00132F99" w:rsidRPr="006927F1">
        <w:rPr>
          <w:rFonts w:ascii="Times New Roman" w:hAnsi="Times New Roman" w:cs="Times New Roman"/>
          <w:b/>
          <w:i/>
          <w:sz w:val="26"/>
          <w:szCs w:val="26"/>
        </w:rPr>
        <w:t xml:space="preserve"> </w:t>
      </w:r>
      <w:r w:rsidR="00132F99" w:rsidRPr="006927F1">
        <w:rPr>
          <w:rFonts w:ascii="Times New Roman" w:hAnsi="Times New Roman" w:cs="Times New Roman"/>
          <w:sz w:val="26"/>
          <w:szCs w:val="26"/>
        </w:rPr>
        <w:t>aláírása</w:t>
      </w:r>
    </w:p>
    <w:p w14:paraId="192E75AE"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2665406C"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Melléklet: Meghatalmazás……db</w:t>
      </w:r>
    </w:p>
    <w:p w14:paraId="15652928" w14:textId="77777777" w:rsidR="00132F99" w:rsidRPr="006927F1" w:rsidRDefault="00132F99" w:rsidP="00132F99">
      <w:pPr>
        <w:spacing w:line="360" w:lineRule="auto"/>
        <w:jc w:val="both"/>
        <w:rPr>
          <w:rFonts w:ascii="Times New Roman" w:hAnsi="Times New Roman" w:cs="Times New Roman"/>
          <w:sz w:val="26"/>
          <w:szCs w:val="26"/>
        </w:rPr>
      </w:pPr>
      <w:r w:rsidRPr="006927F1">
        <w:rPr>
          <w:rFonts w:ascii="Times New Roman" w:hAnsi="Times New Roman" w:cs="Times New Roman"/>
          <w:i/>
          <w:sz w:val="26"/>
          <w:szCs w:val="26"/>
        </w:rPr>
        <w:br w:type="page"/>
      </w:r>
      <w:r w:rsidRPr="006927F1">
        <w:rPr>
          <w:rFonts w:ascii="Times New Roman" w:hAnsi="Times New Roman" w:cs="Times New Roman"/>
          <w:sz w:val="26"/>
          <w:szCs w:val="26"/>
        </w:rPr>
        <w:t>Tiszaújváros Városi Rendelőintézet</w:t>
      </w:r>
    </w:p>
    <w:p w14:paraId="64E8A6AA" w14:textId="77777777" w:rsidR="00132F99" w:rsidRPr="006927F1" w:rsidRDefault="00132F99" w:rsidP="00132F99">
      <w:p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Tiszaújváros</w:t>
      </w:r>
    </w:p>
    <w:p w14:paraId="4C4EBE5E" w14:textId="77777777" w:rsidR="00132F99" w:rsidRPr="006927F1" w:rsidRDefault="00132F99" w:rsidP="00132F99">
      <w:pPr>
        <w:spacing w:line="360" w:lineRule="auto"/>
        <w:jc w:val="both"/>
        <w:rPr>
          <w:rFonts w:ascii="Times New Roman" w:hAnsi="Times New Roman" w:cs="Times New Roman"/>
          <w:sz w:val="26"/>
          <w:szCs w:val="26"/>
        </w:rPr>
      </w:pPr>
    </w:p>
    <w:p w14:paraId="03EA0A99" w14:textId="77777777" w:rsidR="00132F99" w:rsidRPr="006927F1" w:rsidRDefault="00132F99" w:rsidP="00132F99">
      <w:pPr>
        <w:spacing w:line="360" w:lineRule="auto"/>
        <w:jc w:val="center"/>
        <w:rPr>
          <w:rFonts w:ascii="Times New Roman" w:hAnsi="Times New Roman" w:cs="Times New Roman"/>
          <w:b/>
          <w:sz w:val="26"/>
          <w:szCs w:val="26"/>
        </w:rPr>
      </w:pPr>
      <w:r w:rsidRPr="006927F1">
        <w:rPr>
          <w:rFonts w:ascii="Times New Roman" w:hAnsi="Times New Roman" w:cs="Times New Roman"/>
          <w:b/>
          <w:sz w:val="26"/>
          <w:szCs w:val="26"/>
        </w:rPr>
        <w:t>Meghatalmazás</w:t>
      </w:r>
    </w:p>
    <w:p w14:paraId="44A53904" w14:textId="77777777" w:rsidR="00132F99" w:rsidRPr="006927F1" w:rsidRDefault="00132F99" w:rsidP="00132F99">
      <w:pPr>
        <w:spacing w:line="360" w:lineRule="auto"/>
        <w:jc w:val="both"/>
        <w:rPr>
          <w:rFonts w:ascii="Times New Roman" w:hAnsi="Times New Roman" w:cs="Times New Roman"/>
          <w:sz w:val="26"/>
          <w:szCs w:val="26"/>
        </w:rPr>
      </w:pPr>
    </w:p>
    <w:p w14:paraId="11893974"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Alulírott, ………………………………..meghatalmazom…………………………..-t, </w:t>
      </w:r>
    </w:p>
    <w:p w14:paraId="586DD94D"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hogy orvosi dokumentáció másolat kérésem ügyében, helyettem teljes körűen eljárjon.</w:t>
      </w:r>
    </w:p>
    <w:p w14:paraId="093647BA" w14:textId="77777777" w:rsidR="00132F99" w:rsidRPr="006927F1" w:rsidRDefault="00132F99" w:rsidP="00132F99">
      <w:pPr>
        <w:spacing w:line="360" w:lineRule="auto"/>
        <w:jc w:val="both"/>
        <w:rPr>
          <w:rFonts w:ascii="Times New Roman" w:hAnsi="Times New Roman" w:cs="Times New Roman"/>
          <w:sz w:val="26"/>
          <w:szCs w:val="26"/>
        </w:rPr>
      </w:pPr>
    </w:p>
    <w:p w14:paraId="026A5B81" w14:textId="77777777" w:rsidR="0011189A" w:rsidRPr="006927F1" w:rsidRDefault="00132F99" w:rsidP="0011189A">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w:t>
      </w:r>
      <w:r w:rsidR="0011189A" w:rsidRPr="006927F1">
        <w:rPr>
          <w:rFonts w:ascii="Times New Roman" w:hAnsi="Times New Roman" w:cs="Times New Roman"/>
          <w:sz w:val="26"/>
          <w:szCs w:val="26"/>
        </w:rPr>
        <w:t>ros, 20………………………………….hó………..nap</w:t>
      </w:r>
    </w:p>
    <w:p w14:paraId="4545086E" w14:textId="77777777" w:rsidR="0011189A" w:rsidRPr="006927F1" w:rsidRDefault="0011189A" w:rsidP="0011189A">
      <w:pPr>
        <w:spacing w:line="360" w:lineRule="auto"/>
        <w:ind w:firstLine="0"/>
        <w:jc w:val="both"/>
        <w:rPr>
          <w:rFonts w:ascii="Times New Roman" w:hAnsi="Times New Roman" w:cs="Times New Roman"/>
          <w:sz w:val="26"/>
          <w:szCs w:val="26"/>
        </w:rPr>
      </w:pPr>
    </w:p>
    <w:p w14:paraId="04613005" w14:textId="77777777" w:rsidR="00132F99" w:rsidRPr="006927F1" w:rsidRDefault="00132F99" w:rsidP="0011189A">
      <w:pPr>
        <w:spacing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Meghatalmazó aláírása és adatai:</w:t>
      </w:r>
    </w:p>
    <w:p w14:paraId="1F7BE1F2"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Név: ……………………………………Anyja neve:…………………………………</w:t>
      </w:r>
    </w:p>
    <w:p w14:paraId="6E97C83E"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Állandó lakása:………………………………………………</w:t>
      </w:r>
    </w:p>
    <w:p w14:paraId="4FE9EFBA"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Személyi igazolvány száma………………………………….</w:t>
      </w:r>
    </w:p>
    <w:p w14:paraId="5C9EA07D"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Aláírás: ……………………………………………………...</w:t>
      </w:r>
      <w:r w:rsidRPr="006927F1">
        <w:rPr>
          <w:rFonts w:ascii="Times New Roman" w:hAnsi="Times New Roman" w:cs="Times New Roman"/>
          <w:sz w:val="26"/>
          <w:szCs w:val="26"/>
        </w:rPr>
        <w:tab/>
      </w:r>
    </w:p>
    <w:p w14:paraId="4C7FC728" w14:textId="77777777" w:rsidR="00132F99" w:rsidRPr="006927F1" w:rsidRDefault="00132F99" w:rsidP="00132F99">
      <w:pPr>
        <w:spacing w:line="360" w:lineRule="auto"/>
        <w:ind w:firstLine="0"/>
        <w:jc w:val="both"/>
        <w:rPr>
          <w:rFonts w:ascii="Times New Roman" w:hAnsi="Times New Roman" w:cs="Times New Roman"/>
          <w:b/>
          <w:sz w:val="26"/>
          <w:szCs w:val="26"/>
        </w:rPr>
      </w:pPr>
    </w:p>
    <w:p w14:paraId="5D082B03" w14:textId="77777777" w:rsidR="00132F99" w:rsidRPr="006927F1" w:rsidRDefault="00132F99" w:rsidP="00132F9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Meghatalmazott aláírása és adatai:</w:t>
      </w:r>
    </w:p>
    <w:p w14:paraId="1D66F7FF"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Név: ……………………………….</w:t>
      </w:r>
      <w:r w:rsidRPr="006927F1">
        <w:rPr>
          <w:rFonts w:ascii="Times New Roman" w:hAnsi="Times New Roman" w:cs="Times New Roman"/>
          <w:sz w:val="26"/>
          <w:szCs w:val="26"/>
        </w:rPr>
        <w:tab/>
        <w:t>Anyja neve:…………………………………</w:t>
      </w:r>
    </w:p>
    <w:p w14:paraId="1244A65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Állandó lakása:………………………………………………</w:t>
      </w:r>
    </w:p>
    <w:p w14:paraId="6EAD1923"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Személyi igazolvány száma………………………………….</w:t>
      </w:r>
    </w:p>
    <w:p w14:paraId="01AA37E6"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Aláírás: ………………………………………………………</w:t>
      </w:r>
      <w:r w:rsidRPr="006927F1">
        <w:rPr>
          <w:rFonts w:ascii="Times New Roman" w:hAnsi="Times New Roman" w:cs="Times New Roman"/>
          <w:sz w:val="26"/>
          <w:szCs w:val="26"/>
        </w:rPr>
        <w:tab/>
      </w:r>
      <w:r w:rsidRPr="006927F1">
        <w:rPr>
          <w:rFonts w:ascii="Times New Roman" w:hAnsi="Times New Roman" w:cs="Times New Roman"/>
          <w:sz w:val="26"/>
          <w:szCs w:val="26"/>
        </w:rPr>
        <w:tab/>
      </w:r>
      <w:r w:rsidRPr="006927F1">
        <w:rPr>
          <w:rFonts w:ascii="Times New Roman" w:hAnsi="Times New Roman" w:cs="Times New Roman"/>
          <w:sz w:val="26"/>
          <w:szCs w:val="26"/>
        </w:rPr>
        <w:tab/>
      </w:r>
    </w:p>
    <w:p w14:paraId="7A2F207C" w14:textId="77777777" w:rsidR="00132F99" w:rsidRPr="006927F1" w:rsidRDefault="00132F99" w:rsidP="00132F99">
      <w:pPr>
        <w:spacing w:line="360" w:lineRule="auto"/>
        <w:ind w:firstLine="0"/>
        <w:jc w:val="both"/>
        <w:rPr>
          <w:rFonts w:ascii="Times New Roman" w:hAnsi="Times New Roman" w:cs="Times New Roman"/>
          <w:b/>
          <w:sz w:val="26"/>
          <w:szCs w:val="26"/>
        </w:rPr>
      </w:pPr>
    </w:p>
    <w:p w14:paraId="7CFE1C25" w14:textId="77777777" w:rsidR="00132F99" w:rsidRPr="006927F1" w:rsidRDefault="00132F99" w:rsidP="00132F9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Tanúk aláírása és adatai:</w:t>
      </w:r>
    </w:p>
    <w:p w14:paraId="3B8AC0C9"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w:t>
      </w:r>
      <w:r w:rsidRPr="006927F1">
        <w:rPr>
          <w:rFonts w:ascii="Times New Roman" w:hAnsi="Times New Roman" w:cs="Times New Roman"/>
          <w:sz w:val="26"/>
          <w:szCs w:val="26"/>
        </w:rPr>
        <w:tab/>
        <w:t>: Állandó lakása …………………………………………</w:t>
      </w:r>
    </w:p>
    <w:p w14:paraId="5512B6E9"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1 tanú aláírás</w:t>
      </w:r>
      <w:r w:rsidRPr="006927F1">
        <w:rPr>
          <w:rFonts w:ascii="Times New Roman" w:hAnsi="Times New Roman" w:cs="Times New Roman"/>
          <w:sz w:val="26"/>
          <w:szCs w:val="26"/>
        </w:rPr>
        <w:tab/>
        <w:t xml:space="preserve">                          Személyi igazolvány száma…………………………….</w:t>
      </w:r>
    </w:p>
    <w:p w14:paraId="49FFE4F5" w14:textId="77777777" w:rsidR="00132F99" w:rsidRPr="006927F1" w:rsidRDefault="00132F99" w:rsidP="00132F99">
      <w:pPr>
        <w:spacing w:line="360" w:lineRule="auto"/>
        <w:ind w:left="708" w:firstLine="708"/>
        <w:jc w:val="both"/>
        <w:rPr>
          <w:rFonts w:ascii="Times New Roman" w:hAnsi="Times New Roman" w:cs="Times New Roman"/>
          <w:sz w:val="26"/>
          <w:szCs w:val="26"/>
        </w:rPr>
      </w:pPr>
    </w:p>
    <w:p w14:paraId="78FF5C73"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Állandó lakása …………………………………………</w:t>
      </w:r>
    </w:p>
    <w:p w14:paraId="05CD0D5D" w14:textId="77777777" w:rsidR="00D222FA"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2 tanú aláírás                          Személyi igazolvány száma……………………………..</w:t>
      </w:r>
    </w:p>
    <w:p w14:paraId="09B3FD5B" w14:textId="77777777" w:rsidR="00A61AA6" w:rsidRDefault="00A61AA6" w:rsidP="00132F99">
      <w:pPr>
        <w:spacing w:line="360" w:lineRule="auto"/>
        <w:ind w:firstLine="0"/>
        <w:jc w:val="both"/>
        <w:rPr>
          <w:rFonts w:ascii="Times New Roman" w:hAnsi="Times New Roman" w:cs="Times New Roman"/>
          <w:sz w:val="26"/>
          <w:szCs w:val="26"/>
        </w:rPr>
      </w:pPr>
    </w:p>
    <w:p w14:paraId="1FEAF189" w14:textId="77777777" w:rsidR="00A61AA6" w:rsidRDefault="00A61AA6" w:rsidP="00132F99">
      <w:pPr>
        <w:spacing w:line="360" w:lineRule="auto"/>
        <w:ind w:firstLine="0"/>
        <w:jc w:val="both"/>
        <w:rPr>
          <w:rFonts w:ascii="Times New Roman" w:hAnsi="Times New Roman" w:cs="Times New Roman"/>
          <w:sz w:val="26"/>
          <w:szCs w:val="26"/>
        </w:rPr>
        <w:sectPr w:rsidR="00A61AA6" w:rsidSect="007127B1">
          <w:pgSz w:w="11906" w:h="16838"/>
          <w:pgMar w:top="1417" w:right="851" w:bottom="1417" w:left="1417" w:header="708" w:footer="708" w:gutter="0"/>
          <w:cols w:space="708"/>
          <w:docGrid w:linePitch="360"/>
        </w:sectPr>
      </w:pPr>
    </w:p>
    <w:p w14:paraId="0E14C946" w14:textId="77777777" w:rsidR="00B55DB3" w:rsidRDefault="00B55DB3" w:rsidP="00B55DB3">
      <w:pPr>
        <w:spacing w:after="240"/>
        <w:jc w:val="center"/>
        <w:rPr>
          <w:rFonts w:eastAsia="ArialNarrow"/>
          <w:b/>
          <w:sz w:val="26"/>
        </w:rPr>
      </w:pPr>
      <w:r>
        <w:rPr>
          <w:rFonts w:eastAsia="ArialNarrow"/>
          <w:b/>
          <w:noProof/>
          <w:sz w:val="26"/>
          <w:lang w:eastAsia="hu-HU"/>
        </w:rPr>
        <mc:AlternateContent>
          <mc:Choice Requires="wps">
            <w:drawing>
              <wp:anchor distT="0" distB="0" distL="114300" distR="114300" simplePos="0" relativeHeight="251663360" behindDoc="0" locked="0" layoutInCell="1" allowOverlap="1" wp14:anchorId="1DA7697F" wp14:editId="3A86DC1E">
                <wp:simplePos x="0" y="0"/>
                <wp:positionH relativeFrom="column">
                  <wp:posOffset>7679616</wp:posOffset>
                </wp:positionH>
                <wp:positionV relativeFrom="paragraph">
                  <wp:posOffset>215575</wp:posOffset>
                </wp:positionV>
                <wp:extent cx="0" cy="127000"/>
                <wp:effectExtent l="114300" t="19050" r="76200" b="101600"/>
                <wp:wrapNone/>
                <wp:docPr id="256" name="Egyenes összekötő nyíllal 256"/>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type w14:anchorId="67DE1CB8" id="_x0000_t32" coordsize="21600,21600" o:spt="32" o:oned="t" path="m,l21600,21600e" filled="f">
                <v:path arrowok="t" fillok="f" o:connecttype="none"/>
                <o:lock v:ext="edit" shapetype="t"/>
              </v:shapetype>
              <v:shape id="Egyenes összekötő nyíllal 256" o:spid="_x0000_s1026" type="#_x0000_t32" style="position:absolute;margin-left:604.7pt;margin-top:16.95pt;width:0;height:10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" strokecolor="#4bacc6 [3208]" strokeweight="2pt">
                <v:stroke endarrow="open"/>
                <v:shadow on="t" color="black" opacity="24903f" origin=",.5" offset="0,.55556mm"/>
              </v:shape>
            </w:pict>
          </mc:Fallback>
        </mc:AlternateContent>
      </w:r>
      <w:r>
        <w:rPr>
          <w:rFonts w:eastAsia="ArialNarrow"/>
          <w:b/>
          <w:noProof/>
          <w:sz w:val="26"/>
          <w:lang w:eastAsia="hu-HU"/>
        </w:rPr>
        <mc:AlternateContent>
          <mc:Choice Requires="wps">
            <w:drawing>
              <wp:anchor distT="0" distB="0" distL="114300" distR="114300" simplePos="0" relativeHeight="251662336" behindDoc="0" locked="0" layoutInCell="1" allowOverlap="1" wp14:anchorId="62B74077" wp14:editId="2B30FFB5">
                <wp:simplePos x="0" y="0"/>
                <wp:positionH relativeFrom="column">
                  <wp:posOffset>4234682</wp:posOffset>
                </wp:positionH>
                <wp:positionV relativeFrom="paragraph">
                  <wp:posOffset>215575</wp:posOffset>
                </wp:positionV>
                <wp:extent cx="0" cy="127000"/>
                <wp:effectExtent l="114300" t="19050" r="76200" b="101600"/>
                <wp:wrapNone/>
                <wp:docPr id="703" name="Egyenes összekötő nyíllal 703"/>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65F88BAB" id="Egyenes összekötő nyíllal 703" o:spid="_x0000_s1026" type="#_x0000_t32" style="position:absolute;margin-left:333.45pt;margin-top:16.95pt;width:0;height:10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" strokecolor="#4bacc6 [3208]" strokeweight="2pt">
                <v:stroke endarrow="open"/>
                <v:shadow on="t" color="black" opacity="24903f" origin=",.5" offset="0,.55556mm"/>
              </v:shape>
            </w:pict>
          </mc:Fallback>
        </mc:AlternateContent>
      </w:r>
      <w:r>
        <w:rPr>
          <w:rFonts w:eastAsia="ArialNarrow"/>
          <w:b/>
          <w:noProof/>
          <w:sz w:val="26"/>
          <w:lang w:eastAsia="hu-HU"/>
        </w:rPr>
        <mc:AlternateContent>
          <mc:Choice Requires="wps">
            <w:drawing>
              <wp:anchor distT="0" distB="0" distL="114300" distR="114300" simplePos="0" relativeHeight="251661312" behindDoc="0" locked="0" layoutInCell="1" allowOverlap="1" wp14:anchorId="11CE7A81" wp14:editId="393E5FBC">
                <wp:simplePos x="0" y="0"/>
                <wp:positionH relativeFrom="column">
                  <wp:posOffset>864161</wp:posOffset>
                </wp:positionH>
                <wp:positionV relativeFrom="paragraph">
                  <wp:posOffset>215575</wp:posOffset>
                </wp:positionV>
                <wp:extent cx="0" cy="127591"/>
                <wp:effectExtent l="114300" t="19050" r="76200" b="101600"/>
                <wp:wrapNone/>
                <wp:docPr id="702" name="Egyenes összekötő nyíllal 702"/>
                <wp:cNvGraphicFramePr/>
                <a:graphic xmlns:a="http://schemas.openxmlformats.org/drawingml/2006/main">
                  <a:graphicData uri="http://schemas.microsoft.com/office/word/2010/wordprocessingShape">
                    <wps:wsp>
                      <wps:cNvCnPr/>
                      <wps:spPr>
                        <a:xfrm>
                          <a:off x="0" y="0"/>
                          <a:ext cx="0" cy="127591"/>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4262EAAE" id="Egyenes összekötő nyíllal 702" o:spid="_x0000_s1026" type="#_x0000_t32" style="position:absolute;margin-left:68.05pt;margin-top:16.95pt;width:0;height:10.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" strokecolor="#4bacc6 [3208]" strokeweight="2pt">
                <v:stroke endarrow="open"/>
                <v:shadow on="t" color="black" opacity="24903f" origin=",.5" offset="0,.55556mm"/>
              </v:shape>
            </w:pict>
          </mc:Fallback>
        </mc:AlternateContent>
      </w:r>
      <w:r>
        <w:rPr>
          <w:rFonts w:eastAsia="ArialNarrow"/>
          <w:b/>
          <w:noProof/>
          <w:sz w:val="26"/>
          <w:lang w:eastAsia="hu-HU"/>
        </w:rPr>
        <mc:AlternateContent>
          <mc:Choice Requires="wps">
            <w:drawing>
              <wp:anchor distT="0" distB="0" distL="114300" distR="114300" simplePos="0" relativeHeight="251660288" behindDoc="0" locked="0" layoutInCell="1" allowOverlap="1" wp14:anchorId="28EB83F8" wp14:editId="6E327E4F">
                <wp:simplePos x="0" y="0"/>
                <wp:positionH relativeFrom="column">
                  <wp:posOffset>863600</wp:posOffset>
                </wp:positionH>
                <wp:positionV relativeFrom="paragraph">
                  <wp:posOffset>215265</wp:posOffset>
                </wp:positionV>
                <wp:extent cx="6815470" cy="0"/>
                <wp:effectExtent l="38100" t="38100" r="61595" b="95250"/>
                <wp:wrapNone/>
                <wp:docPr id="701" name="Egyenes összekötő 701"/>
                <wp:cNvGraphicFramePr/>
                <a:graphic xmlns:a="http://schemas.openxmlformats.org/drawingml/2006/main">
                  <a:graphicData uri="http://schemas.microsoft.com/office/word/2010/wordprocessingShape">
                    <wps:wsp>
                      <wps:cNvCnPr/>
                      <wps:spPr>
                        <a:xfrm>
                          <a:off x="0" y="0"/>
                          <a:ext cx="681547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70E7ABB4" id="Egyenes összekötő 70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pt,16.95pt" to="604.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" strokecolor="#4bacc6 [3208]" strokeweight="2pt">
                <v:shadow on="t" color="black" opacity="24903f" origin=",.5" offset="0,.55556mm"/>
              </v:line>
            </w:pict>
          </mc:Fallback>
        </mc:AlternateContent>
      </w:r>
      <w:r>
        <w:rPr>
          <w:rFonts w:eastAsia="ArialNarrow"/>
          <w:b/>
          <w:noProof/>
          <w:sz w:val="26"/>
          <w:lang w:eastAsia="hu-HU"/>
        </w:rPr>
        <mc:AlternateContent>
          <mc:Choice Requires="wps">
            <w:drawing>
              <wp:anchor distT="0" distB="0" distL="114300" distR="114300" simplePos="0" relativeHeight="251659264" behindDoc="0" locked="0" layoutInCell="1" allowOverlap="1" wp14:anchorId="222485E7" wp14:editId="6E31A34A">
                <wp:simplePos x="0" y="0"/>
                <wp:positionH relativeFrom="column">
                  <wp:posOffset>4234682</wp:posOffset>
                </wp:positionH>
                <wp:positionV relativeFrom="paragraph">
                  <wp:posOffset>151780</wp:posOffset>
                </wp:positionV>
                <wp:extent cx="0" cy="63795"/>
                <wp:effectExtent l="0" t="0" r="19050" b="12700"/>
                <wp:wrapNone/>
                <wp:docPr id="700" name="Egyenes összekötő 700"/>
                <wp:cNvGraphicFramePr/>
                <a:graphic xmlns:a="http://schemas.openxmlformats.org/drawingml/2006/main">
                  <a:graphicData uri="http://schemas.microsoft.com/office/word/2010/wordprocessingShape">
                    <wps:wsp>
                      <wps:cNvCnPr/>
                      <wps:spPr>
                        <a:xfrm>
                          <a:off x="0" y="0"/>
                          <a:ext cx="0" cy="63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AA68E" id="Egyenes összekötő 70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3.45pt,11.95pt" to="33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" strokecolor="#4579b8 [3044]"/>
            </w:pict>
          </mc:Fallback>
        </mc:AlternateContent>
      </w:r>
      <w:r>
        <w:rPr>
          <w:rFonts w:eastAsia="ArialNarrow"/>
          <w:b/>
          <w:sz w:val="26"/>
        </w:rPr>
        <w:t>Orvos igazgató (főigazgató általános helyettese)</w:t>
      </w:r>
    </w:p>
    <w:tbl>
      <w:tblPr>
        <w:tblStyle w:val="Rcsostblzat"/>
        <w:tblW w:w="14142" w:type="dxa"/>
        <w:tblLook w:val="04A0" w:firstRow="1" w:lastRow="0" w:firstColumn="1" w:lastColumn="0" w:noHBand="0" w:noVBand="1"/>
      </w:tblPr>
      <w:tblGrid>
        <w:gridCol w:w="333"/>
        <w:gridCol w:w="2000"/>
        <w:gridCol w:w="273"/>
        <w:gridCol w:w="18"/>
        <w:gridCol w:w="344"/>
        <w:gridCol w:w="2102"/>
        <w:gridCol w:w="283"/>
        <w:gridCol w:w="284"/>
        <w:gridCol w:w="2551"/>
        <w:gridCol w:w="284"/>
        <w:gridCol w:w="283"/>
        <w:gridCol w:w="2126"/>
        <w:gridCol w:w="284"/>
        <w:gridCol w:w="2977"/>
      </w:tblGrid>
      <w:tr w:rsidR="00B55DB3" w:rsidRPr="00E11EE5" w14:paraId="663B0E84" w14:textId="77777777" w:rsidTr="00926A18">
        <w:tc>
          <w:tcPr>
            <w:tcW w:w="2333" w:type="dxa"/>
            <w:gridSpan w:val="2"/>
            <w:tcBorders>
              <w:bottom w:val="single" w:sz="4" w:space="0" w:color="auto"/>
              <w:right w:val="single" w:sz="4" w:space="0" w:color="auto"/>
            </w:tcBorders>
            <w:shd w:val="clear" w:color="auto" w:fill="DAEEF3" w:themeFill="accent5" w:themeFillTint="33"/>
          </w:tcPr>
          <w:p w14:paraId="4E7A2E1D" w14:textId="77777777" w:rsidR="00B55DB3" w:rsidRPr="00E11EE5" w:rsidRDefault="00B55DB3" w:rsidP="00C407D6">
            <w:pPr>
              <w:spacing w:line="276" w:lineRule="auto"/>
              <w:ind w:firstLine="0"/>
              <w:rPr>
                <w:b/>
                <w:caps/>
              </w:rPr>
            </w:pPr>
            <w:r w:rsidRPr="00E11EE5">
              <w:rPr>
                <w:b/>
                <w:caps/>
              </w:rPr>
              <w:t>Alepellátás</w:t>
            </w:r>
          </w:p>
        </w:tc>
        <w:tc>
          <w:tcPr>
            <w:tcW w:w="291" w:type="dxa"/>
            <w:gridSpan w:val="2"/>
            <w:tcBorders>
              <w:top w:val="nil"/>
              <w:left w:val="single" w:sz="4" w:space="0" w:color="auto"/>
              <w:bottom w:val="nil"/>
              <w:right w:val="single" w:sz="4" w:space="0" w:color="auto"/>
            </w:tcBorders>
          </w:tcPr>
          <w:p w14:paraId="4047E467" w14:textId="77777777" w:rsidR="00B55DB3" w:rsidRPr="00E11EE5" w:rsidRDefault="00B55DB3" w:rsidP="00C407D6">
            <w:pPr>
              <w:spacing w:line="276" w:lineRule="auto"/>
              <w:rPr>
                <w:b/>
                <w:caps/>
              </w:rPr>
            </w:pPr>
          </w:p>
        </w:tc>
        <w:tc>
          <w:tcPr>
            <w:tcW w:w="8257" w:type="dxa"/>
            <w:gridSpan w:val="8"/>
            <w:tcBorders>
              <w:left w:val="single" w:sz="4" w:space="0" w:color="auto"/>
              <w:bottom w:val="single" w:sz="4" w:space="0" w:color="auto"/>
            </w:tcBorders>
            <w:shd w:val="clear" w:color="auto" w:fill="DAEEF3" w:themeFill="accent5" w:themeFillTint="33"/>
          </w:tcPr>
          <w:p w14:paraId="21122367" w14:textId="77777777" w:rsidR="00B55DB3" w:rsidRPr="00E11EE5" w:rsidRDefault="00B55DB3" w:rsidP="00C407D6">
            <w:pPr>
              <w:spacing w:line="276" w:lineRule="auto"/>
              <w:ind w:firstLine="70"/>
              <w:jc w:val="center"/>
              <w:rPr>
                <w:b/>
                <w:caps/>
              </w:rPr>
            </w:pPr>
            <w:r w:rsidRPr="00E11EE5">
              <w:rPr>
                <w:b/>
                <w:caps/>
              </w:rPr>
              <w:t>Járóbeteg szakellátás</w:t>
            </w:r>
          </w:p>
        </w:tc>
        <w:tc>
          <w:tcPr>
            <w:tcW w:w="284" w:type="dxa"/>
            <w:tcBorders>
              <w:bottom w:val="nil"/>
            </w:tcBorders>
          </w:tcPr>
          <w:p w14:paraId="4FE4F40B" w14:textId="77777777" w:rsidR="00B55DB3" w:rsidRPr="00E11EE5" w:rsidRDefault="00B55DB3" w:rsidP="00C407D6">
            <w:pPr>
              <w:spacing w:line="276" w:lineRule="auto"/>
              <w:rPr>
                <w:b/>
                <w:caps/>
              </w:rPr>
            </w:pPr>
          </w:p>
        </w:tc>
        <w:tc>
          <w:tcPr>
            <w:tcW w:w="2977" w:type="dxa"/>
            <w:tcBorders>
              <w:bottom w:val="single" w:sz="4" w:space="0" w:color="auto"/>
            </w:tcBorders>
            <w:shd w:val="clear" w:color="auto" w:fill="DAEEF3" w:themeFill="accent5" w:themeFillTint="33"/>
          </w:tcPr>
          <w:p w14:paraId="1D732ABB" w14:textId="77777777" w:rsidR="00B55DB3" w:rsidRPr="00E11EE5" w:rsidRDefault="00B55DB3" w:rsidP="00C407D6">
            <w:pPr>
              <w:spacing w:line="276" w:lineRule="auto"/>
              <w:ind w:firstLine="34"/>
              <w:rPr>
                <w:b/>
                <w:caps/>
              </w:rPr>
            </w:pPr>
            <w:r w:rsidRPr="00E11EE5">
              <w:rPr>
                <w:b/>
                <w:caps/>
              </w:rPr>
              <w:t>fekvőbeteg ellátás</w:t>
            </w:r>
          </w:p>
        </w:tc>
      </w:tr>
      <w:tr w:rsidR="00B55DB3" w:rsidRPr="00E11EE5" w14:paraId="1BA68CB1" w14:textId="77777777" w:rsidTr="00926A18">
        <w:tc>
          <w:tcPr>
            <w:tcW w:w="333" w:type="dxa"/>
            <w:tcBorders>
              <w:top w:val="single" w:sz="4" w:space="0" w:color="auto"/>
              <w:left w:val="single" w:sz="12" w:space="0" w:color="4BACC6" w:themeColor="accent5"/>
              <w:bottom w:val="single" w:sz="12" w:space="0" w:color="4BACC6" w:themeColor="accent5"/>
              <w:right w:val="nil"/>
            </w:tcBorders>
          </w:tcPr>
          <w:p w14:paraId="02A8BBD8" w14:textId="77777777" w:rsidR="00B55DB3" w:rsidRPr="00E11EE5" w:rsidRDefault="00B55DB3" w:rsidP="00C407D6">
            <w:pPr>
              <w:spacing w:line="276" w:lineRule="auto"/>
              <w:rPr>
                <w:sz w:val="8"/>
              </w:rPr>
            </w:pPr>
          </w:p>
        </w:tc>
        <w:tc>
          <w:tcPr>
            <w:tcW w:w="2000" w:type="dxa"/>
            <w:tcBorders>
              <w:top w:val="single" w:sz="4" w:space="0" w:color="auto"/>
              <w:left w:val="nil"/>
              <w:bottom w:val="single" w:sz="4" w:space="0" w:color="auto"/>
              <w:right w:val="nil"/>
            </w:tcBorders>
          </w:tcPr>
          <w:p w14:paraId="1E3AF170" w14:textId="77777777" w:rsidR="00B55DB3" w:rsidRPr="00E11EE5" w:rsidRDefault="00B55DB3" w:rsidP="00C407D6">
            <w:pPr>
              <w:spacing w:line="276" w:lineRule="auto"/>
              <w:rPr>
                <w:sz w:val="8"/>
              </w:rPr>
            </w:pPr>
          </w:p>
        </w:tc>
        <w:tc>
          <w:tcPr>
            <w:tcW w:w="273" w:type="dxa"/>
            <w:tcBorders>
              <w:top w:val="nil"/>
              <w:left w:val="nil"/>
              <w:bottom w:val="nil"/>
              <w:right w:val="single" w:sz="12" w:space="0" w:color="4BACC6" w:themeColor="accent5"/>
            </w:tcBorders>
          </w:tcPr>
          <w:p w14:paraId="564D105C" w14:textId="77777777" w:rsidR="00B55DB3" w:rsidRPr="00E11EE5" w:rsidRDefault="00B55DB3" w:rsidP="00C407D6">
            <w:pPr>
              <w:spacing w:line="276" w:lineRule="auto"/>
              <w:rPr>
                <w:sz w:val="8"/>
              </w:rPr>
            </w:pPr>
          </w:p>
        </w:tc>
        <w:tc>
          <w:tcPr>
            <w:tcW w:w="362" w:type="dxa"/>
            <w:gridSpan w:val="2"/>
            <w:tcBorders>
              <w:top w:val="nil"/>
              <w:left w:val="single" w:sz="12" w:space="0" w:color="4BACC6" w:themeColor="accent5"/>
              <w:bottom w:val="single" w:sz="12" w:space="0" w:color="4BACC6" w:themeColor="accent5"/>
              <w:right w:val="nil"/>
            </w:tcBorders>
          </w:tcPr>
          <w:p w14:paraId="65796C84" w14:textId="77777777" w:rsidR="00B55DB3" w:rsidRPr="00E11EE5" w:rsidRDefault="00B55DB3" w:rsidP="00C407D6">
            <w:pPr>
              <w:spacing w:line="276" w:lineRule="auto"/>
              <w:rPr>
                <w:sz w:val="8"/>
              </w:rPr>
            </w:pPr>
          </w:p>
        </w:tc>
        <w:tc>
          <w:tcPr>
            <w:tcW w:w="2102" w:type="dxa"/>
            <w:tcBorders>
              <w:top w:val="nil"/>
              <w:left w:val="nil"/>
              <w:bottom w:val="single" w:sz="4" w:space="0" w:color="auto"/>
              <w:right w:val="nil"/>
            </w:tcBorders>
          </w:tcPr>
          <w:p w14:paraId="7E44EEA6" w14:textId="77777777" w:rsidR="00B55DB3" w:rsidRPr="00E11EE5" w:rsidRDefault="00B55DB3" w:rsidP="00C407D6">
            <w:pPr>
              <w:spacing w:line="276" w:lineRule="auto"/>
              <w:rPr>
                <w:sz w:val="8"/>
              </w:rPr>
            </w:pPr>
          </w:p>
        </w:tc>
        <w:tc>
          <w:tcPr>
            <w:tcW w:w="283" w:type="dxa"/>
            <w:tcBorders>
              <w:top w:val="nil"/>
              <w:left w:val="nil"/>
              <w:bottom w:val="nil"/>
              <w:right w:val="single" w:sz="12" w:space="0" w:color="4BACC6" w:themeColor="accent5"/>
            </w:tcBorders>
          </w:tcPr>
          <w:p w14:paraId="35844952" w14:textId="77777777" w:rsidR="00B55DB3" w:rsidRPr="00E11EE5" w:rsidRDefault="00B55DB3" w:rsidP="00C407D6">
            <w:pPr>
              <w:spacing w:line="276" w:lineRule="auto"/>
              <w:rPr>
                <w:sz w:val="8"/>
              </w:rPr>
            </w:pPr>
          </w:p>
        </w:tc>
        <w:tc>
          <w:tcPr>
            <w:tcW w:w="284" w:type="dxa"/>
            <w:tcBorders>
              <w:top w:val="nil"/>
              <w:left w:val="single" w:sz="12" w:space="0" w:color="4BACC6" w:themeColor="accent5"/>
              <w:bottom w:val="single" w:sz="12" w:space="0" w:color="4BACC6" w:themeColor="accent5"/>
              <w:right w:val="nil"/>
            </w:tcBorders>
          </w:tcPr>
          <w:p w14:paraId="2EFDA1BC" w14:textId="77777777" w:rsidR="00B55DB3" w:rsidRPr="00E11EE5" w:rsidRDefault="00B55DB3" w:rsidP="00C407D6">
            <w:pPr>
              <w:spacing w:line="276" w:lineRule="auto"/>
              <w:rPr>
                <w:sz w:val="8"/>
              </w:rPr>
            </w:pPr>
          </w:p>
        </w:tc>
        <w:tc>
          <w:tcPr>
            <w:tcW w:w="2551" w:type="dxa"/>
            <w:tcBorders>
              <w:top w:val="nil"/>
              <w:left w:val="nil"/>
              <w:bottom w:val="single" w:sz="4" w:space="0" w:color="auto"/>
              <w:right w:val="nil"/>
            </w:tcBorders>
          </w:tcPr>
          <w:p w14:paraId="5332860F" w14:textId="77777777" w:rsidR="00B55DB3" w:rsidRPr="00E11EE5" w:rsidRDefault="00B55DB3" w:rsidP="00C407D6">
            <w:pPr>
              <w:spacing w:line="276" w:lineRule="auto"/>
              <w:rPr>
                <w:sz w:val="8"/>
              </w:rPr>
            </w:pPr>
          </w:p>
        </w:tc>
        <w:tc>
          <w:tcPr>
            <w:tcW w:w="284" w:type="dxa"/>
            <w:tcBorders>
              <w:top w:val="nil"/>
              <w:left w:val="nil"/>
              <w:bottom w:val="nil"/>
              <w:right w:val="single" w:sz="12" w:space="0" w:color="4BACC6" w:themeColor="accent5"/>
            </w:tcBorders>
          </w:tcPr>
          <w:p w14:paraId="544DC258" w14:textId="77777777" w:rsidR="00B55DB3" w:rsidRPr="00E11EE5" w:rsidRDefault="00B55DB3" w:rsidP="00C407D6">
            <w:pPr>
              <w:spacing w:line="276" w:lineRule="auto"/>
              <w:rPr>
                <w:sz w:val="8"/>
              </w:rPr>
            </w:pPr>
          </w:p>
        </w:tc>
        <w:tc>
          <w:tcPr>
            <w:tcW w:w="283" w:type="dxa"/>
            <w:tcBorders>
              <w:top w:val="nil"/>
              <w:left w:val="single" w:sz="12" w:space="0" w:color="4BACC6" w:themeColor="accent5"/>
              <w:bottom w:val="single" w:sz="12" w:space="0" w:color="4BACC6" w:themeColor="accent5"/>
              <w:right w:val="nil"/>
            </w:tcBorders>
          </w:tcPr>
          <w:p w14:paraId="46257C17" w14:textId="77777777" w:rsidR="00B55DB3" w:rsidRPr="00E11EE5" w:rsidRDefault="00B55DB3" w:rsidP="00C407D6">
            <w:pPr>
              <w:spacing w:line="276" w:lineRule="auto"/>
              <w:rPr>
                <w:sz w:val="8"/>
              </w:rPr>
            </w:pPr>
          </w:p>
        </w:tc>
        <w:tc>
          <w:tcPr>
            <w:tcW w:w="2126" w:type="dxa"/>
            <w:tcBorders>
              <w:top w:val="nil"/>
              <w:left w:val="nil"/>
              <w:bottom w:val="single" w:sz="4" w:space="0" w:color="auto"/>
              <w:right w:val="nil"/>
            </w:tcBorders>
          </w:tcPr>
          <w:p w14:paraId="27165B32" w14:textId="77777777" w:rsidR="00B55DB3" w:rsidRPr="00E11EE5" w:rsidRDefault="00B55DB3" w:rsidP="00C407D6">
            <w:pPr>
              <w:spacing w:line="276" w:lineRule="auto"/>
              <w:rPr>
                <w:sz w:val="8"/>
              </w:rPr>
            </w:pPr>
          </w:p>
        </w:tc>
        <w:tc>
          <w:tcPr>
            <w:tcW w:w="284" w:type="dxa"/>
            <w:tcBorders>
              <w:top w:val="nil"/>
              <w:left w:val="nil"/>
              <w:bottom w:val="nil"/>
              <w:right w:val="single" w:sz="12" w:space="0" w:color="4BACC6" w:themeColor="accent5"/>
            </w:tcBorders>
          </w:tcPr>
          <w:p w14:paraId="1FB542AA" w14:textId="77777777" w:rsidR="00B55DB3" w:rsidRPr="00E11EE5" w:rsidRDefault="00B55DB3" w:rsidP="00C407D6">
            <w:pPr>
              <w:spacing w:line="276" w:lineRule="auto"/>
              <w:rPr>
                <w:sz w:val="8"/>
              </w:rPr>
            </w:pPr>
          </w:p>
        </w:tc>
        <w:tc>
          <w:tcPr>
            <w:tcW w:w="2977" w:type="dxa"/>
            <w:tcBorders>
              <w:top w:val="single" w:sz="4" w:space="0" w:color="auto"/>
              <w:left w:val="single" w:sz="12" w:space="0" w:color="4BACC6" w:themeColor="accent5"/>
              <w:bottom w:val="single" w:sz="4" w:space="0" w:color="auto"/>
              <w:right w:val="nil"/>
            </w:tcBorders>
          </w:tcPr>
          <w:p w14:paraId="07CB41C3" w14:textId="77777777" w:rsidR="00B55DB3" w:rsidRPr="00E11EE5" w:rsidRDefault="00B55DB3" w:rsidP="00C407D6">
            <w:pPr>
              <w:spacing w:line="276" w:lineRule="auto"/>
              <w:rPr>
                <w:sz w:val="8"/>
              </w:rPr>
            </w:pPr>
          </w:p>
        </w:tc>
      </w:tr>
      <w:tr w:rsidR="00926A18" w:rsidRPr="00E11EE5" w14:paraId="0FB6DFE0" w14:textId="77777777" w:rsidTr="00926A18">
        <w:tc>
          <w:tcPr>
            <w:tcW w:w="333" w:type="dxa"/>
            <w:tcBorders>
              <w:top w:val="single" w:sz="12" w:space="0" w:color="4BACC6" w:themeColor="accent5"/>
              <w:left w:val="single" w:sz="12" w:space="0" w:color="4BACC6" w:themeColor="accent5"/>
              <w:bottom w:val="nil"/>
              <w:right w:val="single" w:sz="4" w:space="0" w:color="auto"/>
            </w:tcBorders>
          </w:tcPr>
          <w:p w14:paraId="5F701447" w14:textId="77777777" w:rsidR="00926A18" w:rsidRPr="00E11EE5" w:rsidRDefault="00926A18" w:rsidP="00C407D6">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69C6C78D" w14:textId="0D9A8D3B" w:rsidR="00926A18" w:rsidRPr="00A46780" w:rsidRDefault="00926A18" w:rsidP="00C407D6">
            <w:pPr>
              <w:spacing w:line="276" w:lineRule="auto"/>
              <w:ind w:firstLine="0"/>
              <w:rPr>
                <w:strike/>
              </w:rPr>
            </w:pPr>
            <w:r w:rsidRPr="00E11EE5">
              <w:t>Iskola</w:t>
            </w:r>
            <w:r>
              <w:t xml:space="preserve">- </w:t>
            </w:r>
            <w:r w:rsidRPr="00926A18">
              <w:t>és ifjúság-</w:t>
            </w:r>
            <w:r w:rsidRPr="00E11EE5">
              <w:t>egészségügyi ellátás</w:t>
            </w:r>
          </w:p>
        </w:tc>
        <w:tc>
          <w:tcPr>
            <w:tcW w:w="273" w:type="dxa"/>
            <w:tcBorders>
              <w:top w:val="nil"/>
              <w:left w:val="nil"/>
              <w:bottom w:val="nil"/>
              <w:right w:val="single" w:sz="12" w:space="0" w:color="4BACC6" w:themeColor="accent5"/>
            </w:tcBorders>
          </w:tcPr>
          <w:p w14:paraId="09E24B4F" w14:textId="77777777" w:rsidR="00926A18" w:rsidRPr="00E11EE5" w:rsidRDefault="00926A18" w:rsidP="00C407D6">
            <w:pPr>
              <w:spacing w:line="276" w:lineRule="auto"/>
            </w:pPr>
          </w:p>
        </w:tc>
        <w:tc>
          <w:tcPr>
            <w:tcW w:w="362" w:type="dxa"/>
            <w:gridSpan w:val="2"/>
            <w:tcBorders>
              <w:top w:val="single" w:sz="12" w:space="0" w:color="4BACC6" w:themeColor="accent5"/>
              <w:left w:val="single" w:sz="12" w:space="0" w:color="4BACC6" w:themeColor="accent5"/>
              <w:bottom w:val="nil"/>
            </w:tcBorders>
          </w:tcPr>
          <w:p w14:paraId="496FDC6E" w14:textId="77777777" w:rsidR="00926A18" w:rsidRPr="00E11EE5" w:rsidRDefault="00926A18" w:rsidP="00C407D6">
            <w:pPr>
              <w:spacing w:line="276" w:lineRule="auto"/>
            </w:pPr>
          </w:p>
        </w:tc>
        <w:tc>
          <w:tcPr>
            <w:tcW w:w="2102" w:type="dxa"/>
            <w:tcBorders>
              <w:top w:val="single" w:sz="4" w:space="0" w:color="auto"/>
              <w:bottom w:val="single" w:sz="4" w:space="0" w:color="auto"/>
            </w:tcBorders>
          </w:tcPr>
          <w:p w14:paraId="636853C8" w14:textId="77777777" w:rsidR="00926A18" w:rsidRPr="00E11EE5" w:rsidRDefault="00926A18" w:rsidP="00C407D6">
            <w:pPr>
              <w:spacing w:line="276" w:lineRule="auto"/>
              <w:ind w:firstLine="9"/>
            </w:pPr>
            <w:r w:rsidRPr="00E11EE5">
              <w:t>Tüdőgyógyászat (szakrendelés és gondozás)</w:t>
            </w:r>
          </w:p>
        </w:tc>
        <w:tc>
          <w:tcPr>
            <w:tcW w:w="283" w:type="dxa"/>
            <w:tcBorders>
              <w:top w:val="nil"/>
              <w:bottom w:val="nil"/>
              <w:right w:val="single" w:sz="12" w:space="0" w:color="4BACC6" w:themeColor="accent5"/>
            </w:tcBorders>
          </w:tcPr>
          <w:p w14:paraId="3463081B" w14:textId="77777777" w:rsidR="00926A18" w:rsidRPr="00E11EE5" w:rsidRDefault="00926A18" w:rsidP="00C407D6">
            <w:pPr>
              <w:spacing w:line="276" w:lineRule="auto"/>
            </w:pPr>
          </w:p>
        </w:tc>
        <w:tc>
          <w:tcPr>
            <w:tcW w:w="284" w:type="dxa"/>
            <w:tcBorders>
              <w:top w:val="single" w:sz="12" w:space="0" w:color="4BACC6" w:themeColor="accent5"/>
              <w:left w:val="single" w:sz="12" w:space="0" w:color="4BACC6" w:themeColor="accent5"/>
              <w:bottom w:val="nil"/>
            </w:tcBorders>
          </w:tcPr>
          <w:p w14:paraId="563AD597" w14:textId="77777777" w:rsidR="00926A18" w:rsidRPr="00E11EE5" w:rsidRDefault="00926A18" w:rsidP="00C407D6">
            <w:pPr>
              <w:spacing w:line="276" w:lineRule="auto"/>
            </w:pPr>
          </w:p>
        </w:tc>
        <w:tc>
          <w:tcPr>
            <w:tcW w:w="2551" w:type="dxa"/>
            <w:tcBorders>
              <w:top w:val="single" w:sz="4" w:space="0" w:color="auto"/>
              <w:bottom w:val="single" w:sz="4" w:space="0" w:color="auto"/>
            </w:tcBorders>
          </w:tcPr>
          <w:p w14:paraId="2A20DD45" w14:textId="77777777" w:rsidR="00926A18" w:rsidRPr="00E11EE5" w:rsidRDefault="00926A18" w:rsidP="00C407D6">
            <w:pPr>
              <w:spacing w:line="276" w:lineRule="auto"/>
              <w:ind w:firstLine="33"/>
            </w:pPr>
            <w:r w:rsidRPr="00E11EE5">
              <w:t>Ultrahang (hasi, nőgyógyászati, pajzsmirigy, emlő, gyermek, kardiológiai)</w:t>
            </w:r>
          </w:p>
        </w:tc>
        <w:tc>
          <w:tcPr>
            <w:tcW w:w="284" w:type="dxa"/>
            <w:tcBorders>
              <w:top w:val="nil"/>
              <w:bottom w:val="nil"/>
              <w:right w:val="single" w:sz="12" w:space="0" w:color="4BACC6" w:themeColor="accent5"/>
            </w:tcBorders>
          </w:tcPr>
          <w:p w14:paraId="49D56A9F" w14:textId="77777777" w:rsidR="00926A18" w:rsidRPr="00E11EE5" w:rsidRDefault="00926A18" w:rsidP="00C407D6">
            <w:pPr>
              <w:spacing w:line="276" w:lineRule="auto"/>
            </w:pPr>
          </w:p>
        </w:tc>
        <w:tc>
          <w:tcPr>
            <w:tcW w:w="283" w:type="dxa"/>
            <w:tcBorders>
              <w:top w:val="single" w:sz="12" w:space="0" w:color="4BACC6" w:themeColor="accent5"/>
              <w:left w:val="single" w:sz="12" w:space="0" w:color="4BACC6" w:themeColor="accent5"/>
              <w:bottom w:val="nil"/>
            </w:tcBorders>
          </w:tcPr>
          <w:p w14:paraId="1B682557" w14:textId="77777777" w:rsidR="00926A18" w:rsidRPr="00E11EE5" w:rsidRDefault="00926A18" w:rsidP="00C407D6">
            <w:pPr>
              <w:spacing w:line="276" w:lineRule="auto"/>
            </w:pPr>
          </w:p>
        </w:tc>
        <w:tc>
          <w:tcPr>
            <w:tcW w:w="2126" w:type="dxa"/>
            <w:tcBorders>
              <w:top w:val="single" w:sz="4" w:space="0" w:color="auto"/>
              <w:bottom w:val="single" w:sz="4" w:space="0" w:color="auto"/>
            </w:tcBorders>
          </w:tcPr>
          <w:p w14:paraId="056D2A57" w14:textId="77777777" w:rsidR="00926A18" w:rsidRPr="00E11EE5" w:rsidRDefault="00926A18" w:rsidP="00C407D6">
            <w:pPr>
              <w:spacing w:line="276" w:lineRule="auto"/>
              <w:ind w:firstLine="34"/>
            </w:pPr>
            <w:r w:rsidRPr="00E11EE5">
              <w:t>Pszichológia (felnőtt és gyermek)</w:t>
            </w:r>
          </w:p>
        </w:tc>
        <w:tc>
          <w:tcPr>
            <w:tcW w:w="284" w:type="dxa"/>
            <w:tcBorders>
              <w:top w:val="nil"/>
              <w:bottom w:val="nil"/>
              <w:right w:val="single" w:sz="4" w:space="0" w:color="auto"/>
            </w:tcBorders>
          </w:tcPr>
          <w:p w14:paraId="47FDF3C4" w14:textId="77777777" w:rsidR="00926A18" w:rsidRPr="00E11EE5" w:rsidRDefault="00926A18" w:rsidP="00C407D6">
            <w:pPr>
              <w:spacing w:line="276" w:lineRule="auto"/>
            </w:pPr>
          </w:p>
        </w:tc>
        <w:tc>
          <w:tcPr>
            <w:tcW w:w="2977" w:type="dxa"/>
            <w:tcBorders>
              <w:top w:val="single" w:sz="4" w:space="0" w:color="auto"/>
              <w:left w:val="single" w:sz="4" w:space="0" w:color="auto"/>
              <w:bottom w:val="single" w:sz="4" w:space="0" w:color="auto"/>
              <w:right w:val="single" w:sz="4" w:space="0" w:color="auto"/>
            </w:tcBorders>
          </w:tcPr>
          <w:p w14:paraId="747D8DD3" w14:textId="77777777" w:rsidR="00926A18" w:rsidRPr="00E11EE5" w:rsidRDefault="00926A18" w:rsidP="00C407D6">
            <w:pPr>
              <w:spacing w:line="276" w:lineRule="auto"/>
              <w:ind w:firstLine="0"/>
            </w:pPr>
            <w:r w:rsidRPr="00E11EE5">
              <w:t>Egynapos sebészeti ellátás</w:t>
            </w:r>
          </w:p>
        </w:tc>
      </w:tr>
      <w:tr w:rsidR="00926A18" w:rsidRPr="00E11EE5" w14:paraId="0464EFEA" w14:textId="77777777" w:rsidTr="00926A18">
        <w:trPr>
          <w:trHeight w:val="211"/>
        </w:trPr>
        <w:tc>
          <w:tcPr>
            <w:tcW w:w="333" w:type="dxa"/>
            <w:tcBorders>
              <w:top w:val="nil"/>
              <w:left w:val="single" w:sz="12" w:space="0" w:color="4BACC6" w:themeColor="accent5"/>
              <w:bottom w:val="single" w:sz="12" w:space="0" w:color="4BACC6" w:themeColor="accent5"/>
              <w:right w:val="nil"/>
            </w:tcBorders>
          </w:tcPr>
          <w:p w14:paraId="75B7508A" w14:textId="77777777" w:rsidR="00926A18" w:rsidRPr="00E11EE5" w:rsidRDefault="00926A18" w:rsidP="00C407D6">
            <w:pPr>
              <w:spacing w:line="276" w:lineRule="auto"/>
              <w:rPr>
                <w:sz w:val="10"/>
              </w:rPr>
            </w:pPr>
          </w:p>
        </w:tc>
        <w:tc>
          <w:tcPr>
            <w:tcW w:w="2000" w:type="dxa"/>
            <w:tcBorders>
              <w:top w:val="single" w:sz="4" w:space="0" w:color="auto"/>
              <w:left w:val="nil"/>
              <w:bottom w:val="single" w:sz="4" w:space="0" w:color="auto"/>
              <w:right w:val="nil"/>
            </w:tcBorders>
          </w:tcPr>
          <w:p w14:paraId="1499B8DE" w14:textId="7D28C990" w:rsidR="00926A18" w:rsidRPr="00E11EE5" w:rsidRDefault="00926A18" w:rsidP="00C407D6">
            <w:pPr>
              <w:spacing w:line="276" w:lineRule="auto"/>
              <w:rPr>
                <w:sz w:val="10"/>
              </w:rPr>
            </w:pPr>
          </w:p>
        </w:tc>
        <w:tc>
          <w:tcPr>
            <w:tcW w:w="273" w:type="dxa"/>
            <w:tcBorders>
              <w:top w:val="nil"/>
              <w:left w:val="nil"/>
              <w:bottom w:val="nil"/>
              <w:right w:val="single" w:sz="12" w:space="0" w:color="4BACC6" w:themeColor="accent5"/>
            </w:tcBorders>
          </w:tcPr>
          <w:p w14:paraId="6855E481" w14:textId="77777777" w:rsidR="00926A18" w:rsidRPr="00E11EE5" w:rsidRDefault="00926A18" w:rsidP="00C407D6">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422C0A1F" w14:textId="77777777" w:rsidR="00926A18" w:rsidRPr="00E11EE5" w:rsidRDefault="00926A18" w:rsidP="00C407D6">
            <w:pPr>
              <w:spacing w:line="276" w:lineRule="auto"/>
              <w:rPr>
                <w:sz w:val="10"/>
              </w:rPr>
            </w:pPr>
          </w:p>
        </w:tc>
        <w:tc>
          <w:tcPr>
            <w:tcW w:w="2102" w:type="dxa"/>
            <w:tcBorders>
              <w:top w:val="single" w:sz="4" w:space="0" w:color="auto"/>
              <w:left w:val="nil"/>
              <w:bottom w:val="single" w:sz="4" w:space="0" w:color="auto"/>
              <w:right w:val="nil"/>
            </w:tcBorders>
          </w:tcPr>
          <w:p w14:paraId="2E8D1843" w14:textId="77777777" w:rsidR="00926A18" w:rsidRPr="00E11EE5" w:rsidRDefault="00926A18" w:rsidP="00C407D6">
            <w:pPr>
              <w:spacing w:line="276" w:lineRule="auto"/>
              <w:rPr>
                <w:sz w:val="10"/>
              </w:rPr>
            </w:pPr>
          </w:p>
        </w:tc>
        <w:tc>
          <w:tcPr>
            <w:tcW w:w="283" w:type="dxa"/>
            <w:tcBorders>
              <w:top w:val="nil"/>
              <w:left w:val="nil"/>
              <w:bottom w:val="nil"/>
              <w:right w:val="single" w:sz="12" w:space="0" w:color="4BACC6" w:themeColor="accent5"/>
            </w:tcBorders>
          </w:tcPr>
          <w:p w14:paraId="75E88360" w14:textId="77777777" w:rsidR="00926A18" w:rsidRPr="00E11EE5" w:rsidRDefault="00926A18" w:rsidP="00C407D6">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7404ED30" w14:textId="77777777" w:rsidR="00926A18" w:rsidRPr="00E11EE5" w:rsidRDefault="00926A18" w:rsidP="00C407D6">
            <w:pPr>
              <w:spacing w:line="276" w:lineRule="auto"/>
              <w:rPr>
                <w:sz w:val="10"/>
              </w:rPr>
            </w:pPr>
          </w:p>
        </w:tc>
        <w:tc>
          <w:tcPr>
            <w:tcW w:w="2551" w:type="dxa"/>
            <w:tcBorders>
              <w:top w:val="single" w:sz="4" w:space="0" w:color="auto"/>
              <w:left w:val="nil"/>
              <w:bottom w:val="single" w:sz="4" w:space="0" w:color="auto"/>
              <w:right w:val="nil"/>
            </w:tcBorders>
          </w:tcPr>
          <w:p w14:paraId="7C0C3941" w14:textId="77777777" w:rsidR="00926A18" w:rsidRPr="00E11EE5" w:rsidRDefault="00926A18" w:rsidP="00C407D6">
            <w:pPr>
              <w:spacing w:line="276" w:lineRule="auto"/>
              <w:rPr>
                <w:sz w:val="10"/>
              </w:rPr>
            </w:pPr>
          </w:p>
        </w:tc>
        <w:tc>
          <w:tcPr>
            <w:tcW w:w="284" w:type="dxa"/>
            <w:tcBorders>
              <w:top w:val="nil"/>
              <w:left w:val="nil"/>
              <w:bottom w:val="nil"/>
              <w:right w:val="single" w:sz="12" w:space="0" w:color="4BACC6" w:themeColor="accent5"/>
            </w:tcBorders>
          </w:tcPr>
          <w:p w14:paraId="7BFD6553" w14:textId="77777777" w:rsidR="00926A18" w:rsidRPr="00E11EE5" w:rsidRDefault="00926A18" w:rsidP="00C407D6">
            <w:pPr>
              <w:spacing w:line="276" w:lineRule="auto"/>
              <w:rPr>
                <w:sz w:val="10"/>
              </w:rPr>
            </w:pPr>
          </w:p>
        </w:tc>
        <w:tc>
          <w:tcPr>
            <w:tcW w:w="283" w:type="dxa"/>
            <w:tcBorders>
              <w:top w:val="nil"/>
              <w:left w:val="single" w:sz="12" w:space="0" w:color="4BACC6" w:themeColor="accent5"/>
              <w:bottom w:val="single" w:sz="12" w:space="0" w:color="4BACC6" w:themeColor="accent5"/>
              <w:right w:val="nil"/>
            </w:tcBorders>
          </w:tcPr>
          <w:p w14:paraId="432524F4" w14:textId="77777777" w:rsidR="00926A18" w:rsidRPr="00E11EE5" w:rsidRDefault="00926A18" w:rsidP="00C407D6">
            <w:pPr>
              <w:spacing w:line="276" w:lineRule="auto"/>
              <w:rPr>
                <w:sz w:val="10"/>
              </w:rPr>
            </w:pPr>
          </w:p>
        </w:tc>
        <w:tc>
          <w:tcPr>
            <w:tcW w:w="2126" w:type="dxa"/>
            <w:tcBorders>
              <w:top w:val="single" w:sz="4" w:space="0" w:color="auto"/>
              <w:left w:val="nil"/>
              <w:bottom w:val="single" w:sz="4" w:space="0" w:color="auto"/>
              <w:right w:val="nil"/>
            </w:tcBorders>
          </w:tcPr>
          <w:p w14:paraId="03076B9A" w14:textId="77777777" w:rsidR="00926A18" w:rsidRPr="00E11EE5" w:rsidRDefault="00926A18" w:rsidP="00C407D6">
            <w:pPr>
              <w:spacing w:line="276" w:lineRule="auto"/>
              <w:rPr>
                <w:sz w:val="10"/>
              </w:rPr>
            </w:pPr>
          </w:p>
        </w:tc>
        <w:tc>
          <w:tcPr>
            <w:tcW w:w="284" w:type="dxa"/>
            <w:tcBorders>
              <w:top w:val="nil"/>
              <w:left w:val="nil"/>
              <w:bottom w:val="nil"/>
              <w:right w:val="nil"/>
            </w:tcBorders>
          </w:tcPr>
          <w:p w14:paraId="4EB7A6F2" w14:textId="77777777" w:rsidR="00926A18" w:rsidRPr="00E11EE5" w:rsidRDefault="00926A18" w:rsidP="00C407D6">
            <w:pPr>
              <w:spacing w:line="276" w:lineRule="auto"/>
              <w:rPr>
                <w:sz w:val="10"/>
              </w:rPr>
            </w:pPr>
          </w:p>
        </w:tc>
        <w:tc>
          <w:tcPr>
            <w:tcW w:w="2977" w:type="dxa"/>
            <w:tcBorders>
              <w:top w:val="single" w:sz="4" w:space="0" w:color="auto"/>
              <w:left w:val="nil"/>
              <w:bottom w:val="nil"/>
              <w:right w:val="nil"/>
            </w:tcBorders>
          </w:tcPr>
          <w:p w14:paraId="768C6E00" w14:textId="77777777" w:rsidR="00926A18" w:rsidRPr="00E11EE5" w:rsidRDefault="00926A18" w:rsidP="00C407D6">
            <w:pPr>
              <w:spacing w:line="276" w:lineRule="auto"/>
              <w:rPr>
                <w:sz w:val="10"/>
              </w:rPr>
            </w:pPr>
          </w:p>
        </w:tc>
      </w:tr>
      <w:tr w:rsidR="00926A18" w:rsidRPr="00E11EE5" w14:paraId="6343E68D" w14:textId="77777777" w:rsidTr="00926A18">
        <w:tc>
          <w:tcPr>
            <w:tcW w:w="333" w:type="dxa"/>
            <w:tcBorders>
              <w:top w:val="single" w:sz="12" w:space="0" w:color="4BACC6" w:themeColor="accent5"/>
              <w:left w:val="single" w:sz="12" w:space="0" w:color="4BACC6" w:themeColor="accent5"/>
              <w:bottom w:val="nil"/>
              <w:right w:val="single" w:sz="4" w:space="0" w:color="auto"/>
            </w:tcBorders>
          </w:tcPr>
          <w:p w14:paraId="2F548581" w14:textId="77777777" w:rsidR="00926A18" w:rsidRPr="00E11EE5" w:rsidRDefault="00926A18" w:rsidP="00C407D6">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589260C1" w14:textId="0C05633A" w:rsidR="00926A18" w:rsidRPr="00A46780" w:rsidRDefault="00926A18" w:rsidP="00C407D6">
            <w:pPr>
              <w:spacing w:line="276" w:lineRule="auto"/>
              <w:ind w:firstLine="0"/>
              <w:rPr>
                <w:strike/>
              </w:rPr>
            </w:pPr>
            <w:r w:rsidRPr="00E11EE5">
              <w:t>Fogászati ügyeleti ellátás</w:t>
            </w:r>
          </w:p>
        </w:tc>
        <w:tc>
          <w:tcPr>
            <w:tcW w:w="273" w:type="dxa"/>
            <w:tcBorders>
              <w:top w:val="nil"/>
              <w:left w:val="nil"/>
              <w:bottom w:val="nil"/>
              <w:right w:val="single" w:sz="12" w:space="0" w:color="4BACC6" w:themeColor="accent5"/>
            </w:tcBorders>
          </w:tcPr>
          <w:p w14:paraId="0296C37A" w14:textId="77777777" w:rsidR="00926A18" w:rsidRPr="00E11EE5" w:rsidRDefault="00926A18" w:rsidP="00C407D6">
            <w:pPr>
              <w:spacing w:line="276" w:lineRule="auto"/>
            </w:pPr>
          </w:p>
        </w:tc>
        <w:tc>
          <w:tcPr>
            <w:tcW w:w="362" w:type="dxa"/>
            <w:gridSpan w:val="2"/>
            <w:tcBorders>
              <w:top w:val="single" w:sz="12" w:space="0" w:color="4BACC6" w:themeColor="accent5"/>
              <w:left w:val="single" w:sz="12" w:space="0" w:color="4BACC6" w:themeColor="accent5"/>
              <w:bottom w:val="nil"/>
            </w:tcBorders>
          </w:tcPr>
          <w:p w14:paraId="6CD5E05B" w14:textId="77777777" w:rsidR="00926A18" w:rsidRPr="00E11EE5" w:rsidRDefault="00926A18" w:rsidP="00C407D6">
            <w:pPr>
              <w:spacing w:line="276" w:lineRule="auto"/>
            </w:pPr>
          </w:p>
        </w:tc>
        <w:tc>
          <w:tcPr>
            <w:tcW w:w="2102" w:type="dxa"/>
            <w:tcBorders>
              <w:top w:val="single" w:sz="4" w:space="0" w:color="auto"/>
              <w:bottom w:val="single" w:sz="4" w:space="0" w:color="auto"/>
            </w:tcBorders>
          </w:tcPr>
          <w:p w14:paraId="640CF660" w14:textId="77777777" w:rsidR="00926A18" w:rsidRPr="00E11EE5" w:rsidRDefault="00926A18" w:rsidP="00C407D6">
            <w:pPr>
              <w:spacing w:line="276" w:lineRule="auto"/>
              <w:ind w:firstLine="9"/>
            </w:pPr>
            <w:r w:rsidRPr="00E11EE5">
              <w:t>Szülészet-nőgyógyászat</w:t>
            </w:r>
          </w:p>
        </w:tc>
        <w:tc>
          <w:tcPr>
            <w:tcW w:w="283" w:type="dxa"/>
            <w:tcBorders>
              <w:top w:val="nil"/>
              <w:bottom w:val="nil"/>
              <w:right w:val="single" w:sz="12" w:space="0" w:color="4BACC6" w:themeColor="accent5"/>
            </w:tcBorders>
          </w:tcPr>
          <w:p w14:paraId="6054A042" w14:textId="77777777" w:rsidR="00926A18" w:rsidRPr="00E11EE5" w:rsidRDefault="00926A18" w:rsidP="00C407D6">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2994E695" w14:textId="77777777" w:rsidR="00926A18" w:rsidRPr="00E11EE5" w:rsidRDefault="00926A18" w:rsidP="00C407D6">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505EBD77" w14:textId="77777777" w:rsidR="00926A18" w:rsidRPr="00E11EE5" w:rsidRDefault="00926A18" w:rsidP="00C407D6">
            <w:pPr>
              <w:spacing w:line="276" w:lineRule="auto"/>
              <w:ind w:firstLine="33"/>
            </w:pPr>
            <w:r w:rsidRPr="00E11EE5">
              <w:t>Ortopédia</w:t>
            </w:r>
          </w:p>
        </w:tc>
        <w:tc>
          <w:tcPr>
            <w:tcW w:w="284" w:type="dxa"/>
            <w:tcBorders>
              <w:top w:val="nil"/>
              <w:left w:val="single" w:sz="4" w:space="0" w:color="auto"/>
              <w:bottom w:val="nil"/>
              <w:right w:val="single" w:sz="12" w:space="0" w:color="4BACC6" w:themeColor="accent5"/>
            </w:tcBorders>
          </w:tcPr>
          <w:p w14:paraId="5D97682D" w14:textId="77777777" w:rsidR="00926A18" w:rsidRPr="00E11EE5" w:rsidRDefault="00926A18" w:rsidP="00C407D6">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14848069" w14:textId="77777777" w:rsidR="00926A18" w:rsidRPr="00E11EE5" w:rsidRDefault="00926A18" w:rsidP="00C407D6">
            <w:pPr>
              <w:spacing w:line="276" w:lineRule="auto"/>
              <w:jc w:val="center"/>
            </w:pPr>
          </w:p>
        </w:tc>
        <w:tc>
          <w:tcPr>
            <w:tcW w:w="2126" w:type="dxa"/>
            <w:tcBorders>
              <w:top w:val="single" w:sz="4" w:space="0" w:color="auto"/>
              <w:left w:val="single" w:sz="4" w:space="0" w:color="auto"/>
              <w:bottom w:val="single" w:sz="4" w:space="0" w:color="auto"/>
            </w:tcBorders>
          </w:tcPr>
          <w:p w14:paraId="3A3EEB80" w14:textId="77777777" w:rsidR="00926A18" w:rsidRPr="00E11EE5" w:rsidRDefault="00926A18" w:rsidP="00C407D6">
            <w:pPr>
              <w:spacing w:line="276" w:lineRule="auto"/>
              <w:ind w:firstLine="34"/>
            </w:pPr>
            <w:r w:rsidRPr="00E11EE5">
              <w:t>Gyermekgyógyászat</w:t>
            </w:r>
          </w:p>
        </w:tc>
        <w:tc>
          <w:tcPr>
            <w:tcW w:w="284" w:type="dxa"/>
            <w:tcBorders>
              <w:top w:val="nil"/>
              <w:bottom w:val="nil"/>
              <w:right w:val="nil"/>
            </w:tcBorders>
          </w:tcPr>
          <w:p w14:paraId="1ADD5F8D" w14:textId="77777777" w:rsidR="00926A18" w:rsidRPr="00E11EE5" w:rsidRDefault="00926A18" w:rsidP="00C407D6">
            <w:pPr>
              <w:spacing w:line="276" w:lineRule="auto"/>
            </w:pPr>
          </w:p>
        </w:tc>
        <w:tc>
          <w:tcPr>
            <w:tcW w:w="2977" w:type="dxa"/>
            <w:tcBorders>
              <w:top w:val="nil"/>
              <w:left w:val="nil"/>
              <w:bottom w:val="nil"/>
              <w:right w:val="nil"/>
            </w:tcBorders>
          </w:tcPr>
          <w:p w14:paraId="39A753BA" w14:textId="77777777" w:rsidR="00926A18" w:rsidRPr="00E11EE5" w:rsidRDefault="00926A18" w:rsidP="00C407D6">
            <w:pPr>
              <w:spacing w:line="276" w:lineRule="auto"/>
            </w:pPr>
          </w:p>
        </w:tc>
      </w:tr>
      <w:tr w:rsidR="00926A18" w:rsidRPr="00E11EE5" w14:paraId="3A28D1A0" w14:textId="77777777" w:rsidTr="00926A18">
        <w:tc>
          <w:tcPr>
            <w:tcW w:w="333" w:type="dxa"/>
            <w:tcBorders>
              <w:top w:val="nil"/>
              <w:left w:val="single" w:sz="12" w:space="0" w:color="4BACC6" w:themeColor="accent5"/>
              <w:bottom w:val="single" w:sz="12" w:space="0" w:color="4BACC6" w:themeColor="accent5"/>
              <w:right w:val="nil"/>
            </w:tcBorders>
          </w:tcPr>
          <w:p w14:paraId="3EF0A336" w14:textId="77777777" w:rsidR="00926A18" w:rsidRPr="00E11EE5" w:rsidRDefault="00926A18" w:rsidP="00C407D6">
            <w:pPr>
              <w:spacing w:line="276" w:lineRule="auto"/>
              <w:rPr>
                <w:sz w:val="10"/>
              </w:rPr>
            </w:pPr>
          </w:p>
        </w:tc>
        <w:tc>
          <w:tcPr>
            <w:tcW w:w="2000" w:type="dxa"/>
            <w:tcBorders>
              <w:top w:val="single" w:sz="4" w:space="0" w:color="auto"/>
              <w:left w:val="nil"/>
              <w:bottom w:val="single" w:sz="4" w:space="0" w:color="auto"/>
              <w:right w:val="nil"/>
            </w:tcBorders>
          </w:tcPr>
          <w:p w14:paraId="30B22F5A" w14:textId="45BC4CC9" w:rsidR="00926A18" w:rsidRPr="00E11EE5" w:rsidRDefault="00926A18" w:rsidP="00C407D6">
            <w:pPr>
              <w:spacing w:line="276" w:lineRule="auto"/>
              <w:rPr>
                <w:sz w:val="10"/>
              </w:rPr>
            </w:pPr>
          </w:p>
        </w:tc>
        <w:tc>
          <w:tcPr>
            <w:tcW w:w="273" w:type="dxa"/>
            <w:tcBorders>
              <w:top w:val="nil"/>
              <w:left w:val="nil"/>
              <w:bottom w:val="nil"/>
              <w:right w:val="single" w:sz="12" w:space="0" w:color="4BACC6" w:themeColor="accent5"/>
            </w:tcBorders>
          </w:tcPr>
          <w:p w14:paraId="3ECF5647" w14:textId="77777777" w:rsidR="00926A18" w:rsidRPr="00E11EE5" w:rsidRDefault="00926A18" w:rsidP="00C407D6">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332DBFAE" w14:textId="77777777" w:rsidR="00926A18" w:rsidRPr="00E11EE5" w:rsidRDefault="00926A18" w:rsidP="00C407D6">
            <w:pPr>
              <w:spacing w:line="276" w:lineRule="auto"/>
              <w:rPr>
                <w:sz w:val="10"/>
              </w:rPr>
            </w:pPr>
          </w:p>
        </w:tc>
        <w:tc>
          <w:tcPr>
            <w:tcW w:w="2102" w:type="dxa"/>
            <w:tcBorders>
              <w:top w:val="single" w:sz="4" w:space="0" w:color="auto"/>
              <w:left w:val="nil"/>
              <w:bottom w:val="single" w:sz="4" w:space="0" w:color="auto"/>
              <w:right w:val="nil"/>
            </w:tcBorders>
          </w:tcPr>
          <w:p w14:paraId="7D1F4089" w14:textId="77777777" w:rsidR="00926A18" w:rsidRPr="00E11EE5" w:rsidRDefault="00926A18" w:rsidP="00C407D6">
            <w:pPr>
              <w:spacing w:line="276" w:lineRule="auto"/>
              <w:rPr>
                <w:sz w:val="10"/>
              </w:rPr>
            </w:pPr>
          </w:p>
        </w:tc>
        <w:tc>
          <w:tcPr>
            <w:tcW w:w="283" w:type="dxa"/>
            <w:tcBorders>
              <w:top w:val="nil"/>
              <w:left w:val="nil"/>
              <w:bottom w:val="nil"/>
              <w:right w:val="single" w:sz="12" w:space="0" w:color="4BACC6" w:themeColor="accent5"/>
            </w:tcBorders>
          </w:tcPr>
          <w:p w14:paraId="32FBCF2B" w14:textId="77777777" w:rsidR="00926A18" w:rsidRPr="00E11EE5" w:rsidRDefault="00926A18" w:rsidP="00C407D6">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014760CB" w14:textId="77777777" w:rsidR="00926A18" w:rsidRPr="00E11EE5" w:rsidRDefault="00926A18" w:rsidP="00C407D6">
            <w:pPr>
              <w:spacing w:line="276" w:lineRule="auto"/>
              <w:rPr>
                <w:sz w:val="10"/>
              </w:rPr>
            </w:pPr>
          </w:p>
        </w:tc>
        <w:tc>
          <w:tcPr>
            <w:tcW w:w="2551" w:type="dxa"/>
            <w:tcBorders>
              <w:top w:val="single" w:sz="4" w:space="0" w:color="auto"/>
              <w:left w:val="nil"/>
              <w:bottom w:val="single" w:sz="4" w:space="0" w:color="auto"/>
              <w:right w:val="nil"/>
            </w:tcBorders>
          </w:tcPr>
          <w:p w14:paraId="2A58F9C1" w14:textId="77777777" w:rsidR="00926A18" w:rsidRPr="00E11EE5" w:rsidRDefault="00926A18" w:rsidP="00C407D6">
            <w:pPr>
              <w:spacing w:line="276" w:lineRule="auto"/>
              <w:rPr>
                <w:sz w:val="10"/>
              </w:rPr>
            </w:pPr>
          </w:p>
        </w:tc>
        <w:tc>
          <w:tcPr>
            <w:tcW w:w="284" w:type="dxa"/>
            <w:tcBorders>
              <w:top w:val="nil"/>
              <w:left w:val="nil"/>
              <w:bottom w:val="nil"/>
              <w:right w:val="single" w:sz="12" w:space="0" w:color="4BACC6" w:themeColor="accent5"/>
            </w:tcBorders>
          </w:tcPr>
          <w:p w14:paraId="327228D2" w14:textId="77777777" w:rsidR="00926A18" w:rsidRPr="00E11EE5" w:rsidRDefault="00926A18" w:rsidP="00C407D6">
            <w:pPr>
              <w:spacing w:line="276" w:lineRule="auto"/>
              <w:jc w:val="center"/>
              <w:rPr>
                <w:sz w:val="10"/>
              </w:rPr>
            </w:pPr>
          </w:p>
        </w:tc>
        <w:tc>
          <w:tcPr>
            <w:tcW w:w="283" w:type="dxa"/>
            <w:tcBorders>
              <w:top w:val="nil"/>
              <w:left w:val="single" w:sz="12" w:space="0" w:color="4BACC6" w:themeColor="accent5"/>
              <w:bottom w:val="single" w:sz="12" w:space="0" w:color="4BACC6" w:themeColor="accent5"/>
              <w:right w:val="nil"/>
            </w:tcBorders>
          </w:tcPr>
          <w:p w14:paraId="6094DF1C" w14:textId="77777777" w:rsidR="00926A18" w:rsidRPr="00E11EE5" w:rsidRDefault="00926A18" w:rsidP="00C407D6">
            <w:pPr>
              <w:spacing w:line="276" w:lineRule="auto"/>
              <w:jc w:val="center"/>
              <w:rPr>
                <w:sz w:val="10"/>
              </w:rPr>
            </w:pPr>
          </w:p>
        </w:tc>
        <w:tc>
          <w:tcPr>
            <w:tcW w:w="2126" w:type="dxa"/>
            <w:tcBorders>
              <w:top w:val="single" w:sz="4" w:space="0" w:color="auto"/>
              <w:left w:val="nil"/>
              <w:bottom w:val="single" w:sz="4" w:space="0" w:color="auto"/>
              <w:right w:val="nil"/>
            </w:tcBorders>
          </w:tcPr>
          <w:p w14:paraId="4A401D0F" w14:textId="77777777" w:rsidR="00926A18" w:rsidRPr="00E11EE5" w:rsidRDefault="00926A18" w:rsidP="00C407D6">
            <w:pPr>
              <w:spacing w:line="276" w:lineRule="auto"/>
              <w:rPr>
                <w:sz w:val="10"/>
              </w:rPr>
            </w:pPr>
          </w:p>
        </w:tc>
        <w:tc>
          <w:tcPr>
            <w:tcW w:w="284" w:type="dxa"/>
            <w:tcBorders>
              <w:top w:val="nil"/>
              <w:left w:val="nil"/>
              <w:bottom w:val="nil"/>
              <w:right w:val="nil"/>
            </w:tcBorders>
          </w:tcPr>
          <w:p w14:paraId="18A7AF8E" w14:textId="77777777" w:rsidR="00926A18" w:rsidRPr="00E11EE5" w:rsidRDefault="00926A18" w:rsidP="00C407D6">
            <w:pPr>
              <w:spacing w:line="276" w:lineRule="auto"/>
              <w:rPr>
                <w:sz w:val="10"/>
              </w:rPr>
            </w:pPr>
          </w:p>
        </w:tc>
        <w:tc>
          <w:tcPr>
            <w:tcW w:w="2977" w:type="dxa"/>
            <w:tcBorders>
              <w:top w:val="nil"/>
              <w:left w:val="nil"/>
              <w:bottom w:val="nil"/>
              <w:right w:val="nil"/>
            </w:tcBorders>
          </w:tcPr>
          <w:p w14:paraId="74068BA9" w14:textId="77777777" w:rsidR="00926A18" w:rsidRPr="00E11EE5" w:rsidRDefault="00926A18" w:rsidP="00C407D6">
            <w:pPr>
              <w:spacing w:line="276" w:lineRule="auto"/>
              <w:rPr>
                <w:sz w:val="10"/>
              </w:rPr>
            </w:pPr>
          </w:p>
        </w:tc>
      </w:tr>
      <w:tr w:rsidR="00926A18" w:rsidRPr="00E11EE5" w14:paraId="439BD5C8" w14:textId="77777777" w:rsidTr="00926A18">
        <w:tc>
          <w:tcPr>
            <w:tcW w:w="333" w:type="dxa"/>
            <w:tcBorders>
              <w:top w:val="nil"/>
              <w:left w:val="nil"/>
              <w:bottom w:val="nil"/>
              <w:right w:val="nil"/>
            </w:tcBorders>
          </w:tcPr>
          <w:p w14:paraId="4AFEAB16" w14:textId="77777777" w:rsidR="00926A18" w:rsidRPr="00E11EE5" w:rsidRDefault="00926A18" w:rsidP="00C407D6">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26F63B2B" w14:textId="220CFF4B" w:rsidR="00926A18" w:rsidRPr="00A46780" w:rsidRDefault="00926A18" w:rsidP="00C407D6">
            <w:pPr>
              <w:spacing w:line="276" w:lineRule="auto"/>
              <w:ind w:firstLine="93"/>
              <w:rPr>
                <w:strike/>
              </w:rPr>
            </w:pPr>
            <w:r w:rsidRPr="003F6BD2">
              <w:t>Foglalkozás egészségügyi ellátás</w:t>
            </w:r>
          </w:p>
        </w:tc>
        <w:tc>
          <w:tcPr>
            <w:tcW w:w="273" w:type="dxa"/>
            <w:tcBorders>
              <w:top w:val="nil"/>
              <w:left w:val="nil"/>
              <w:bottom w:val="nil"/>
              <w:right w:val="single" w:sz="12" w:space="0" w:color="4BACC6" w:themeColor="accent5"/>
            </w:tcBorders>
          </w:tcPr>
          <w:p w14:paraId="4F48A1BC" w14:textId="77777777" w:rsidR="00926A18" w:rsidRPr="00E11EE5" w:rsidRDefault="00926A18" w:rsidP="00C407D6">
            <w:pPr>
              <w:spacing w:line="276" w:lineRule="auto"/>
            </w:pPr>
          </w:p>
        </w:tc>
        <w:tc>
          <w:tcPr>
            <w:tcW w:w="362" w:type="dxa"/>
            <w:gridSpan w:val="2"/>
            <w:tcBorders>
              <w:top w:val="single" w:sz="12" w:space="0" w:color="4BACC6" w:themeColor="accent5"/>
              <w:left w:val="single" w:sz="12" w:space="0" w:color="4BACC6" w:themeColor="accent5"/>
              <w:bottom w:val="nil"/>
            </w:tcBorders>
          </w:tcPr>
          <w:p w14:paraId="30717D38" w14:textId="77777777" w:rsidR="00926A18" w:rsidRPr="00E11EE5" w:rsidRDefault="00926A18" w:rsidP="00C407D6">
            <w:pPr>
              <w:spacing w:line="276" w:lineRule="auto"/>
            </w:pPr>
          </w:p>
        </w:tc>
        <w:tc>
          <w:tcPr>
            <w:tcW w:w="2102" w:type="dxa"/>
            <w:tcBorders>
              <w:top w:val="single" w:sz="4" w:space="0" w:color="auto"/>
              <w:bottom w:val="single" w:sz="4" w:space="0" w:color="auto"/>
            </w:tcBorders>
          </w:tcPr>
          <w:p w14:paraId="0CDD919B" w14:textId="77777777" w:rsidR="00926A18" w:rsidRPr="00E11EE5" w:rsidRDefault="00926A18" w:rsidP="00C407D6">
            <w:pPr>
              <w:spacing w:line="276" w:lineRule="auto"/>
              <w:ind w:firstLine="9"/>
            </w:pPr>
            <w:r w:rsidRPr="00E11EE5">
              <w:t>Sebészet</w:t>
            </w:r>
          </w:p>
        </w:tc>
        <w:tc>
          <w:tcPr>
            <w:tcW w:w="283" w:type="dxa"/>
            <w:tcBorders>
              <w:top w:val="nil"/>
              <w:bottom w:val="nil"/>
              <w:right w:val="single" w:sz="12" w:space="0" w:color="4BACC6" w:themeColor="accent5"/>
            </w:tcBorders>
          </w:tcPr>
          <w:p w14:paraId="2B27ACFE" w14:textId="77777777" w:rsidR="00926A18" w:rsidRPr="00E11EE5" w:rsidRDefault="00926A18" w:rsidP="00C407D6">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2C246344" w14:textId="77777777" w:rsidR="00926A18" w:rsidRPr="00E11EE5" w:rsidRDefault="00926A18" w:rsidP="00C407D6">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0B00FD20" w14:textId="77777777" w:rsidR="00926A18" w:rsidRPr="00E11EE5" w:rsidRDefault="00926A18" w:rsidP="00C407D6">
            <w:pPr>
              <w:spacing w:line="276" w:lineRule="auto"/>
              <w:ind w:firstLine="33"/>
            </w:pPr>
            <w:r w:rsidRPr="00E11EE5">
              <w:t>Traumatológia</w:t>
            </w:r>
          </w:p>
        </w:tc>
        <w:tc>
          <w:tcPr>
            <w:tcW w:w="284" w:type="dxa"/>
            <w:tcBorders>
              <w:top w:val="nil"/>
              <w:left w:val="single" w:sz="4" w:space="0" w:color="auto"/>
              <w:bottom w:val="nil"/>
              <w:right w:val="single" w:sz="12" w:space="0" w:color="4BACC6" w:themeColor="accent5"/>
            </w:tcBorders>
          </w:tcPr>
          <w:p w14:paraId="3FFB6ACC" w14:textId="77777777" w:rsidR="00926A18" w:rsidRPr="00E11EE5" w:rsidRDefault="00926A18" w:rsidP="00C407D6">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2B3CFA77" w14:textId="77777777" w:rsidR="00926A18" w:rsidRPr="00E11EE5" w:rsidRDefault="00926A18" w:rsidP="00C407D6">
            <w:pPr>
              <w:spacing w:line="276" w:lineRule="auto"/>
              <w:jc w:val="center"/>
            </w:pPr>
          </w:p>
        </w:tc>
        <w:tc>
          <w:tcPr>
            <w:tcW w:w="2126" w:type="dxa"/>
            <w:tcBorders>
              <w:top w:val="single" w:sz="4" w:space="0" w:color="auto"/>
              <w:left w:val="single" w:sz="4" w:space="0" w:color="auto"/>
              <w:bottom w:val="single" w:sz="4" w:space="0" w:color="auto"/>
            </w:tcBorders>
          </w:tcPr>
          <w:p w14:paraId="5D615F5A" w14:textId="77777777" w:rsidR="00926A18" w:rsidRPr="00E11EE5" w:rsidRDefault="00926A18" w:rsidP="00C407D6">
            <w:pPr>
              <w:spacing w:line="276" w:lineRule="auto"/>
              <w:ind w:firstLine="34"/>
            </w:pPr>
            <w:r w:rsidRPr="00E11EE5">
              <w:t>Laboratórium</w:t>
            </w:r>
          </w:p>
        </w:tc>
        <w:tc>
          <w:tcPr>
            <w:tcW w:w="284" w:type="dxa"/>
            <w:tcBorders>
              <w:top w:val="nil"/>
              <w:bottom w:val="nil"/>
              <w:right w:val="nil"/>
            </w:tcBorders>
          </w:tcPr>
          <w:p w14:paraId="7B93DB67" w14:textId="77777777" w:rsidR="00926A18" w:rsidRPr="00E11EE5" w:rsidRDefault="00926A18" w:rsidP="00C407D6">
            <w:pPr>
              <w:spacing w:line="276" w:lineRule="auto"/>
            </w:pPr>
          </w:p>
        </w:tc>
        <w:tc>
          <w:tcPr>
            <w:tcW w:w="2977" w:type="dxa"/>
            <w:tcBorders>
              <w:top w:val="nil"/>
              <w:left w:val="nil"/>
              <w:bottom w:val="nil"/>
              <w:right w:val="nil"/>
            </w:tcBorders>
          </w:tcPr>
          <w:p w14:paraId="72550B35" w14:textId="77777777" w:rsidR="00926A18" w:rsidRPr="00E11EE5" w:rsidRDefault="00926A18" w:rsidP="00C407D6">
            <w:pPr>
              <w:spacing w:line="276" w:lineRule="auto"/>
            </w:pPr>
          </w:p>
        </w:tc>
      </w:tr>
      <w:tr w:rsidR="00926A18" w:rsidRPr="00E11EE5" w14:paraId="5DEA8549" w14:textId="77777777" w:rsidTr="00926A18">
        <w:tc>
          <w:tcPr>
            <w:tcW w:w="333" w:type="dxa"/>
            <w:tcBorders>
              <w:top w:val="nil"/>
              <w:left w:val="nil"/>
              <w:bottom w:val="nil"/>
              <w:right w:val="nil"/>
            </w:tcBorders>
          </w:tcPr>
          <w:p w14:paraId="4C65384A" w14:textId="77777777" w:rsidR="00926A18" w:rsidRPr="00E11EE5" w:rsidRDefault="00926A18" w:rsidP="00C407D6">
            <w:pPr>
              <w:spacing w:line="276" w:lineRule="auto"/>
              <w:rPr>
                <w:sz w:val="10"/>
              </w:rPr>
            </w:pPr>
          </w:p>
        </w:tc>
        <w:tc>
          <w:tcPr>
            <w:tcW w:w="2000" w:type="dxa"/>
            <w:tcBorders>
              <w:top w:val="single" w:sz="4" w:space="0" w:color="auto"/>
              <w:left w:val="nil"/>
              <w:bottom w:val="nil"/>
              <w:right w:val="nil"/>
            </w:tcBorders>
          </w:tcPr>
          <w:p w14:paraId="622D5888" w14:textId="67AAA16E" w:rsidR="00926A18" w:rsidRPr="00E11EE5" w:rsidRDefault="00926A18" w:rsidP="00C407D6">
            <w:pPr>
              <w:spacing w:line="276" w:lineRule="auto"/>
              <w:rPr>
                <w:sz w:val="10"/>
              </w:rPr>
            </w:pPr>
          </w:p>
        </w:tc>
        <w:tc>
          <w:tcPr>
            <w:tcW w:w="273" w:type="dxa"/>
            <w:tcBorders>
              <w:top w:val="nil"/>
              <w:left w:val="nil"/>
              <w:bottom w:val="nil"/>
              <w:right w:val="single" w:sz="12" w:space="0" w:color="4BACC6" w:themeColor="accent5"/>
            </w:tcBorders>
          </w:tcPr>
          <w:p w14:paraId="00AA3798" w14:textId="77777777" w:rsidR="00926A18" w:rsidRPr="00E11EE5" w:rsidRDefault="00926A18" w:rsidP="00C407D6">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1D23820F" w14:textId="77777777" w:rsidR="00926A18" w:rsidRPr="00E11EE5" w:rsidRDefault="00926A18" w:rsidP="00C407D6">
            <w:pPr>
              <w:spacing w:line="276" w:lineRule="auto"/>
              <w:rPr>
                <w:sz w:val="10"/>
              </w:rPr>
            </w:pPr>
          </w:p>
        </w:tc>
        <w:tc>
          <w:tcPr>
            <w:tcW w:w="2102" w:type="dxa"/>
            <w:tcBorders>
              <w:top w:val="single" w:sz="4" w:space="0" w:color="auto"/>
              <w:left w:val="nil"/>
              <w:bottom w:val="single" w:sz="4" w:space="0" w:color="auto"/>
              <w:right w:val="nil"/>
            </w:tcBorders>
          </w:tcPr>
          <w:p w14:paraId="764149FF" w14:textId="77777777" w:rsidR="00926A18" w:rsidRPr="00E11EE5" w:rsidRDefault="00926A18" w:rsidP="00C407D6">
            <w:pPr>
              <w:spacing w:line="276" w:lineRule="auto"/>
              <w:rPr>
                <w:sz w:val="10"/>
              </w:rPr>
            </w:pPr>
          </w:p>
        </w:tc>
        <w:tc>
          <w:tcPr>
            <w:tcW w:w="283" w:type="dxa"/>
            <w:tcBorders>
              <w:top w:val="nil"/>
              <w:left w:val="nil"/>
              <w:bottom w:val="nil"/>
              <w:right w:val="single" w:sz="12" w:space="0" w:color="4BACC6" w:themeColor="accent5"/>
            </w:tcBorders>
          </w:tcPr>
          <w:p w14:paraId="41C0AB18" w14:textId="77777777" w:rsidR="00926A18" w:rsidRPr="00E11EE5" w:rsidRDefault="00926A18" w:rsidP="00C407D6">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177085B9" w14:textId="77777777" w:rsidR="00926A18" w:rsidRPr="00E11EE5" w:rsidRDefault="00926A18" w:rsidP="00C407D6">
            <w:pPr>
              <w:spacing w:line="276" w:lineRule="auto"/>
              <w:rPr>
                <w:sz w:val="10"/>
              </w:rPr>
            </w:pPr>
          </w:p>
        </w:tc>
        <w:tc>
          <w:tcPr>
            <w:tcW w:w="2551" w:type="dxa"/>
            <w:tcBorders>
              <w:top w:val="single" w:sz="4" w:space="0" w:color="auto"/>
              <w:left w:val="nil"/>
              <w:bottom w:val="single" w:sz="4" w:space="0" w:color="auto"/>
              <w:right w:val="nil"/>
            </w:tcBorders>
          </w:tcPr>
          <w:p w14:paraId="52C6C10E" w14:textId="77777777" w:rsidR="00926A18" w:rsidRPr="00E11EE5" w:rsidRDefault="00926A18" w:rsidP="00C407D6">
            <w:pPr>
              <w:spacing w:line="276" w:lineRule="auto"/>
              <w:rPr>
                <w:sz w:val="10"/>
              </w:rPr>
            </w:pPr>
          </w:p>
        </w:tc>
        <w:tc>
          <w:tcPr>
            <w:tcW w:w="284" w:type="dxa"/>
            <w:tcBorders>
              <w:top w:val="nil"/>
              <w:left w:val="nil"/>
              <w:bottom w:val="nil"/>
              <w:right w:val="single" w:sz="12" w:space="0" w:color="4BACC6" w:themeColor="accent5"/>
            </w:tcBorders>
          </w:tcPr>
          <w:p w14:paraId="2DE90E6E" w14:textId="77777777" w:rsidR="00926A18" w:rsidRPr="00E11EE5" w:rsidRDefault="00926A18" w:rsidP="00C407D6">
            <w:pPr>
              <w:spacing w:line="276" w:lineRule="auto"/>
              <w:jc w:val="center"/>
              <w:rPr>
                <w:sz w:val="10"/>
              </w:rPr>
            </w:pPr>
          </w:p>
        </w:tc>
        <w:tc>
          <w:tcPr>
            <w:tcW w:w="283" w:type="dxa"/>
            <w:tcBorders>
              <w:top w:val="nil"/>
              <w:left w:val="single" w:sz="12" w:space="0" w:color="4BACC6" w:themeColor="accent5"/>
              <w:bottom w:val="single" w:sz="12" w:space="0" w:color="4BACC6" w:themeColor="accent5"/>
              <w:right w:val="nil"/>
            </w:tcBorders>
          </w:tcPr>
          <w:p w14:paraId="60DB4B5B" w14:textId="77777777" w:rsidR="00926A18" w:rsidRPr="00E11EE5" w:rsidRDefault="00926A18" w:rsidP="00C407D6">
            <w:pPr>
              <w:spacing w:line="276" w:lineRule="auto"/>
              <w:jc w:val="center"/>
              <w:rPr>
                <w:sz w:val="10"/>
              </w:rPr>
            </w:pPr>
          </w:p>
        </w:tc>
        <w:tc>
          <w:tcPr>
            <w:tcW w:w="2126" w:type="dxa"/>
            <w:tcBorders>
              <w:top w:val="single" w:sz="4" w:space="0" w:color="auto"/>
              <w:left w:val="nil"/>
              <w:bottom w:val="single" w:sz="4" w:space="0" w:color="auto"/>
              <w:right w:val="nil"/>
            </w:tcBorders>
          </w:tcPr>
          <w:p w14:paraId="57E6C124" w14:textId="77777777" w:rsidR="00926A18" w:rsidRPr="00E11EE5" w:rsidRDefault="00926A18" w:rsidP="00C407D6">
            <w:pPr>
              <w:spacing w:line="276" w:lineRule="auto"/>
              <w:rPr>
                <w:sz w:val="10"/>
              </w:rPr>
            </w:pPr>
          </w:p>
        </w:tc>
        <w:tc>
          <w:tcPr>
            <w:tcW w:w="284" w:type="dxa"/>
            <w:tcBorders>
              <w:top w:val="nil"/>
              <w:left w:val="nil"/>
              <w:bottom w:val="nil"/>
              <w:right w:val="nil"/>
            </w:tcBorders>
          </w:tcPr>
          <w:p w14:paraId="4A8C6F2C" w14:textId="77777777" w:rsidR="00926A18" w:rsidRPr="00E11EE5" w:rsidRDefault="00926A18" w:rsidP="00C407D6">
            <w:pPr>
              <w:spacing w:line="276" w:lineRule="auto"/>
              <w:rPr>
                <w:sz w:val="10"/>
              </w:rPr>
            </w:pPr>
          </w:p>
        </w:tc>
        <w:tc>
          <w:tcPr>
            <w:tcW w:w="2977" w:type="dxa"/>
            <w:tcBorders>
              <w:top w:val="nil"/>
              <w:left w:val="nil"/>
              <w:bottom w:val="nil"/>
              <w:right w:val="nil"/>
            </w:tcBorders>
          </w:tcPr>
          <w:p w14:paraId="0891D6CF" w14:textId="77777777" w:rsidR="00926A18" w:rsidRPr="00E11EE5" w:rsidRDefault="00926A18" w:rsidP="00C407D6">
            <w:pPr>
              <w:spacing w:line="276" w:lineRule="auto"/>
              <w:rPr>
                <w:sz w:val="10"/>
              </w:rPr>
            </w:pPr>
          </w:p>
        </w:tc>
      </w:tr>
      <w:tr w:rsidR="00926A18" w:rsidRPr="00E11EE5" w14:paraId="5810AACB" w14:textId="77777777" w:rsidTr="00926A18">
        <w:tc>
          <w:tcPr>
            <w:tcW w:w="333" w:type="dxa"/>
            <w:tcBorders>
              <w:top w:val="nil"/>
              <w:left w:val="nil"/>
              <w:bottom w:val="nil"/>
              <w:right w:val="nil"/>
            </w:tcBorders>
          </w:tcPr>
          <w:p w14:paraId="0908234E" w14:textId="77777777" w:rsidR="00926A18" w:rsidRPr="00E11EE5" w:rsidRDefault="00926A18" w:rsidP="00C407D6">
            <w:pPr>
              <w:spacing w:line="276" w:lineRule="auto"/>
            </w:pPr>
          </w:p>
        </w:tc>
        <w:tc>
          <w:tcPr>
            <w:tcW w:w="2000" w:type="dxa"/>
            <w:tcBorders>
              <w:top w:val="nil"/>
              <w:left w:val="nil"/>
              <w:bottom w:val="nil"/>
              <w:right w:val="nil"/>
            </w:tcBorders>
          </w:tcPr>
          <w:p w14:paraId="183F1C63" w14:textId="40AA037C" w:rsidR="00926A18" w:rsidRPr="00E11EE5" w:rsidRDefault="00926A18" w:rsidP="00C407D6">
            <w:pPr>
              <w:spacing w:line="276" w:lineRule="auto"/>
              <w:ind w:firstLine="0"/>
            </w:pPr>
          </w:p>
        </w:tc>
        <w:tc>
          <w:tcPr>
            <w:tcW w:w="273" w:type="dxa"/>
            <w:tcBorders>
              <w:top w:val="nil"/>
              <w:left w:val="nil"/>
              <w:bottom w:val="nil"/>
              <w:right w:val="single" w:sz="12" w:space="0" w:color="4BACC6" w:themeColor="accent5"/>
            </w:tcBorders>
          </w:tcPr>
          <w:p w14:paraId="4830CC85" w14:textId="77777777" w:rsidR="00926A18" w:rsidRPr="00E11EE5" w:rsidRDefault="00926A18" w:rsidP="00C407D6">
            <w:pPr>
              <w:spacing w:line="276" w:lineRule="auto"/>
            </w:pPr>
          </w:p>
        </w:tc>
        <w:tc>
          <w:tcPr>
            <w:tcW w:w="362" w:type="dxa"/>
            <w:gridSpan w:val="2"/>
            <w:tcBorders>
              <w:top w:val="single" w:sz="12" w:space="0" w:color="4BACC6" w:themeColor="accent5"/>
              <w:left w:val="single" w:sz="12" w:space="0" w:color="4BACC6" w:themeColor="accent5"/>
              <w:bottom w:val="nil"/>
            </w:tcBorders>
          </w:tcPr>
          <w:p w14:paraId="1322D9E5" w14:textId="77777777" w:rsidR="00926A18" w:rsidRPr="00E11EE5" w:rsidRDefault="00926A18" w:rsidP="00C407D6">
            <w:pPr>
              <w:spacing w:line="276" w:lineRule="auto"/>
            </w:pPr>
          </w:p>
        </w:tc>
        <w:tc>
          <w:tcPr>
            <w:tcW w:w="2102" w:type="dxa"/>
            <w:tcBorders>
              <w:top w:val="single" w:sz="4" w:space="0" w:color="auto"/>
              <w:bottom w:val="single" w:sz="4" w:space="0" w:color="auto"/>
            </w:tcBorders>
          </w:tcPr>
          <w:p w14:paraId="3B0DD5EC" w14:textId="77777777" w:rsidR="00926A18" w:rsidRPr="00E11EE5" w:rsidRDefault="00926A18" w:rsidP="00C407D6">
            <w:pPr>
              <w:spacing w:line="276" w:lineRule="auto"/>
              <w:ind w:firstLine="9"/>
            </w:pPr>
            <w:r w:rsidRPr="00E11EE5">
              <w:t xml:space="preserve">Reumatológia </w:t>
            </w:r>
          </w:p>
        </w:tc>
        <w:tc>
          <w:tcPr>
            <w:tcW w:w="283" w:type="dxa"/>
            <w:tcBorders>
              <w:top w:val="nil"/>
              <w:bottom w:val="nil"/>
              <w:right w:val="single" w:sz="12" w:space="0" w:color="4BACC6" w:themeColor="accent5"/>
            </w:tcBorders>
          </w:tcPr>
          <w:p w14:paraId="1CD48D43" w14:textId="77777777" w:rsidR="00926A18" w:rsidRPr="00E11EE5" w:rsidRDefault="00926A18" w:rsidP="00C407D6">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213C049B" w14:textId="77777777" w:rsidR="00926A18" w:rsidRPr="00E11EE5" w:rsidRDefault="00926A18" w:rsidP="00C407D6">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168969CE" w14:textId="77777777" w:rsidR="00926A18" w:rsidRPr="00E11EE5" w:rsidRDefault="00926A18" w:rsidP="00C407D6">
            <w:pPr>
              <w:spacing w:line="276" w:lineRule="auto"/>
              <w:ind w:firstLine="33"/>
            </w:pPr>
            <w:r w:rsidRPr="00E11EE5">
              <w:t>Mozgásszervi rehabilitációs</w:t>
            </w:r>
          </w:p>
        </w:tc>
        <w:tc>
          <w:tcPr>
            <w:tcW w:w="284" w:type="dxa"/>
            <w:tcBorders>
              <w:top w:val="nil"/>
              <w:left w:val="single" w:sz="4" w:space="0" w:color="auto"/>
              <w:bottom w:val="nil"/>
              <w:right w:val="single" w:sz="12" w:space="0" w:color="4BACC6" w:themeColor="accent5"/>
            </w:tcBorders>
          </w:tcPr>
          <w:p w14:paraId="30ACBFDB" w14:textId="77777777" w:rsidR="00926A18" w:rsidRPr="00E11EE5" w:rsidRDefault="00926A18" w:rsidP="00C407D6">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6E48FAFD" w14:textId="77777777" w:rsidR="00926A18" w:rsidRPr="00E11EE5" w:rsidRDefault="00926A18" w:rsidP="00C407D6">
            <w:pPr>
              <w:spacing w:line="276" w:lineRule="auto"/>
              <w:jc w:val="center"/>
            </w:pPr>
          </w:p>
        </w:tc>
        <w:tc>
          <w:tcPr>
            <w:tcW w:w="2126" w:type="dxa"/>
            <w:tcBorders>
              <w:top w:val="single" w:sz="4" w:space="0" w:color="auto"/>
              <w:left w:val="single" w:sz="4" w:space="0" w:color="auto"/>
              <w:bottom w:val="single" w:sz="4" w:space="0" w:color="auto"/>
            </w:tcBorders>
          </w:tcPr>
          <w:p w14:paraId="00D1B23A" w14:textId="77777777" w:rsidR="00926A18" w:rsidRPr="00E11EE5" w:rsidRDefault="00926A18" w:rsidP="00C407D6">
            <w:pPr>
              <w:spacing w:line="276" w:lineRule="auto"/>
              <w:ind w:firstLine="34"/>
            </w:pPr>
            <w:r w:rsidRPr="00E11EE5">
              <w:t>Nappali kúraszerű ellátás</w:t>
            </w:r>
          </w:p>
        </w:tc>
        <w:tc>
          <w:tcPr>
            <w:tcW w:w="284" w:type="dxa"/>
            <w:tcBorders>
              <w:top w:val="nil"/>
              <w:bottom w:val="nil"/>
              <w:right w:val="nil"/>
            </w:tcBorders>
          </w:tcPr>
          <w:p w14:paraId="07AF075B" w14:textId="77777777" w:rsidR="00926A18" w:rsidRPr="00E11EE5" w:rsidRDefault="00926A18" w:rsidP="00C407D6">
            <w:pPr>
              <w:spacing w:line="276" w:lineRule="auto"/>
            </w:pPr>
          </w:p>
        </w:tc>
        <w:tc>
          <w:tcPr>
            <w:tcW w:w="2977" w:type="dxa"/>
            <w:tcBorders>
              <w:top w:val="nil"/>
              <w:left w:val="nil"/>
              <w:bottom w:val="nil"/>
              <w:right w:val="nil"/>
            </w:tcBorders>
          </w:tcPr>
          <w:p w14:paraId="60B9EEF2" w14:textId="77777777" w:rsidR="00926A18" w:rsidRPr="00E11EE5" w:rsidRDefault="00926A18" w:rsidP="00C407D6">
            <w:pPr>
              <w:spacing w:line="276" w:lineRule="auto"/>
            </w:pPr>
          </w:p>
        </w:tc>
      </w:tr>
      <w:tr w:rsidR="00926A18" w:rsidRPr="00E11EE5" w14:paraId="1090948C" w14:textId="77777777" w:rsidTr="00926A18">
        <w:tc>
          <w:tcPr>
            <w:tcW w:w="333" w:type="dxa"/>
            <w:tcBorders>
              <w:top w:val="nil"/>
              <w:left w:val="nil"/>
              <w:bottom w:val="nil"/>
              <w:right w:val="nil"/>
            </w:tcBorders>
          </w:tcPr>
          <w:p w14:paraId="12750D0F" w14:textId="77777777" w:rsidR="00926A18" w:rsidRPr="00E11EE5" w:rsidRDefault="00926A18" w:rsidP="00C407D6">
            <w:pPr>
              <w:spacing w:line="276" w:lineRule="auto"/>
              <w:rPr>
                <w:sz w:val="10"/>
              </w:rPr>
            </w:pPr>
          </w:p>
        </w:tc>
        <w:tc>
          <w:tcPr>
            <w:tcW w:w="2000" w:type="dxa"/>
            <w:tcBorders>
              <w:top w:val="nil"/>
              <w:left w:val="nil"/>
              <w:bottom w:val="nil"/>
              <w:right w:val="nil"/>
            </w:tcBorders>
          </w:tcPr>
          <w:p w14:paraId="2F82ADB9" w14:textId="15AAA44E" w:rsidR="00926A18" w:rsidRPr="00E11EE5" w:rsidRDefault="00926A18" w:rsidP="00C407D6">
            <w:pPr>
              <w:spacing w:line="276" w:lineRule="auto"/>
              <w:rPr>
                <w:sz w:val="10"/>
              </w:rPr>
            </w:pPr>
          </w:p>
        </w:tc>
        <w:tc>
          <w:tcPr>
            <w:tcW w:w="273" w:type="dxa"/>
            <w:tcBorders>
              <w:top w:val="nil"/>
              <w:left w:val="nil"/>
              <w:bottom w:val="nil"/>
              <w:right w:val="single" w:sz="12" w:space="0" w:color="4BACC6" w:themeColor="accent5"/>
            </w:tcBorders>
          </w:tcPr>
          <w:p w14:paraId="434F71AA" w14:textId="77777777" w:rsidR="00926A18" w:rsidRPr="00E11EE5" w:rsidRDefault="00926A18" w:rsidP="00C407D6">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59C87055" w14:textId="77777777" w:rsidR="00926A18" w:rsidRPr="00E11EE5" w:rsidRDefault="00926A18" w:rsidP="00C407D6">
            <w:pPr>
              <w:spacing w:line="276" w:lineRule="auto"/>
              <w:rPr>
                <w:sz w:val="10"/>
              </w:rPr>
            </w:pPr>
          </w:p>
        </w:tc>
        <w:tc>
          <w:tcPr>
            <w:tcW w:w="2102" w:type="dxa"/>
            <w:tcBorders>
              <w:top w:val="single" w:sz="4" w:space="0" w:color="auto"/>
              <w:left w:val="nil"/>
              <w:bottom w:val="single" w:sz="4" w:space="0" w:color="auto"/>
              <w:right w:val="nil"/>
            </w:tcBorders>
          </w:tcPr>
          <w:p w14:paraId="798A4418" w14:textId="77777777" w:rsidR="00926A18" w:rsidRPr="00E11EE5" w:rsidRDefault="00926A18" w:rsidP="00C407D6">
            <w:pPr>
              <w:spacing w:line="276" w:lineRule="auto"/>
              <w:rPr>
                <w:sz w:val="10"/>
              </w:rPr>
            </w:pPr>
          </w:p>
        </w:tc>
        <w:tc>
          <w:tcPr>
            <w:tcW w:w="283" w:type="dxa"/>
            <w:tcBorders>
              <w:top w:val="nil"/>
              <w:left w:val="nil"/>
              <w:bottom w:val="nil"/>
              <w:right w:val="single" w:sz="12" w:space="0" w:color="4BACC6" w:themeColor="accent5"/>
            </w:tcBorders>
          </w:tcPr>
          <w:p w14:paraId="4863370B" w14:textId="77777777" w:rsidR="00926A18" w:rsidRPr="00E11EE5" w:rsidRDefault="00926A18" w:rsidP="00C407D6">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2143713F" w14:textId="77777777" w:rsidR="00926A18" w:rsidRPr="00E11EE5" w:rsidRDefault="00926A18" w:rsidP="00C407D6">
            <w:pPr>
              <w:spacing w:line="276" w:lineRule="auto"/>
              <w:rPr>
                <w:sz w:val="10"/>
              </w:rPr>
            </w:pPr>
          </w:p>
        </w:tc>
        <w:tc>
          <w:tcPr>
            <w:tcW w:w="2551" w:type="dxa"/>
            <w:tcBorders>
              <w:top w:val="single" w:sz="4" w:space="0" w:color="auto"/>
              <w:left w:val="nil"/>
              <w:bottom w:val="single" w:sz="4" w:space="0" w:color="auto"/>
              <w:right w:val="nil"/>
            </w:tcBorders>
          </w:tcPr>
          <w:p w14:paraId="335C45F8" w14:textId="77777777" w:rsidR="00926A18" w:rsidRPr="00E11EE5" w:rsidRDefault="00926A18" w:rsidP="00C407D6">
            <w:pPr>
              <w:spacing w:line="276" w:lineRule="auto"/>
              <w:rPr>
                <w:sz w:val="10"/>
              </w:rPr>
            </w:pPr>
          </w:p>
        </w:tc>
        <w:tc>
          <w:tcPr>
            <w:tcW w:w="284" w:type="dxa"/>
            <w:tcBorders>
              <w:top w:val="nil"/>
              <w:left w:val="nil"/>
              <w:bottom w:val="nil"/>
              <w:right w:val="single" w:sz="12" w:space="0" w:color="4BACC6" w:themeColor="accent5"/>
            </w:tcBorders>
          </w:tcPr>
          <w:p w14:paraId="75F50AE4" w14:textId="77777777" w:rsidR="00926A18" w:rsidRPr="00E11EE5" w:rsidRDefault="00926A18" w:rsidP="00C407D6">
            <w:pPr>
              <w:spacing w:line="276" w:lineRule="auto"/>
              <w:jc w:val="center"/>
              <w:rPr>
                <w:sz w:val="10"/>
              </w:rPr>
            </w:pPr>
          </w:p>
        </w:tc>
        <w:tc>
          <w:tcPr>
            <w:tcW w:w="283" w:type="dxa"/>
            <w:tcBorders>
              <w:top w:val="nil"/>
              <w:left w:val="single" w:sz="12" w:space="0" w:color="4BACC6" w:themeColor="accent5"/>
              <w:bottom w:val="single" w:sz="12" w:space="0" w:color="4BACC6" w:themeColor="accent5"/>
              <w:right w:val="nil"/>
            </w:tcBorders>
          </w:tcPr>
          <w:p w14:paraId="54AFB7D3" w14:textId="77777777" w:rsidR="00926A18" w:rsidRPr="00E11EE5" w:rsidRDefault="00926A18" w:rsidP="00C407D6">
            <w:pPr>
              <w:spacing w:line="276" w:lineRule="auto"/>
              <w:jc w:val="center"/>
              <w:rPr>
                <w:sz w:val="10"/>
              </w:rPr>
            </w:pPr>
          </w:p>
        </w:tc>
        <w:tc>
          <w:tcPr>
            <w:tcW w:w="2126" w:type="dxa"/>
            <w:tcBorders>
              <w:top w:val="single" w:sz="4" w:space="0" w:color="auto"/>
              <w:left w:val="nil"/>
              <w:bottom w:val="single" w:sz="4" w:space="0" w:color="auto"/>
              <w:right w:val="nil"/>
            </w:tcBorders>
          </w:tcPr>
          <w:p w14:paraId="742C022D" w14:textId="77777777" w:rsidR="00926A18" w:rsidRPr="00E11EE5" w:rsidRDefault="00926A18" w:rsidP="00C407D6">
            <w:pPr>
              <w:spacing w:line="276" w:lineRule="auto"/>
              <w:rPr>
                <w:sz w:val="10"/>
              </w:rPr>
            </w:pPr>
          </w:p>
        </w:tc>
        <w:tc>
          <w:tcPr>
            <w:tcW w:w="284" w:type="dxa"/>
            <w:tcBorders>
              <w:top w:val="nil"/>
              <w:left w:val="nil"/>
              <w:bottom w:val="nil"/>
              <w:right w:val="nil"/>
            </w:tcBorders>
          </w:tcPr>
          <w:p w14:paraId="575C6119" w14:textId="77777777" w:rsidR="00926A18" w:rsidRPr="00E11EE5" w:rsidRDefault="00926A18" w:rsidP="00C407D6">
            <w:pPr>
              <w:spacing w:line="276" w:lineRule="auto"/>
              <w:rPr>
                <w:sz w:val="10"/>
              </w:rPr>
            </w:pPr>
          </w:p>
        </w:tc>
        <w:tc>
          <w:tcPr>
            <w:tcW w:w="2977" w:type="dxa"/>
            <w:tcBorders>
              <w:top w:val="nil"/>
              <w:left w:val="nil"/>
              <w:bottom w:val="nil"/>
              <w:right w:val="nil"/>
            </w:tcBorders>
          </w:tcPr>
          <w:p w14:paraId="0E05D387" w14:textId="77777777" w:rsidR="00926A18" w:rsidRPr="00E11EE5" w:rsidRDefault="00926A18" w:rsidP="00C407D6">
            <w:pPr>
              <w:spacing w:line="276" w:lineRule="auto"/>
              <w:rPr>
                <w:sz w:val="10"/>
              </w:rPr>
            </w:pPr>
          </w:p>
        </w:tc>
      </w:tr>
      <w:tr w:rsidR="00926A18" w:rsidRPr="00E11EE5" w14:paraId="0BF59151" w14:textId="77777777" w:rsidTr="00926A18">
        <w:tc>
          <w:tcPr>
            <w:tcW w:w="333" w:type="dxa"/>
            <w:tcBorders>
              <w:top w:val="nil"/>
              <w:left w:val="nil"/>
              <w:bottom w:val="nil"/>
              <w:right w:val="nil"/>
            </w:tcBorders>
          </w:tcPr>
          <w:p w14:paraId="159F82AC" w14:textId="77777777" w:rsidR="00926A18" w:rsidRPr="00E11EE5" w:rsidRDefault="00926A18" w:rsidP="00C407D6">
            <w:pPr>
              <w:spacing w:line="276" w:lineRule="auto"/>
            </w:pPr>
          </w:p>
        </w:tc>
        <w:tc>
          <w:tcPr>
            <w:tcW w:w="2000" w:type="dxa"/>
            <w:tcBorders>
              <w:top w:val="nil"/>
              <w:left w:val="nil"/>
              <w:bottom w:val="nil"/>
              <w:right w:val="nil"/>
            </w:tcBorders>
          </w:tcPr>
          <w:p w14:paraId="2364C2B9" w14:textId="2746285D" w:rsidR="00926A18" w:rsidRPr="00A46780" w:rsidRDefault="00926A18" w:rsidP="00C407D6">
            <w:pPr>
              <w:spacing w:line="276" w:lineRule="auto"/>
              <w:ind w:firstLine="0"/>
              <w:rPr>
                <w:strike/>
              </w:rPr>
            </w:pPr>
          </w:p>
        </w:tc>
        <w:tc>
          <w:tcPr>
            <w:tcW w:w="273" w:type="dxa"/>
            <w:tcBorders>
              <w:top w:val="nil"/>
              <w:left w:val="nil"/>
              <w:bottom w:val="nil"/>
              <w:right w:val="single" w:sz="12" w:space="0" w:color="4BACC6" w:themeColor="accent5"/>
            </w:tcBorders>
          </w:tcPr>
          <w:p w14:paraId="6B8EFC8F" w14:textId="77777777" w:rsidR="00926A18" w:rsidRPr="00E11EE5" w:rsidRDefault="00926A18" w:rsidP="00C407D6">
            <w:pPr>
              <w:spacing w:line="276" w:lineRule="auto"/>
            </w:pPr>
          </w:p>
        </w:tc>
        <w:tc>
          <w:tcPr>
            <w:tcW w:w="362" w:type="dxa"/>
            <w:gridSpan w:val="2"/>
            <w:tcBorders>
              <w:top w:val="single" w:sz="12" w:space="0" w:color="4BACC6" w:themeColor="accent5"/>
              <w:left w:val="single" w:sz="12" w:space="0" w:color="4BACC6" w:themeColor="accent5"/>
              <w:bottom w:val="nil"/>
            </w:tcBorders>
          </w:tcPr>
          <w:p w14:paraId="677BF37B" w14:textId="77777777" w:rsidR="00926A18" w:rsidRPr="00E11EE5" w:rsidRDefault="00926A18" w:rsidP="00C407D6">
            <w:pPr>
              <w:spacing w:line="276" w:lineRule="auto"/>
            </w:pPr>
          </w:p>
        </w:tc>
        <w:tc>
          <w:tcPr>
            <w:tcW w:w="2102" w:type="dxa"/>
            <w:tcBorders>
              <w:top w:val="single" w:sz="4" w:space="0" w:color="auto"/>
              <w:bottom w:val="single" w:sz="4" w:space="0" w:color="auto"/>
            </w:tcBorders>
          </w:tcPr>
          <w:p w14:paraId="1938A781" w14:textId="77777777" w:rsidR="00926A18" w:rsidRPr="00E11EE5" w:rsidRDefault="00926A18" w:rsidP="00C407D6">
            <w:pPr>
              <w:spacing w:line="276" w:lineRule="auto"/>
              <w:ind w:firstLine="9"/>
            </w:pPr>
            <w:r w:rsidRPr="00E11EE5">
              <w:t>Ideggyógyászat</w:t>
            </w:r>
          </w:p>
        </w:tc>
        <w:tc>
          <w:tcPr>
            <w:tcW w:w="283" w:type="dxa"/>
            <w:tcBorders>
              <w:top w:val="nil"/>
              <w:bottom w:val="nil"/>
              <w:right w:val="single" w:sz="12" w:space="0" w:color="4BACC6" w:themeColor="accent5"/>
            </w:tcBorders>
          </w:tcPr>
          <w:p w14:paraId="2D7EAFF8" w14:textId="77777777" w:rsidR="00926A18" w:rsidRPr="00E11EE5" w:rsidRDefault="00926A18" w:rsidP="00C407D6">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70318818" w14:textId="77777777" w:rsidR="00926A18" w:rsidRPr="00E11EE5" w:rsidRDefault="00926A18" w:rsidP="00C407D6">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373EFA1A" w14:textId="77777777" w:rsidR="00926A18" w:rsidRPr="00E11EE5" w:rsidRDefault="00926A18" w:rsidP="00C407D6">
            <w:pPr>
              <w:spacing w:line="276" w:lineRule="auto"/>
              <w:ind w:firstLine="33"/>
            </w:pPr>
            <w:r w:rsidRPr="00E11EE5">
              <w:t>Radiológia</w:t>
            </w:r>
          </w:p>
        </w:tc>
        <w:tc>
          <w:tcPr>
            <w:tcW w:w="284" w:type="dxa"/>
            <w:tcBorders>
              <w:top w:val="nil"/>
              <w:left w:val="single" w:sz="4" w:space="0" w:color="auto"/>
              <w:bottom w:val="nil"/>
              <w:right w:val="single" w:sz="12" w:space="0" w:color="4BACC6" w:themeColor="accent5"/>
            </w:tcBorders>
          </w:tcPr>
          <w:p w14:paraId="060D9B2E" w14:textId="77777777" w:rsidR="00926A18" w:rsidRPr="00E11EE5" w:rsidRDefault="00926A18" w:rsidP="00C407D6">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5306DE1F" w14:textId="77777777" w:rsidR="00926A18" w:rsidRPr="00E11EE5" w:rsidRDefault="00926A18" w:rsidP="00C407D6">
            <w:pPr>
              <w:spacing w:line="276" w:lineRule="auto"/>
              <w:jc w:val="center"/>
            </w:pPr>
          </w:p>
        </w:tc>
        <w:tc>
          <w:tcPr>
            <w:tcW w:w="2126" w:type="dxa"/>
            <w:tcBorders>
              <w:top w:val="single" w:sz="4" w:space="0" w:color="auto"/>
              <w:left w:val="single" w:sz="4" w:space="0" w:color="auto"/>
              <w:bottom w:val="single" w:sz="4" w:space="0" w:color="auto"/>
            </w:tcBorders>
          </w:tcPr>
          <w:p w14:paraId="49841DC2" w14:textId="77777777" w:rsidR="00926A18" w:rsidRPr="00E11EE5" w:rsidRDefault="00926A18" w:rsidP="00C407D6">
            <w:pPr>
              <w:spacing w:line="276" w:lineRule="auto"/>
            </w:pPr>
            <w:r w:rsidRPr="00E11EE5">
              <w:t>Urológia</w:t>
            </w:r>
          </w:p>
        </w:tc>
        <w:tc>
          <w:tcPr>
            <w:tcW w:w="284" w:type="dxa"/>
            <w:tcBorders>
              <w:top w:val="nil"/>
              <w:bottom w:val="nil"/>
              <w:right w:val="nil"/>
            </w:tcBorders>
          </w:tcPr>
          <w:p w14:paraId="6C7674CA" w14:textId="77777777" w:rsidR="00926A18" w:rsidRPr="00E11EE5" w:rsidRDefault="00926A18" w:rsidP="00C407D6">
            <w:pPr>
              <w:spacing w:line="276" w:lineRule="auto"/>
            </w:pPr>
          </w:p>
        </w:tc>
        <w:tc>
          <w:tcPr>
            <w:tcW w:w="2977" w:type="dxa"/>
            <w:tcBorders>
              <w:top w:val="nil"/>
              <w:left w:val="nil"/>
              <w:bottom w:val="nil"/>
              <w:right w:val="nil"/>
            </w:tcBorders>
          </w:tcPr>
          <w:p w14:paraId="176B5701" w14:textId="77777777" w:rsidR="00926A18" w:rsidRPr="00E11EE5" w:rsidRDefault="00926A18" w:rsidP="00C407D6">
            <w:pPr>
              <w:spacing w:line="276" w:lineRule="auto"/>
            </w:pPr>
          </w:p>
        </w:tc>
      </w:tr>
      <w:tr w:rsidR="00926A18" w:rsidRPr="00E11EE5" w14:paraId="7E1910BE" w14:textId="77777777" w:rsidTr="00926A18">
        <w:tc>
          <w:tcPr>
            <w:tcW w:w="333" w:type="dxa"/>
            <w:tcBorders>
              <w:top w:val="nil"/>
              <w:left w:val="nil"/>
              <w:bottom w:val="nil"/>
              <w:right w:val="nil"/>
            </w:tcBorders>
          </w:tcPr>
          <w:p w14:paraId="66D47CA2" w14:textId="77777777" w:rsidR="00926A18" w:rsidRPr="00E11EE5" w:rsidRDefault="00926A18" w:rsidP="00C407D6">
            <w:pPr>
              <w:spacing w:line="276" w:lineRule="auto"/>
              <w:rPr>
                <w:sz w:val="10"/>
              </w:rPr>
            </w:pPr>
          </w:p>
        </w:tc>
        <w:tc>
          <w:tcPr>
            <w:tcW w:w="2000" w:type="dxa"/>
            <w:tcBorders>
              <w:top w:val="nil"/>
              <w:left w:val="nil"/>
              <w:bottom w:val="nil"/>
              <w:right w:val="nil"/>
            </w:tcBorders>
          </w:tcPr>
          <w:p w14:paraId="00BE3323" w14:textId="49EBB7C6" w:rsidR="00926A18" w:rsidRPr="00E11EE5" w:rsidRDefault="00926A18" w:rsidP="00C407D6">
            <w:pPr>
              <w:spacing w:line="276" w:lineRule="auto"/>
              <w:rPr>
                <w:sz w:val="10"/>
              </w:rPr>
            </w:pPr>
          </w:p>
        </w:tc>
        <w:tc>
          <w:tcPr>
            <w:tcW w:w="273" w:type="dxa"/>
            <w:tcBorders>
              <w:top w:val="nil"/>
              <w:left w:val="nil"/>
              <w:bottom w:val="nil"/>
              <w:right w:val="single" w:sz="12" w:space="0" w:color="4BACC6" w:themeColor="accent5"/>
            </w:tcBorders>
          </w:tcPr>
          <w:p w14:paraId="1BBC88DA" w14:textId="77777777" w:rsidR="00926A18" w:rsidRPr="00E11EE5" w:rsidRDefault="00926A18" w:rsidP="00C407D6">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2ADAE372" w14:textId="77777777" w:rsidR="00926A18" w:rsidRPr="00E11EE5" w:rsidRDefault="00926A18" w:rsidP="00C407D6">
            <w:pPr>
              <w:spacing w:line="276" w:lineRule="auto"/>
              <w:rPr>
                <w:sz w:val="10"/>
              </w:rPr>
            </w:pPr>
          </w:p>
        </w:tc>
        <w:tc>
          <w:tcPr>
            <w:tcW w:w="2102" w:type="dxa"/>
            <w:tcBorders>
              <w:top w:val="single" w:sz="4" w:space="0" w:color="auto"/>
              <w:left w:val="nil"/>
              <w:bottom w:val="single" w:sz="4" w:space="0" w:color="auto"/>
              <w:right w:val="nil"/>
            </w:tcBorders>
          </w:tcPr>
          <w:p w14:paraId="2A546000" w14:textId="77777777" w:rsidR="00926A18" w:rsidRPr="00E11EE5" w:rsidRDefault="00926A18" w:rsidP="00C407D6">
            <w:pPr>
              <w:spacing w:line="276" w:lineRule="auto"/>
              <w:rPr>
                <w:sz w:val="10"/>
              </w:rPr>
            </w:pPr>
          </w:p>
        </w:tc>
        <w:tc>
          <w:tcPr>
            <w:tcW w:w="283" w:type="dxa"/>
            <w:tcBorders>
              <w:top w:val="nil"/>
              <w:left w:val="nil"/>
              <w:bottom w:val="nil"/>
              <w:right w:val="single" w:sz="12" w:space="0" w:color="4BACC6" w:themeColor="accent5"/>
            </w:tcBorders>
          </w:tcPr>
          <w:p w14:paraId="01F39817" w14:textId="77777777" w:rsidR="00926A18" w:rsidRPr="00E11EE5" w:rsidRDefault="00926A18" w:rsidP="00C407D6">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791E4909" w14:textId="77777777" w:rsidR="00926A18" w:rsidRPr="00E11EE5" w:rsidRDefault="00926A18" w:rsidP="00C407D6">
            <w:pPr>
              <w:spacing w:line="276" w:lineRule="auto"/>
              <w:rPr>
                <w:sz w:val="10"/>
              </w:rPr>
            </w:pPr>
          </w:p>
        </w:tc>
        <w:tc>
          <w:tcPr>
            <w:tcW w:w="2551" w:type="dxa"/>
            <w:tcBorders>
              <w:top w:val="single" w:sz="4" w:space="0" w:color="auto"/>
              <w:left w:val="nil"/>
              <w:bottom w:val="single" w:sz="4" w:space="0" w:color="auto"/>
              <w:right w:val="nil"/>
            </w:tcBorders>
          </w:tcPr>
          <w:p w14:paraId="19E4D9F2" w14:textId="77777777" w:rsidR="00926A18" w:rsidRPr="00E11EE5" w:rsidRDefault="00926A18" w:rsidP="00C407D6">
            <w:pPr>
              <w:spacing w:line="276" w:lineRule="auto"/>
              <w:rPr>
                <w:sz w:val="10"/>
              </w:rPr>
            </w:pPr>
          </w:p>
        </w:tc>
        <w:tc>
          <w:tcPr>
            <w:tcW w:w="284" w:type="dxa"/>
            <w:tcBorders>
              <w:top w:val="nil"/>
              <w:left w:val="nil"/>
              <w:bottom w:val="nil"/>
              <w:right w:val="single" w:sz="12" w:space="0" w:color="4BACC6" w:themeColor="accent5"/>
            </w:tcBorders>
          </w:tcPr>
          <w:p w14:paraId="7B89C87D" w14:textId="77777777" w:rsidR="00926A18" w:rsidRPr="00E11EE5" w:rsidRDefault="00926A18" w:rsidP="00C407D6">
            <w:pPr>
              <w:spacing w:line="276" w:lineRule="auto"/>
              <w:jc w:val="center"/>
              <w:rPr>
                <w:sz w:val="10"/>
              </w:rPr>
            </w:pPr>
          </w:p>
        </w:tc>
        <w:tc>
          <w:tcPr>
            <w:tcW w:w="283" w:type="dxa"/>
            <w:tcBorders>
              <w:top w:val="nil"/>
              <w:left w:val="single" w:sz="12" w:space="0" w:color="4BACC6" w:themeColor="accent5"/>
              <w:bottom w:val="single" w:sz="12" w:space="0" w:color="4BACC6" w:themeColor="accent5"/>
              <w:right w:val="nil"/>
            </w:tcBorders>
          </w:tcPr>
          <w:p w14:paraId="6FDD70B9" w14:textId="77777777" w:rsidR="00926A18" w:rsidRPr="00E11EE5" w:rsidRDefault="00926A18" w:rsidP="00C407D6">
            <w:pPr>
              <w:spacing w:line="276" w:lineRule="auto"/>
              <w:jc w:val="center"/>
              <w:rPr>
                <w:sz w:val="10"/>
              </w:rPr>
            </w:pPr>
          </w:p>
        </w:tc>
        <w:tc>
          <w:tcPr>
            <w:tcW w:w="2126" w:type="dxa"/>
            <w:tcBorders>
              <w:top w:val="single" w:sz="4" w:space="0" w:color="auto"/>
              <w:left w:val="nil"/>
              <w:bottom w:val="single" w:sz="4" w:space="0" w:color="auto"/>
              <w:right w:val="nil"/>
            </w:tcBorders>
          </w:tcPr>
          <w:p w14:paraId="1D3A593A" w14:textId="77777777" w:rsidR="00926A18" w:rsidRPr="00E11EE5" w:rsidRDefault="00926A18" w:rsidP="00C407D6">
            <w:pPr>
              <w:spacing w:line="276" w:lineRule="auto"/>
              <w:rPr>
                <w:sz w:val="10"/>
              </w:rPr>
            </w:pPr>
          </w:p>
        </w:tc>
        <w:tc>
          <w:tcPr>
            <w:tcW w:w="284" w:type="dxa"/>
            <w:tcBorders>
              <w:top w:val="nil"/>
              <w:left w:val="nil"/>
              <w:bottom w:val="nil"/>
              <w:right w:val="nil"/>
            </w:tcBorders>
          </w:tcPr>
          <w:p w14:paraId="627DCED3" w14:textId="77777777" w:rsidR="00926A18" w:rsidRPr="00E11EE5" w:rsidRDefault="00926A18" w:rsidP="00C407D6">
            <w:pPr>
              <w:spacing w:line="276" w:lineRule="auto"/>
              <w:rPr>
                <w:sz w:val="10"/>
              </w:rPr>
            </w:pPr>
          </w:p>
        </w:tc>
        <w:tc>
          <w:tcPr>
            <w:tcW w:w="2977" w:type="dxa"/>
            <w:tcBorders>
              <w:top w:val="nil"/>
              <w:left w:val="nil"/>
              <w:bottom w:val="nil"/>
              <w:right w:val="nil"/>
            </w:tcBorders>
          </w:tcPr>
          <w:p w14:paraId="0F745CCE" w14:textId="77777777" w:rsidR="00926A18" w:rsidRPr="00E11EE5" w:rsidRDefault="00926A18" w:rsidP="00C407D6">
            <w:pPr>
              <w:spacing w:line="276" w:lineRule="auto"/>
              <w:rPr>
                <w:sz w:val="10"/>
              </w:rPr>
            </w:pPr>
          </w:p>
        </w:tc>
      </w:tr>
      <w:tr w:rsidR="00926A18" w:rsidRPr="00E11EE5" w14:paraId="6D9B9688" w14:textId="77777777" w:rsidTr="00926A18">
        <w:tc>
          <w:tcPr>
            <w:tcW w:w="333" w:type="dxa"/>
            <w:tcBorders>
              <w:top w:val="nil"/>
              <w:left w:val="nil"/>
              <w:bottom w:val="nil"/>
              <w:right w:val="nil"/>
            </w:tcBorders>
          </w:tcPr>
          <w:p w14:paraId="22A434EC" w14:textId="77777777" w:rsidR="00926A18" w:rsidRPr="00E11EE5" w:rsidRDefault="00926A18" w:rsidP="00C407D6">
            <w:pPr>
              <w:spacing w:line="276" w:lineRule="auto"/>
            </w:pPr>
          </w:p>
        </w:tc>
        <w:tc>
          <w:tcPr>
            <w:tcW w:w="2000" w:type="dxa"/>
            <w:tcBorders>
              <w:top w:val="nil"/>
              <w:left w:val="nil"/>
              <w:bottom w:val="nil"/>
              <w:right w:val="nil"/>
            </w:tcBorders>
          </w:tcPr>
          <w:p w14:paraId="108F0ACB" w14:textId="6A582562" w:rsidR="00926A18" w:rsidRPr="00E11EE5" w:rsidRDefault="00926A18" w:rsidP="00C407D6">
            <w:pPr>
              <w:spacing w:line="276" w:lineRule="auto"/>
              <w:ind w:firstLine="0"/>
            </w:pPr>
          </w:p>
        </w:tc>
        <w:tc>
          <w:tcPr>
            <w:tcW w:w="273" w:type="dxa"/>
            <w:tcBorders>
              <w:top w:val="nil"/>
              <w:left w:val="nil"/>
              <w:bottom w:val="nil"/>
              <w:right w:val="single" w:sz="12" w:space="0" w:color="4BACC6" w:themeColor="accent5"/>
            </w:tcBorders>
          </w:tcPr>
          <w:p w14:paraId="5A9DC50B" w14:textId="77777777" w:rsidR="00926A18" w:rsidRPr="00E11EE5" w:rsidRDefault="00926A18" w:rsidP="00C407D6">
            <w:pPr>
              <w:spacing w:line="276" w:lineRule="auto"/>
            </w:pPr>
          </w:p>
        </w:tc>
        <w:tc>
          <w:tcPr>
            <w:tcW w:w="362" w:type="dxa"/>
            <w:gridSpan w:val="2"/>
            <w:tcBorders>
              <w:top w:val="single" w:sz="12" w:space="0" w:color="4BACC6" w:themeColor="accent5"/>
              <w:left w:val="single" w:sz="12" w:space="0" w:color="4BACC6" w:themeColor="accent5"/>
              <w:bottom w:val="nil"/>
            </w:tcBorders>
          </w:tcPr>
          <w:p w14:paraId="719D12C8" w14:textId="77777777" w:rsidR="00926A18" w:rsidRPr="00E11EE5" w:rsidRDefault="00926A18" w:rsidP="00C407D6">
            <w:pPr>
              <w:spacing w:line="276" w:lineRule="auto"/>
            </w:pPr>
          </w:p>
        </w:tc>
        <w:tc>
          <w:tcPr>
            <w:tcW w:w="2102" w:type="dxa"/>
            <w:tcBorders>
              <w:top w:val="single" w:sz="4" w:space="0" w:color="auto"/>
              <w:bottom w:val="single" w:sz="4" w:space="0" w:color="auto"/>
            </w:tcBorders>
          </w:tcPr>
          <w:p w14:paraId="31E6700E" w14:textId="77777777" w:rsidR="00926A18" w:rsidRPr="00E11EE5" w:rsidRDefault="00926A18" w:rsidP="00C407D6">
            <w:pPr>
              <w:spacing w:line="276" w:lineRule="auto"/>
              <w:ind w:firstLine="0"/>
            </w:pPr>
            <w:r w:rsidRPr="00E11EE5">
              <w:t>Onkológia</w:t>
            </w:r>
          </w:p>
        </w:tc>
        <w:tc>
          <w:tcPr>
            <w:tcW w:w="283" w:type="dxa"/>
            <w:tcBorders>
              <w:top w:val="nil"/>
              <w:bottom w:val="nil"/>
              <w:right w:val="single" w:sz="12" w:space="0" w:color="4BACC6" w:themeColor="accent5"/>
            </w:tcBorders>
          </w:tcPr>
          <w:p w14:paraId="7065840D" w14:textId="77777777" w:rsidR="00926A18" w:rsidRPr="00E11EE5" w:rsidRDefault="00926A18" w:rsidP="00C407D6">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0187E50E" w14:textId="77777777" w:rsidR="00926A18" w:rsidRPr="00E11EE5" w:rsidRDefault="00926A18" w:rsidP="00C407D6">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556B0727" w14:textId="77777777" w:rsidR="00926A18" w:rsidRPr="00E11EE5" w:rsidRDefault="00926A18" w:rsidP="00C407D6">
            <w:pPr>
              <w:spacing w:line="276" w:lineRule="auto"/>
              <w:ind w:firstLine="33"/>
            </w:pPr>
            <w:r w:rsidRPr="00E11EE5">
              <w:t>Diabetológia</w:t>
            </w:r>
          </w:p>
        </w:tc>
        <w:tc>
          <w:tcPr>
            <w:tcW w:w="284" w:type="dxa"/>
            <w:tcBorders>
              <w:top w:val="nil"/>
              <w:left w:val="single" w:sz="4" w:space="0" w:color="auto"/>
              <w:bottom w:val="nil"/>
              <w:right w:val="single" w:sz="12" w:space="0" w:color="4BACC6" w:themeColor="accent5"/>
            </w:tcBorders>
          </w:tcPr>
          <w:p w14:paraId="05FE3E70" w14:textId="77777777" w:rsidR="00926A18" w:rsidRPr="00E11EE5" w:rsidRDefault="00926A18" w:rsidP="00C407D6">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05ADF069" w14:textId="77777777" w:rsidR="00926A18" w:rsidRPr="00E11EE5" w:rsidRDefault="00926A18" w:rsidP="00C407D6">
            <w:pPr>
              <w:spacing w:line="276" w:lineRule="auto"/>
              <w:jc w:val="center"/>
            </w:pPr>
          </w:p>
        </w:tc>
        <w:tc>
          <w:tcPr>
            <w:tcW w:w="2126" w:type="dxa"/>
            <w:tcBorders>
              <w:top w:val="single" w:sz="4" w:space="0" w:color="auto"/>
              <w:left w:val="single" w:sz="4" w:space="0" w:color="auto"/>
              <w:bottom w:val="single" w:sz="4" w:space="0" w:color="auto"/>
            </w:tcBorders>
          </w:tcPr>
          <w:p w14:paraId="7CEC9594" w14:textId="77777777" w:rsidR="00926A18" w:rsidRPr="00E11EE5" w:rsidRDefault="00926A18" w:rsidP="00C407D6">
            <w:pPr>
              <w:spacing w:line="276" w:lineRule="auto"/>
              <w:ind w:firstLine="34"/>
            </w:pPr>
            <w:r w:rsidRPr="00E11EE5">
              <w:t>Fiziko- és balneoterápia</w:t>
            </w:r>
          </w:p>
        </w:tc>
        <w:tc>
          <w:tcPr>
            <w:tcW w:w="284" w:type="dxa"/>
            <w:tcBorders>
              <w:top w:val="nil"/>
              <w:bottom w:val="nil"/>
              <w:right w:val="nil"/>
            </w:tcBorders>
          </w:tcPr>
          <w:p w14:paraId="1B3339C4" w14:textId="77777777" w:rsidR="00926A18" w:rsidRPr="00E11EE5" w:rsidRDefault="00926A18" w:rsidP="00C407D6">
            <w:pPr>
              <w:spacing w:line="276" w:lineRule="auto"/>
            </w:pPr>
          </w:p>
        </w:tc>
        <w:tc>
          <w:tcPr>
            <w:tcW w:w="2977" w:type="dxa"/>
            <w:tcBorders>
              <w:top w:val="nil"/>
              <w:left w:val="nil"/>
              <w:bottom w:val="nil"/>
              <w:right w:val="nil"/>
            </w:tcBorders>
          </w:tcPr>
          <w:p w14:paraId="173BD65E" w14:textId="77777777" w:rsidR="00926A18" w:rsidRPr="00E11EE5" w:rsidRDefault="00926A18" w:rsidP="00C407D6">
            <w:pPr>
              <w:spacing w:line="276" w:lineRule="auto"/>
            </w:pPr>
          </w:p>
        </w:tc>
      </w:tr>
      <w:tr w:rsidR="00926A18" w:rsidRPr="00E11EE5" w14:paraId="576C33CE" w14:textId="77777777" w:rsidTr="00926A18">
        <w:tc>
          <w:tcPr>
            <w:tcW w:w="333" w:type="dxa"/>
            <w:tcBorders>
              <w:top w:val="nil"/>
              <w:left w:val="nil"/>
              <w:bottom w:val="nil"/>
              <w:right w:val="nil"/>
            </w:tcBorders>
          </w:tcPr>
          <w:p w14:paraId="04EADD11" w14:textId="77777777" w:rsidR="00926A18" w:rsidRPr="00E11EE5" w:rsidRDefault="00926A18" w:rsidP="00C407D6">
            <w:pPr>
              <w:spacing w:line="276" w:lineRule="auto"/>
              <w:rPr>
                <w:sz w:val="10"/>
              </w:rPr>
            </w:pPr>
          </w:p>
        </w:tc>
        <w:tc>
          <w:tcPr>
            <w:tcW w:w="2000" w:type="dxa"/>
            <w:tcBorders>
              <w:top w:val="nil"/>
              <w:left w:val="nil"/>
              <w:bottom w:val="nil"/>
              <w:right w:val="nil"/>
            </w:tcBorders>
          </w:tcPr>
          <w:p w14:paraId="412F79D1" w14:textId="468A28FB" w:rsidR="00926A18" w:rsidRPr="00E11EE5" w:rsidRDefault="00926A18" w:rsidP="00C407D6">
            <w:pPr>
              <w:spacing w:line="276" w:lineRule="auto"/>
              <w:rPr>
                <w:sz w:val="10"/>
              </w:rPr>
            </w:pPr>
          </w:p>
        </w:tc>
        <w:tc>
          <w:tcPr>
            <w:tcW w:w="273" w:type="dxa"/>
            <w:tcBorders>
              <w:top w:val="nil"/>
              <w:left w:val="nil"/>
              <w:bottom w:val="nil"/>
              <w:right w:val="single" w:sz="12" w:space="0" w:color="4BACC6" w:themeColor="accent5"/>
            </w:tcBorders>
          </w:tcPr>
          <w:p w14:paraId="556119F2" w14:textId="77777777" w:rsidR="00926A18" w:rsidRPr="00E11EE5" w:rsidRDefault="00926A18" w:rsidP="00C407D6">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092D3CA6" w14:textId="77777777" w:rsidR="00926A18" w:rsidRPr="00E11EE5" w:rsidRDefault="00926A18" w:rsidP="00C407D6">
            <w:pPr>
              <w:spacing w:line="276" w:lineRule="auto"/>
              <w:rPr>
                <w:sz w:val="10"/>
              </w:rPr>
            </w:pPr>
          </w:p>
        </w:tc>
        <w:tc>
          <w:tcPr>
            <w:tcW w:w="2102" w:type="dxa"/>
            <w:tcBorders>
              <w:top w:val="single" w:sz="4" w:space="0" w:color="auto"/>
              <w:left w:val="nil"/>
              <w:bottom w:val="single" w:sz="4" w:space="0" w:color="auto"/>
              <w:right w:val="nil"/>
            </w:tcBorders>
          </w:tcPr>
          <w:p w14:paraId="277C56B7" w14:textId="77777777" w:rsidR="00926A18" w:rsidRPr="00E11EE5" w:rsidRDefault="00926A18" w:rsidP="00C407D6">
            <w:pPr>
              <w:spacing w:line="276" w:lineRule="auto"/>
              <w:rPr>
                <w:sz w:val="10"/>
              </w:rPr>
            </w:pPr>
          </w:p>
        </w:tc>
        <w:tc>
          <w:tcPr>
            <w:tcW w:w="283" w:type="dxa"/>
            <w:tcBorders>
              <w:top w:val="nil"/>
              <w:left w:val="nil"/>
              <w:bottom w:val="nil"/>
              <w:right w:val="single" w:sz="12" w:space="0" w:color="4BACC6" w:themeColor="accent5"/>
            </w:tcBorders>
          </w:tcPr>
          <w:p w14:paraId="68177CF9" w14:textId="77777777" w:rsidR="00926A18" w:rsidRPr="00E11EE5" w:rsidRDefault="00926A18" w:rsidP="00C407D6">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68225C22" w14:textId="77777777" w:rsidR="00926A18" w:rsidRPr="00E11EE5" w:rsidRDefault="00926A18" w:rsidP="00C407D6">
            <w:pPr>
              <w:spacing w:line="276" w:lineRule="auto"/>
              <w:rPr>
                <w:sz w:val="10"/>
              </w:rPr>
            </w:pPr>
          </w:p>
        </w:tc>
        <w:tc>
          <w:tcPr>
            <w:tcW w:w="2551" w:type="dxa"/>
            <w:tcBorders>
              <w:top w:val="single" w:sz="4" w:space="0" w:color="auto"/>
              <w:left w:val="nil"/>
              <w:bottom w:val="single" w:sz="4" w:space="0" w:color="auto"/>
              <w:right w:val="nil"/>
            </w:tcBorders>
          </w:tcPr>
          <w:p w14:paraId="093571FA" w14:textId="77777777" w:rsidR="00926A18" w:rsidRPr="00E11EE5" w:rsidRDefault="00926A18" w:rsidP="00C407D6">
            <w:pPr>
              <w:spacing w:line="276" w:lineRule="auto"/>
              <w:rPr>
                <w:sz w:val="10"/>
              </w:rPr>
            </w:pPr>
          </w:p>
        </w:tc>
        <w:tc>
          <w:tcPr>
            <w:tcW w:w="284" w:type="dxa"/>
            <w:tcBorders>
              <w:top w:val="nil"/>
              <w:left w:val="nil"/>
              <w:bottom w:val="nil"/>
              <w:right w:val="single" w:sz="12" w:space="0" w:color="4BACC6" w:themeColor="accent5"/>
            </w:tcBorders>
          </w:tcPr>
          <w:p w14:paraId="62622D54" w14:textId="77777777" w:rsidR="00926A18" w:rsidRPr="00E11EE5" w:rsidRDefault="00926A18" w:rsidP="00C407D6">
            <w:pPr>
              <w:spacing w:line="276" w:lineRule="auto"/>
              <w:rPr>
                <w:sz w:val="10"/>
              </w:rPr>
            </w:pPr>
          </w:p>
        </w:tc>
        <w:tc>
          <w:tcPr>
            <w:tcW w:w="283" w:type="dxa"/>
            <w:tcBorders>
              <w:top w:val="nil"/>
              <w:left w:val="single" w:sz="12" w:space="0" w:color="4BACC6" w:themeColor="accent5"/>
              <w:bottom w:val="single" w:sz="12" w:space="0" w:color="4BACC6" w:themeColor="accent5"/>
              <w:right w:val="nil"/>
            </w:tcBorders>
          </w:tcPr>
          <w:p w14:paraId="6B71E17B" w14:textId="77777777" w:rsidR="00926A18" w:rsidRPr="00E11EE5" w:rsidRDefault="00926A18" w:rsidP="00C407D6">
            <w:pPr>
              <w:spacing w:line="276" w:lineRule="auto"/>
              <w:rPr>
                <w:sz w:val="10"/>
              </w:rPr>
            </w:pPr>
          </w:p>
        </w:tc>
        <w:tc>
          <w:tcPr>
            <w:tcW w:w="2126" w:type="dxa"/>
            <w:tcBorders>
              <w:top w:val="single" w:sz="4" w:space="0" w:color="auto"/>
              <w:left w:val="nil"/>
              <w:bottom w:val="single" w:sz="4" w:space="0" w:color="auto"/>
              <w:right w:val="nil"/>
            </w:tcBorders>
          </w:tcPr>
          <w:p w14:paraId="0AE41017" w14:textId="77777777" w:rsidR="00926A18" w:rsidRPr="00E11EE5" w:rsidRDefault="00926A18" w:rsidP="00C407D6">
            <w:pPr>
              <w:spacing w:line="276" w:lineRule="auto"/>
              <w:rPr>
                <w:sz w:val="10"/>
              </w:rPr>
            </w:pPr>
          </w:p>
        </w:tc>
        <w:tc>
          <w:tcPr>
            <w:tcW w:w="284" w:type="dxa"/>
            <w:tcBorders>
              <w:top w:val="nil"/>
              <w:left w:val="nil"/>
              <w:bottom w:val="nil"/>
              <w:right w:val="nil"/>
            </w:tcBorders>
          </w:tcPr>
          <w:p w14:paraId="6A4A051D" w14:textId="77777777" w:rsidR="00926A18" w:rsidRPr="00E11EE5" w:rsidRDefault="00926A18" w:rsidP="00C407D6">
            <w:pPr>
              <w:spacing w:line="276" w:lineRule="auto"/>
              <w:rPr>
                <w:sz w:val="10"/>
              </w:rPr>
            </w:pPr>
          </w:p>
        </w:tc>
        <w:tc>
          <w:tcPr>
            <w:tcW w:w="2977" w:type="dxa"/>
            <w:tcBorders>
              <w:top w:val="nil"/>
              <w:left w:val="nil"/>
              <w:bottom w:val="nil"/>
              <w:right w:val="nil"/>
            </w:tcBorders>
          </w:tcPr>
          <w:p w14:paraId="34B323AB" w14:textId="77777777" w:rsidR="00926A18" w:rsidRPr="00E11EE5" w:rsidRDefault="00926A18" w:rsidP="00C407D6">
            <w:pPr>
              <w:spacing w:line="276" w:lineRule="auto"/>
              <w:rPr>
                <w:sz w:val="10"/>
              </w:rPr>
            </w:pPr>
          </w:p>
        </w:tc>
      </w:tr>
      <w:tr w:rsidR="00926A18" w:rsidRPr="00E11EE5" w14:paraId="48E03529" w14:textId="77777777" w:rsidTr="00926A18">
        <w:tc>
          <w:tcPr>
            <w:tcW w:w="333" w:type="dxa"/>
            <w:tcBorders>
              <w:top w:val="nil"/>
              <w:left w:val="nil"/>
              <w:bottom w:val="nil"/>
              <w:right w:val="nil"/>
            </w:tcBorders>
          </w:tcPr>
          <w:p w14:paraId="6D0C5A1F" w14:textId="77777777" w:rsidR="00926A18" w:rsidRPr="00E11EE5" w:rsidRDefault="00926A18" w:rsidP="00926A18">
            <w:pPr>
              <w:spacing w:line="276" w:lineRule="auto"/>
              <w:ind w:firstLine="0"/>
            </w:pPr>
          </w:p>
        </w:tc>
        <w:tc>
          <w:tcPr>
            <w:tcW w:w="2000" w:type="dxa"/>
            <w:tcBorders>
              <w:top w:val="nil"/>
              <w:left w:val="nil"/>
              <w:bottom w:val="nil"/>
              <w:right w:val="nil"/>
            </w:tcBorders>
          </w:tcPr>
          <w:p w14:paraId="0DEA53DF" w14:textId="4DE5F386" w:rsidR="00926A18" w:rsidRPr="00A46780" w:rsidRDefault="00926A18" w:rsidP="00926A18">
            <w:pPr>
              <w:spacing w:line="276" w:lineRule="auto"/>
              <w:ind w:firstLine="93"/>
              <w:rPr>
                <w:strike/>
              </w:rPr>
            </w:pPr>
          </w:p>
        </w:tc>
        <w:tc>
          <w:tcPr>
            <w:tcW w:w="273" w:type="dxa"/>
            <w:tcBorders>
              <w:top w:val="nil"/>
              <w:left w:val="nil"/>
              <w:bottom w:val="nil"/>
              <w:right w:val="single" w:sz="12" w:space="0" w:color="4BACC6" w:themeColor="accent5"/>
            </w:tcBorders>
          </w:tcPr>
          <w:p w14:paraId="71A0482F" w14:textId="77777777" w:rsidR="00926A18" w:rsidRPr="00E11EE5" w:rsidRDefault="00926A18" w:rsidP="00926A18">
            <w:pPr>
              <w:spacing w:line="276" w:lineRule="auto"/>
            </w:pPr>
          </w:p>
        </w:tc>
        <w:tc>
          <w:tcPr>
            <w:tcW w:w="362" w:type="dxa"/>
            <w:gridSpan w:val="2"/>
            <w:tcBorders>
              <w:top w:val="single" w:sz="12" w:space="0" w:color="4BACC6" w:themeColor="accent5"/>
              <w:left w:val="single" w:sz="12" w:space="0" w:color="4BACC6" w:themeColor="accent5"/>
              <w:bottom w:val="nil"/>
            </w:tcBorders>
          </w:tcPr>
          <w:p w14:paraId="2CFE196E" w14:textId="77777777" w:rsidR="00926A18" w:rsidRPr="00E11EE5" w:rsidRDefault="00926A18" w:rsidP="00926A18">
            <w:pPr>
              <w:spacing w:line="276" w:lineRule="auto"/>
            </w:pPr>
          </w:p>
        </w:tc>
        <w:tc>
          <w:tcPr>
            <w:tcW w:w="2102" w:type="dxa"/>
            <w:tcBorders>
              <w:top w:val="single" w:sz="4" w:space="0" w:color="auto"/>
              <w:bottom w:val="single" w:sz="4" w:space="0" w:color="auto"/>
            </w:tcBorders>
          </w:tcPr>
          <w:p w14:paraId="2B22493C" w14:textId="77777777" w:rsidR="00926A18" w:rsidRPr="00E11EE5" w:rsidRDefault="00926A18" w:rsidP="00926A18">
            <w:pPr>
              <w:spacing w:line="276" w:lineRule="auto"/>
              <w:ind w:firstLine="9"/>
            </w:pPr>
            <w:r w:rsidRPr="00E11EE5">
              <w:t>Endokrinológia</w:t>
            </w:r>
          </w:p>
        </w:tc>
        <w:tc>
          <w:tcPr>
            <w:tcW w:w="283" w:type="dxa"/>
            <w:tcBorders>
              <w:top w:val="nil"/>
              <w:bottom w:val="nil"/>
              <w:right w:val="single" w:sz="12" w:space="0" w:color="4BACC6" w:themeColor="accent5"/>
            </w:tcBorders>
          </w:tcPr>
          <w:p w14:paraId="5D604615" w14:textId="77777777" w:rsidR="00926A18" w:rsidRPr="00E11EE5" w:rsidRDefault="00926A18" w:rsidP="00926A18">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516D71D0" w14:textId="77777777" w:rsidR="00926A18" w:rsidRPr="00E11EE5" w:rsidRDefault="00926A18" w:rsidP="00926A1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6EB41EC3" w14:textId="77777777" w:rsidR="00926A18" w:rsidRPr="00E11EE5" w:rsidRDefault="00926A18" w:rsidP="00926A18">
            <w:pPr>
              <w:spacing w:line="276" w:lineRule="auto"/>
              <w:ind w:firstLine="33"/>
            </w:pPr>
            <w:r w:rsidRPr="00E11EE5">
              <w:t>Belgyógyászat</w:t>
            </w:r>
          </w:p>
        </w:tc>
        <w:tc>
          <w:tcPr>
            <w:tcW w:w="284" w:type="dxa"/>
            <w:tcBorders>
              <w:top w:val="nil"/>
              <w:left w:val="single" w:sz="4" w:space="0" w:color="auto"/>
              <w:bottom w:val="nil"/>
              <w:right w:val="single" w:sz="12" w:space="0" w:color="4BACC6" w:themeColor="accent5"/>
            </w:tcBorders>
          </w:tcPr>
          <w:p w14:paraId="0F0D15C1" w14:textId="77777777" w:rsidR="00926A18" w:rsidRPr="00E11EE5" w:rsidRDefault="00926A18" w:rsidP="00926A18">
            <w:pPr>
              <w:spacing w:line="276" w:lineRule="auto"/>
            </w:pPr>
          </w:p>
        </w:tc>
        <w:tc>
          <w:tcPr>
            <w:tcW w:w="283" w:type="dxa"/>
            <w:tcBorders>
              <w:top w:val="single" w:sz="12" w:space="0" w:color="4BACC6" w:themeColor="accent5"/>
              <w:left w:val="single" w:sz="12" w:space="0" w:color="4BACC6" w:themeColor="accent5"/>
              <w:bottom w:val="nil"/>
              <w:right w:val="single" w:sz="4" w:space="0" w:color="auto"/>
            </w:tcBorders>
          </w:tcPr>
          <w:p w14:paraId="04084AC9" w14:textId="77777777" w:rsidR="00926A18" w:rsidRPr="00E11EE5" w:rsidRDefault="00926A18" w:rsidP="00926A18">
            <w:pPr>
              <w:spacing w:line="276" w:lineRule="auto"/>
            </w:pPr>
          </w:p>
        </w:tc>
        <w:tc>
          <w:tcPr>
            <w:tcW w:w="2126" w:type="dxa"/>
            <w:tcBorders>
              <w:top w:val="single" w:sz="4" w:space="0" w:color="auto"/>
              <w:left w:val="single" w:sz="4" w:space="0" w:color="auto"/>
              <w:bottom w:val="single" w:sz="4" w:space="0" w:color="auto"/>
              <w:right w:val="single" w:sz="4" w:space="0" w:color="auto"/>
            </w:tcBorders>
          </w:tcPr>
          <w:p w14:paraId="4D29A0F0" w14:textId="77777777" w:rsidR="00926A18" w:rsidRPr="00E11EE5" w:rsidRDefault="00926A18" w:rsidP="00926A18">
            <w:pPr>
              <w:spacing w:line="276" w:lineRule="auto"/>
              <w:ind w:firstLine="34"/>
            </w:pPr>
            <w:r w:rsidRPr="00E11EE5">
              <w:t>Tüdőszűrés</w:t>
            </w:r>
          </w:p>
        </w:tc>
        <w:tc>
          <w:tcPr>
            <w:tcW w:w="284" w:type="dxa"/>
            <w:tcBorders>
              <w:top w:val="nil"/>
              <w:left w:val="single" w:sz="4" w:space="0" w:color="auto"/>
              <w:bottom w:val="nil"/>
              <w:right w:val="nil"/>
            </w:tcBorders>
          </w:tcPr>
          <w:p w14:paraId="510FFF90" w14:textId="77777777" w:rsidR="00926A18" w:rsidRPr="00E11EE5" w:rsidRDefault="00926A18" w:rsidP="00926A18">
            <w:pPr>
              <w:spacing w:line="276" w:lineRule="auto"/>
            </w:pPr>
          </w:p>
        </w:tc>
        <w:tc>
          <w:tcPr>
            <w:tcW w:w="2977" w:type="dxa"/>
            <w:tcBorders>
              <w:top w:val="nil"/>
              <w:left w:val="nil"/>
              <w:bottom w:val="nil"/>
              <w:right w:val="nil"/>
            </w:tcBorders>
          </w:tcPr>
          <w:p w14:paraId="6DCC1220" w14:textId="77777777" w:rsidR="00926A18" w:rsidRPr="00E11EE5" w:rsidRDefault="00926A18" w:rsidP="00926A18">
            <w:pPr>
              <w:spacing w:line="276" w:lineRule="auto"/>
            </w:pPr>
          </w:p>
        </w:tc>
      </w:tr>
      <w:tr w:rsidR="00926A18" w:rsidRPr="00E11EE5" w14:paraId="69985732" w14:textId="77777777" w:rsidTr="00926A18">
        <w:tc>
          <w:tcPr>
            <w:tcW w:w="333" w:type="dxa"/>
            <w:tcBorders>
              <w:top w:val="nil"/>
              <w:left w:val="nil"/>
              <w:bottom w:val="nil"/>
              <w:right w:val="nil"/>
            </w:tcBorders>
          </w:tcPr>
          <w:p w14:paraId="5C643026" w14:textId="77777777" w:rsidR="00926A18" w:rsidRPr="00E11EE5" w:rsidRDefault="00926A18" w:rsidP="00926A18">
            <w:pPr>
              <w:spacing w:line="276" w:lineRule="auto"/>
              <w:rPr>
                <w:sz w:val="10"/>
              </w:rPr>
            </w:pPr>
          </w:p>
        </w:tc>
        <w:tc>
          <w:tcPr>
            <w:tcW w:w="2000" w:type="dxa"/>
            <w:tcBorders>
              <w:top w:val="nil"/>
              <w:left w:val="nil"/>
              <w:bottom w:val="nil"/>
              <w:right w:val="nil"/>
            </w:tcBorders>
          </w:tcPr>
          <w:p w14:paraId="0A97FBDF" w14:textId="207090D0" w:rsidR="00926A18" w:rsidRPr="00E11EE5" w:rsidRDefault="00926A18" w:rsidP="00926A18">
            <w:pPr>
              <w:spacing w:line="276" w:lineRule="auto"/>
              <w:rPr>
                <w:sz w:val="10"/>
              </w:rPr>
            </w:pPr>
          </w:p>
        </w:tc>
        <w:tc>
          <w:tcPr>
            <w:tcW w:w="273" w:type="dxa"/>
            <w:tcBorders>
              <w:top w:val="nil"/>
              <w:left w:val="nil"/>
              <w:bottom w:val="nil"/>
              <w:right w:val="single" w:sz="12" w:space="0" w:color="4BACC6" w:themeColor="accent5"/>
            </w:tcBorders>
          </w:tcPr>
          <w:p w14:paraId="03A65A3B" w14:textId="77777777" w:rsidR="00926A18" w:rsidRPr="00E11EE5" w:rsidRDefault="00926A18" w:rsidP="00926A18">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1FE03019" w14:textId="77777777" w:rsidR="00926A18" w:rsidRPr="00E11EE5" w:rsidRDefault="00926A18" w:rsidP="00926A18">
            <w:pPr>
              <w:spacing w:line="276" w:lineRule="auto"/>
              <w:rPr>
                <w:sz w:val="10"/>
              </w:rPr>
            </w:pPr>
          </w:p>
        </w:tc>
        <w:tc>
          <w:tcPr>
            <w:tcW w:w="2102" w:type="dxa"/>
            <w:tcBorders>
              <w:top w:val="single" w:sz="4" w:space="0" w:color="auto"/>
              <w:left w:val="nil"/>
              <w:bottom w:val="single" w:sz="4" w:space="0" w:color="auto"/>
              <w:right w:val="nil"/>
            </w:tcBorders>
          </w:tcPr>
          <w:p w14:paraId="76A1FE6E" w14:textId="77777777" w:rsidR="00926A18" w:rsidRPr="00E11EE5" w:rsidRDefault="00926A18" w:rsidP="00926A18">
            <w:pPr>
              <w:spacing w:line="276" w:lineRule="auto"/>
              <w:rPr>
                <w:sz w:val="10"/>
              </w:rPr>
            </w:pPr>
          </w:p>
        </w:tc>
        <w:tc>
          <w:tcPr>
            <w:tcW w:w="283" w:type="dxa"/>
            <w:tcBorders>
              <w:top w:val="nil"/>
              <w:left w:val="nil"/>
              <w:bottom w:val="nil"/>
              <w:right w:val="single" w:sz="12" w:space="0" w:color="4BACC6" w:themeColor="accent5"/>
            </w:tcBorders>
          </w:tcPr>
          <w:p w14:paraId="3FAAA983" w14:textId="77777777" w:rsidR="00926A18" w:rsidRPr="00E11EE5" w:rsidRDefault="00926A18" w:rsidP="00926A18">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1135E1A2" w14:textId="77777777" w:rsidR="00926A18" w:rsidRPr="00E11EE5" w:rsidRDefault="00926A18" w:rsidP="00926A18">
            <w:pPr>
              <w:spacing w:line="276" w:lineRule="auto"/>
              <w:rPr>
                <w:sz w:val="10"/>
              </w:rPr>
            </w:pPr>
          </w:p>
        </w:tc>
        <w:tc>
          <w:tcPr>
            <w:tcW w:w="2551" w:type="dxa"/>
            <w:tcBorders>
              <w:top w:val="single" w:sz="4" w:space="0" w:color="auto"/>
              <w:left w:val="nil"/>
              <w:bottom w:val="single" w:sz="4" w:space="0" w:color="auto"/>
              <w:right w:val="nil"/>
            </w:tcBorders>
          </w:tcPr>
          <w:p w14:paraId="5B1DAB90" w14:textId="77777777" w:rsidR="00926A18" w:rsidRPr="00E11EE5" w:rsidRDefault="00926A18" w:rsidP="00926A18">
            <w:pPr>
              <w:spacing w:line="276" w:lineRule="auto"/>
              <w:rPr>
                <w:sz w:val="10"/>
              </w:rPr>
            </w:pPr>
          </w:p>
        </w:tc>
        <w:tc>
          <w:tcPr>
            <w:tcW w:w="284" w:type="dxa"/>
            <w:tcBorders>
              <w:top w:val="nil"/>
              <w:left w:val="nil"/>
              <w:bottom w:val="nil"/>
              <w:right w:val="single" w:sz="12" w:space="0" w:color="4BACC6" w:themeColor="accent5"/>
            </w:tcBorders>
          </w:tcPr>
          <w:p w14:paraId="1C4B977E" w14:textId="77777777" w:rsidR="00926A18" w:rsidRPr="00E11EE5" w:rsidRDefault="00926A18" w:rsidP="00926A18">
            <w:pPr>
              <w:spacing w:line="276" w:lineRule="auto"/>
              <w:rPr>
                <w:sz w:val="10"/>
              </w:rPr>
            </w:pPr>
          </w:p>
        </w:tc>
        <w:tc>
          <w:tcPr>
            <w:tcW w:w="283" w:type="dxa"/>
            <w:tcBorders>
              <w:top w:val="nil"/>
              <w:left w:val="single" w:sz="12" w:space="0" w:color="4BACC6" w:themeColor="accent5"/>
              <w:bottom w:val="single" w:sz="12" w:space="0" w:color="4BACC6" w:themeColor="accent5"/>
              <w:right w:val="nil"/>
            </w:tcBorders>
          </w:tcPr>
          <w:p w14:paraId="1AFF90FF" w14:textId="77777777" w:rsidR="00926A18" w:rsidRPr="00E11EE5" w:rsidRDefault="00926A18" w:rsidP="00926A18">
            <w:pPr>
              <w:spacing w:line="276" w:lineRule="auto"/>
              <w:rPr>
                <w:sz w:val="10"/>
              </w:rPr>
            </w:pPr>
          </w:p>
        </w:tc>
        <w:tc>
          <w:tcPr>
            <w:tcW w:w="2126" w:type="dxa"/>
            <w:tcBorders>
              <w:top w:val="single" w:sz="4" w:space="0" w:color="auto"/>
              <w:left w:val="nil"/>
              <w:bottom w:val="single" w:sz="4" w:space="0" w:color="auto"/>
              <w:right w:val="nil"/>
            </w:tcBorders>
          </w:tcPr>
          <w:p w14:paraId="596A4068" w14:textId="77777777" w:rsidR="00926A18" w:rsidRPr="00E11EE5" w:rsidRDefault="00926A18" w:rsidP="00926A18">
            <w:pPr>
              <w:spacing w:line="276" w:lineRule="auto"/>
              <w:rPr>
                <w:sz w:val="10"/>
              </w:rPr>
            </w:pPr>
          </w:p>
        </w:tc>
        <w:tc>
          <w:tcPr>
            <w:tcW w:w="284" w:type="dxa"/>
            <w:tcBorders>
              <w:top w:val="nil"/>
              <w:left w:val="nil"/>
              <w:bottom w:val="nil"/>
              <w:right w:val="nil"/>
            </w:tcBorders>
          </w:tcPr>
          <w:p w14:paraId="5C35B158" w14:textId="77777777" w:rsidR="00926A18" w:rsidRPr="00E11EE5" w:rsidRDefault="00926A18" w:rsidP="00926A18">
            <w:pPr>
              <w:spacing w:line="276" w:lineRule="auto"/>
              <w:rPr>
                <w:sz w:val="10"/>
              </w:rPr>
            </w:pPr>
          </w:p>
        </w:tc>
        <w:tc>
          <w:tcPr>
            <w:tcW w:w="2977" w:type="dxa"/>
            <w:tcBorders>
              <w:top w:val="nil"/>
              <w:left w:val="nil"/>
              <w:bottom w:val="nil"/>
              <w:right w:val="nil"/>
            </w:tcBorders>
          </w:tcPr>
          <w:p w14:paraId="12E15576" w14:textId="77777777" w:rsidR="00926A18" w:rsidRPr="00E11EE5" w:rsidRDefault="00926A18" w:rsidP="00926A18">
            <w:pPr>
              <w:spacing w:line="276" w:lineRule="auto"/>
              <w:rPr>
                <w:sz w:val="10"/>
              </w:rPr>
            </w:pPr>
          </w:p>
        </w:tc>
      </w:tr>
      <w:tr w:rsidR="00926A18" w:rsidRPr="00E11EE5" w14:paraId="75662C24" w14:textId="77777777" w:rsidTr="00926A18">
        <w:tc>
          <w:tcPr>
            <w:tcW w:w="333" w:type="dxa"/>
            <w:tcBorders>
              <w:top w:val="nil"/>
              <w:left w:val="nil"/>
              <w:bottom w:val="nil"/>
              <w:right w:val="nil"/>
            </w:tcBorders>
          </w:tcPr>
          <w:p w14:paraId="1456165F" w14:textId="77777777" w:rsidR="00926A18" w:rsidRPr="00E11EE5" w:rsidRDefault="00926A18" w:rsidP="00926A18">
            <w:pPr>
              <w:spacing w:line="276" w:lineRule="auto"/>
            </w:pPr>
          </w:p>
        </w:tc>
        <w:tc>
          <w:tcPr>
            <w:tcW w:w="2000" w:type="dxa"/>
            <w:tcBorders>
              <w:top w:val="nil"/>
              <w:left w:val="nil"/>
              <w:bottom w:val="nil"/>
              <w:right w:val="nil"/>
            </w:tcBorders>
          </w:tcPr>
          <w:p w14:paraId="45A501FE" w14:textId="147397F2" w:rsidR="00926A18" w:rsidRPr="003F6BD2" w:rsidRDefault="00926A18" w:rsidP="00926A18">
            <w:pPr>
              <w:spacing w:line="276" w:lineRule="auto"/>
              <w:ind w:firstLine="0"/>
            </w:pPr>
          </w:p>
        </w:tc>
        <w:tc>
          <w:tcPr>
            <w:tcW w:w="273" w:type="dxa"/>
            <w:tcBorders>
              <w:top w:val="nil"/>
              <w:left w:val="nil"/>
              <w:bottom w:val="nil"/>
              <w:right w:val="single" w:sz="12" w:space="0" w:color="4BACC6" w:themeColor="accent5"/>
            </w:tcBorders>
          </w:tcPr>
          <w:p w14:paraId="664A520D" w14:textId="77777777" w:rsidR="00926A18" w:rsidRPr="00E11EE5" w:rsidRDefault="00926A18" w:rsidP="00926A18">
            <w:pPr>
              <w:spacing w:line="276" w:lineRule="auto"/>
            </w:pPr>
          </w:p>
        </w:tc>
        <w:tc>
          <w:tcPr>
            <w:tcW w:w="362" w:type="dxa"/>
            <w:gridSpan w:val="2"/>
            <w:tcBorders>
              <w:top w:val="single" w:sz="12" w:space="0" w:color="4BACC6" w:themeColor="accent5"/>
              <w:left w:val="single" w:sz="12" w:space="0" w:color="4BACC6" w:themeColor="accent5"/>
              <w:bottom w:val="nil"/>
            </w:tcBorders>
          </w:tcPr>
          <w:p w14:paraId="4C3AA253" w14:textId="77777777" w:rsidR="00926A18" w:rsidRPr="00E11EE5" w:rsidRDefault="00926A18" w:rsidP="00926A18">
            <w:pPr>
              <w:spacing w:line="276" w:lineRule="auto"/>
            </w:pPr>
          </w:p>
        </w:tc>
        <w:tc>
          <w:tcPr>
            <w:tcW w:w="2102" w:type="dxa"/>
            <w:tcBorders>
              <w:top w:val="single" w:sz="4" w:space="0" w:color="auto"/>
              <w:bottom w:val="single" w:sz="4" w:space="0" w:color="auto"/>
            </w:tcBorders>
          </w:tcPr>
          <w:p w14:paraId="00722FAF" w14:textId="77777777" w:rsidR="00926A18" w:rsidRPr="00E11EE5" w:rsidRDefault="00926A18" w:rsidP="00926A18">
            <w:pPr>
              <w:spacing w:line="276" w:lineRule="auto"/>
              <w:ind w:firstLine="0"/>
            </w:pPr>
            <w:r w:rsidRPr="00E11EE5">
              <w:t>Fül-orr-gégegyógyászat</w:t>
            </w:r>
          </w:p>
        </w:tc>
        <w:tc>
          <w:tcPr>
            <w:tcW w:w="283" w:type="dxa"/>
            <w:tcBorders>
              <w:top w:val="nil"/>
              <w:bottom w:val="nil"/>
              <w:right w:val="single" w:sz="12" w:space="0" w:color="4BACC6" w:themeColor="accent5"/>
            </w:tcBorders>
          </w:tcPr>
          <w:p w14:paraId="379C04C5" w14:textId="77777777" w:rsidR="00926A18" w:rsidRPr="00E11EE5" w:rsidRDefault="00926A18" w:rsidP="00926A18">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776FDC3F" w14:textId="77777777" w:rsidR="00926A18" w:rsidRPr="00E11EE5" w:rsidRDefault="00926A18" w:rsidP="00926A1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19614AA9" w14:textId="77777777" w:rsidR="00926A18" w:rsidRPr="00E11EE5" w:rsidRDefault="00926A18" w:rsidP="00926A18">
            <w:pPr>
              <w:spacing w:line="276" w:lineRule="auto"/>
              <w:ind w:firstLine="33"/>
            </w:pPr>
            <w:r w:rsidRPr="00E11EE5">
              <w:t>Audiológia</w:t>
            </w:r>
          </w:p>
        </w:tc>
        <w:tc>
          <w:tcPr>
            <w:tcW w:w="284" w:type="dxa"/>
            <w:tcBorders>
              <w:top w:val="nil"/>
              <w:left w:val="single" w:sz="4" w:space="0" w:color="auto"/>
              <w:bottom w:val="nil"/>
              <w:right w:val="single" w:sz="12" w:space="0" w:color="4BACC6" w:themeColor="accent5"/>
            </w:tcBorders>
          </w:tcPr>
          <w:p w14:paraId="4479ECEB" w14:textId="77777777" w:rsidR="00926A18" w:rsidRPr="00E11EE5" w:rsidRDefault="00926A18" w:rsidP="00926A18">
            <w:pPr>
              <w:spacing w:line="276" w:lineRule="auto"/>
            </w:pPr>
          </w:p>
        </w:tc>
        <w:tc>
          <w:tcPr>
            <w:tcW w:w="283" w:type="dxa"/>
            <w:tcBorders>
              <w:top w:val="single" w:sz="12" w:space="0" w:color="4BACC6" w:themeColor="accent5"/>
              <w:left w:val="single" w:sz="12" w:space="0" w:color="4BACC6" w:themeColor="accent5"/>
              <w:bottom w:val="nil"/>
              <w:right w:val="single" w:sz="4" w:space="0" w:color="auto"/>
            </w:tcBorders>
          </w:tcPr>
          <w:p w14:paraId="1482BDB4" w14:textId="77777777" w:rsidR="00926A18" w:rsidRPr="00E11EE5" w:rsidRDefault="00926A18" w:rsidP="00926A18">
            <w:pPr>
              <w:spacing w:line="276" w:lineRule="auto"/>
            </w:pPr>
          </w:p>
        </w:tc>
        <w:tc>
          <w:tcPr>
            <w:tcW w:w="2126" w:type="dxa"/>
            <w:tcBorders>
              <w:top w:val="single" w:sz="4" w:space="0" w:color="auto"/>
              <w:left w:val="single" w:sz="4" w:space="0" w:color="auto"/>
              <w:bottom w:val="single" w:sz="4" w:space="0" w:color="auto"/>
              <w:right w:val="single" w:sz="4" w:space="0" w:color="auto"/>
            </w:tcBorders>
          </w:tcPr>
          <w:p w14:paraId="76B45D0E" w14:textId="77777777" w:rsidR="00926A18" w:rsidRPr="00E11EE5" w:rsidRDefault="00926A18" w:rsidP="00926A18">
            <w:pPr>
              <w:spacing w:line="276" w:lineRule="auto"/>
              <w:ind w:firstLine="34"/>
            </w:pPr>
            <w:r w:rsidRPr="00E11EE5">
              <w:t>Otthoni hospice ellátás</w:t>
            </w:r>
          </w:p>
        </w:tc>
        <w:tc>
          <w:tcPr>
            <w:tcW w:w="284" w:type="dxa"/>
            <w:tcBorders>
              <w:top w:val="nil"/>
              <w:left w:val="single" w:sz="4" w:space="0" w:color="auto"/>
              <w:bottom w:val="nil"/>
              <w:right w:val="nil"/>
            </w:tcBorders>
          </w:tcPr>
          <w:p w14:paraId="0062EAE9" w14:textId="77777777" w:rsidR="00926A18" w:rsidRPr="00E11EE5" w:rsidRDefault="00926A18" w:rsidP="00926A18">
            <w:pPr>
              <w:spacing w:line="276" w:lineRule="auto"/>
            </w:pPr>
          </w:p>
        </w:tc>
        <w:tc>
          <w:tcPr>
            <w:tcW w:w="2977" w:type="dxa"/>
            <w:tcBorders>
              <w:top w:val="nil"/>
              <w:left w:val="nil"/>
              <w:bottom w:val="nil"/>
              <w:right w:val="nil"/>
            </w:tcBorders>
          </w:tcPr>
          <w:p w14:paraId="6DDA93D4" w14:textId="77777777" w:rsidR="00926A18" w:rsidRPr="00E11EE5" w:rsidRDefault="00926A18" w:rsidP="00926A18">
            <w:pPr>
              <w:spacing w:line="276" w:lineRule="auto"/>
            </w:pPr>
          </w:p>
        </w:tc>
      </w:tr>
      <w:tr w:rsidR="00926A18" w:rsidRPr="00E11EE5" w14:paraId="46B45235" w14:textId="77777777" w:rsidTr="00926A18">
        <w:tc>
          <w:tcPr>
            <w:tcW w:w="333" w:type="dxa"/>
            <w:tcBorders>
              <w:top w:val="nil"/>
              <w:left w:val="nil"/>
              <w:bottom w:val="nil"/>
              <w:right w:val="nil"/>
            </w:tcBorders>
          </w:tcPr>
          <w:p w14:paraId="6BB86087" w14:textId="77777777" w:rsidR="00926A18" w:rsidRPr="00E11EE5" w:rsidRDefault="00926A18" w:rsidP="00926A18">
            <w:pPr>
              <w:spacing w:line="276" w:lineRule="auto"/>
              <w:rPr>
                <w:sz w:val="8"/>
              </w:rPr>
            </w:pPr>
          </w:p>
        </w:tc>
        <w:tc>
          <w:tcPr>
            <w:tcW w:w="2000" w:type="dxa"/>
            <w:tcBorders>
              <w:top w:val="nil"/>
              <w:left w:val="nil"/>
              <w:bottom w:val="nil"/>
              <w:right w:val="nil"/>
            </w:tcBorders>
          </w:tcPr>
          <w:p w14:paraId="1B5C1A33" w14:textId="77777777" w:rsidR="00926A18" w:rsidRPr="00E11EE5" w:rsidRDefault="00926A18" w:rsidP="00926A18">
            <w:pPr>
              <w:spacing w:line="276" w:lineRule="auto"/>
              <w:rPr>
                <w:sz w:val="8"/>
              </w:rPr>
            </w:pPr>
          </w:p>
        </w:tc>
        <w:tc>
          <w:tcPr>
            <w:tcW w:w="273" w:type="dxa"/>
            <w:tcBorders>
              <w:top w:val="nil"/>
              <w:left w:val="nil"/>
              <w:bottom w:val="nil"/>
              <w:right w:val="single" w:sz="12" w:space="0" w:color="4BACC6" w:themeColor="accent5"/>
            </w:tcBorders>
          </w:tcPr>
          <w:p w14:paraId="3765D372" w14:textId="77777777" w:rsidR="00926A18" w:rsidRPr="00E11EE5" w:rsidRDefault="00926A18" w:rsidP="00926A18">
            <w:pPr>
              <w:spacing w:line="276" w:lineRule="auto"/>
              <w:rPr>
                <w:sz w:val="8"/>
              </w:rPr>
            </w:pPr>
          </w:p>
        </w:tc>
        <w:tc>
          <w:tcPr>
            <w:tcW w:w="362" w:type="dxa"/>
            <w:gridSpan w:val="2"/>
            <w:tcBorders>
              <w:top w:val="nil"/>
              <w:left w:val="single" w:sz="12" w:space="0" w:color="4BACC6" w:themeColor="accent5"/>
              <w:bottom w:val="single" w:sz="12" w:space="0" w:color="4BACC6" w:themeColor="accent5"/>
              <w:right w:val="nil"/>
            </w:tcBorders>
          </w:tcPr>
          <w:p w14:paraId="586D89BD" w14:textId="77777777" w:rsidR="00926A18" w:rsidRPr="00E11EE5" w:rsidRDefault="00926A18" w:rsidP="00926A18">
            <w:pPr>
              <w:spacing w:line="276" w:lineRule="auto"/>
              <w:rPr>
                <w:sz w:val="8"/>
              </w:rPr>
            </w:pPr>
          </w:p>
        </w:tc>
        <w:tc>
          <w:tcPr>
            <w:tcW w:w="2102" w:type="dxa"/>
            <w:tcBorders>
              <w:top w:val="single" w:sz="4" w:space="0" w:color="auto"/>
              <w:left w:val="nil"/>
              <w:bottom w:val="single" w:sz="4" w:space="0" w:color="auto"/>
              <w:right w:val="nil"/>
            </w:tcBorders>
          </w:tcPr>
          <w:p w14:paraId="7D4A02E1" w14:textId="77777777" w:rsidR="00926A18" w:rsidRPr="00E11EE5" w:rsidRDefault="00926A18" w:rsidP="00926A18">
            <w:pPr>
              <w:spacing w:line="276" w:lineRule="auto"/>
              <w:rPr>
                <w:sz w:val="8"/>
              </w:rPr>
            </w:pPr>
          </w:p>
        </w:tc>
        <w:tc>
          <w:tcPr>
            <w:tcW w:w="283" w:type="dxa"/>
            <w:tcBorders>
              <w:top w:val="nil"/>
              <w:left w:val="nil"/>
              <w:bottom w:val="nil"/>
              <w:right w:val="single" w:sz="12" w:space="0" w:color="4BACC6" w:themeColor="accent5"/>
            </w:tcBorders>
          </w:tcPr>
          <w:p w14:paraId="1B5D6F2C" w14:textId="77777777" w:rsidR="00926A18" w:rsidRPr="00E11EE5" w:rsidRDefault="00926A18" w:rsidP="00926A18">
            <w:pPr>
              <w:spacing w:line="276" w:lineRule="auto"/>
              <w:rPr>
                <w:sz w:val="8"/>
              </w:rPr>
            </w:pPr>
          </w:p>
        </w:tc>
        <w:tc>
          <w:tcPr>
            <w:tcW w:w="284" w:type="dxa"/>
            <w:tcBorders>
              <w:top w:val="nil"/>
              <w:left w:val="single" w:sz="12" w:space="0" w:color="4BACC6" w:themeColor="accent5"/>
              <w:bottom w:val="single" w:sz="12" w:space="0" w:color="4BACC6" w:themeColor="accent5"/>
              <w:right w:val="nil"/>
            </w:tcBorders>
          </w:tcPr>
          <w:p w14:paraId="6A7EA128" w14:textId="77777777" w:rsidR="00926A18" w:rsidRPr="00E11EE5" w:rsidRDefault="00926A18" w:rsidP="00926A18">
            <w:pPr>
              <w:spacing w:line="276" w:lineRule="auto"/>
              <w:rPr>
                <w:sz w:val="8"/>
              </w:rPr>
            </w:pPr>
          </w:p>
        </w:tc>
        <w:tc>
          <w:tcPr>
            <w:tcW w:w="2551" w:type="dxa"/>
            <w:tcBorders>
              <w:top w:val="single" w:sz="4" w:space="0" w:color="auto"/>
              <w:left w:val="nil"/>
              <w:bottom w:val="single" w:sz="4" w:space="0" w:color="auto"/>
              <w:right w:val="nil"/>
            </w:tcBorders>
          </w:tcPr>
          <w:p w14:paraId="16F961E3" w14:textId="77777777" w:rsidR="00926A18" w:rsidRPr="00E11EE5" w:rsidRDefault="00926A18" w:rsidP="00926A18">
            <w:pPr>
              <w:spacing w:line="276" w:lineRule="auto"/>
              <w:rPr>
                <w:sz w:val="8"/>
              </w:rPr>
            </w:pPr>
          </w:p>
        </w:tc>
        <w:tc>
          <w:tcPr>
            <w:tcW w:w="284" w:type="dxa"/>
            <w:tcBorders>
              <w:top w:val="nil"/>
              <w:left w:val="nil"/>
              <w:bottom w:val="nil"/>
              <w:right w:val="single" w:sz="12" w:space="0" w:color="4BACC6" w:themeColor="accent5"/>
            </w:tcBorders>
          </w:tcPr>
          <w:p w14:paraId="782CF995" w14:textId="77777777" w:rsidR="00926A18" w:rsidRPr="00E11EE5" w:rsidRDefault="00926A18" w:rsidP="00926A18">
            <w:pPr>
              <w:spacing w:line="276" w:lineRule="auto"/>
              <w:rPr>
                <w:sz w:val="8"/>
              </w:rPr>
            </w:pPr>
          </w:p>
        </w:tc>
        <w:tc>
          <w:tcPr>
            <w:tcW w:w="283" w:type="dxa"/>
            <w:tcBorders>
              <w:top w:val="nil"/>
              <w:left w:val="single" w:sz="12" w:space="0" w:color="4BACC6" w:themeColor="accent5"/>
              <w:bottom w:val="single" w:sz="12" w:space="0" w:color="4BACC6" w:themeColor="accent5"/>
              <w:right w:val="nil"/>
            </w:tcBorders>
          </w:tcPr>
          <w:p w14:paraId="706FCB34" w14:textId="77777777" w:rsidR="00926A18" w:rsidRPr="00E11EE5" w:rsidRDefault="00926A18" w:rsidP="00926A18">
            <w:pPr>
              <w:spacing w:line="276" w:lineRule="auto"/>
              <w:rPr>
                <w:sz w:val="8"/>
              </w:rPr>
            </w:pPr>
          </w:p>
        </w:tc>
        <w:tc>
          <w:tcPr>
            <w:tcW w:w="2126" w:type="dxa"/>
            <w:tcBorders>
              <w:top w:val="single" w:sz="4" w:space="0" w:color="auto"/>
              <w:left w:val="nil"/>
              <w:bottom w:val="single" w:sz="4" w:space="0" w:color="auto"/>
              <w:right w:val="nil"/>
            </w:tcBorders>
          </w:tcPr>
          <w:p w14:paraId="0BD37052" w14:textId="77777777" w:rsidR="00926A18" w:rsidRPr="00E11EE5" w:rsidRDefault="00926A18" w:rsidP="00926A18">
            <w:pPr>
              <w:spacing w:line="276" w:lineRule="auto"/>
              <w:rPr>
                <w:sz w:val="8"/>
              </w:rPr>
            </w:pPr>
          </w:p>
        </w:tc>
        <w:tc>
          <w:tcPr>
            <w:tcW w:w="284" w:type="dxa"/>
            <w:tcBorders>
              <w:top w:val="nil"/>
              <w:left w:val="nil"/>
              <w:bottom w:val="nil"/>
              <w:right w:val="nil"/>
            </w:tcBorders>
          </w:tcPr>
          <w:p w14:paraId="4988B8F4" w14:textId="77777777" w:rsidR="00926A18" w:rsidRPr="00E11EE5" w:rsidRDefault="00926A18" w:rsidP="00926A18">
            <w:pPr>
              <w:spacing w:line="276" w:lineRule="auto"/>
              <w:rPr>
                <w:sz w:val="8"/>
              </w:rPr>
            </w:pPr>
          </w:p>
        </w:tc>
        <w:tc>
          <w:tcPr>
            <w:tcW w:w="2977" w:type="dxa"/>
            <w:tcBorders>
              <w:top w:val="nil"/>
              <w:left w:val="nil"/>
              <w:bottom w:val="nil"/>
              <w:right w:val="nil"/>
            </w:tcBorders>
          </w:tcPr>
          <w:p w14:paraId="1D2C4734" w14:textId="77777777" w:rsidR="00926A18" w:rsidRPr="00E11EE5" w:rsidRDefault="00926A18" w:rsidP="00926A18">
            <w:pPr>
              <w:spacing w:line="276" w:lineRule="auto"/>
              <w:rPr>
                <w:sz w:val="8"/>
              </w:rPr>
            </w:pPr>
          </w:p>
        </w:tc>
      </w:tr>
      <w:tr w:rsidR="00926A18" w:rsidRPr="00E11EE5" w14:paraId="3058CD63" w14:textId="77777777" w:rsidTr="00926A18">
        <w:tc>
          <w:tcPr>
            <w:tcW w:w="333" w:type="dxa"/>
            <w:tcBorders>
              <w:top w:val="nil"/>
              <w:left w:val="nil"/>
              <w:bottom w:val="nil"/>
              <w:right w:val="nil"/>
            </w:tcBorders>
          </w:tcPr>
          <w:p w14:paraId="0EC29D90" w14:textId="77777777" w:rsidR="00926A18" w:rsidRPr="00E11EE5" w:rsidRDefault="00926A18" w:rsidP="00926A18">
            <w:pPr>
              <w:spacing w:line="276" w:lineRule="auto"/>
            </w:pPr>
          </w:p>
        </w:tc>
        <w:tc>
          <w:tcPr>
            <w:tcW w:w="2000" w:type="dxa"/>
            <w:tcBorders>
              <w:top w:val="nil"/>
              <w:left w:val="nil"/>
              <w:bottom w:val="nil"/>
              <w:right w:val="nil"/>
            </w:tcBorders>
          </w:tcPr>
          <w:p w14:paraId="5B235CC7" w14:textId="77777777" w:rsidR="00926A18" w:rsidRPr="00E11EE5" w:rsidRDefault="00926A18" w:rsidP="00926A18">
            <w:pPr>
              <w:spacing w:line="276" w:lineRule="auto"/>
            </w:pPr>
          </w:p>
        </w:tc>
        <w:tc>
          <w:tcPr>
            <w:tcW w:w="273" w:type="dxa"/>
            <w:tcBorders>
              <w:top w:val="nil"/>
              <w:left w:val="nil"/>
              <w:bottom w:val="nil"/>
              <w:right w:val="single" w:sz="12" w:space="0" w:color="4BACC6" w:themeColor="accent5"/>
            </w:tcBorders>
          </w:tcPr>
          <w:p w14:paraId="76AB125C" w14:textId="77777777" w:rsidR="00926A18" w:rsidRPr="00E11EE5" w:rsidRDefault="00926A18" w:rsidP="00926A18">
            <w:pPr>
              <w:spacing w:line="276" w:lineRule="auto"/>
            </w:pPr>
          </w:p>
        </w:tc>
        <w:tc>
          <w:tcPr>
            <w:tcW w:w="362" w:type="dxa"/>
            <w:gridSpan w:val="2"/>
            <w:tcBorders>
              <w:top w:val="single" w:sz="12" w:space="0" w:color="4BACC6" w:themeColor="accent5"/>
              <w:left w:val="single" w:sz="12" w:space="0" w:color="4BACC6" w:themeColor="accent5"/>
              <w:bottom w:val="nil"/>
            </w:tcBorders>
          </w:tcPr>
          <w:p w14:paraId="1BEC4BFC" w14:textId="77777777" w:rsidR="00926A18" w:rsidRPr="00E11EE5" w:rsidRDefault="00926A18" w:rsidP="00926A18">
            <w:pPr>
              <w:spacing w:line="276" w:lineRule="auto"/>
            </w:pPr>
          </w:p>
        </w:tc>
        <w:tc>
          <w:tcPr>
            <w:tcW w:w="2102" w:type="dxa"/>
            <w:tcBorders>
              <w:top w:val="single" w:sz="4" w:space="0" w:color="auto"/>
              <w:bottom w:val="single" w:sz="4" w:space="0" w:color="auto"/>
            </w:tcBorders>
          </w:tcPr>
          <w:p w14:paraId="532BC010" w14:textId="77777777" w:rsidR="00926A18" w:rsidRPr="00E11EE5" w:rsidRDefault="00926A18" w:rsidP="00926A18">
            <w:pPr>
              <w:spacing w:line="276" w:lineRule="auto"/>
              <w:ind w:firstLine="9"/>
            </w:pPr>
            <w:r w:rsidRPr="00E11EE5">
              <w:t>Kardiológia</w:t>
            </w:r>
          </w:p>
        </w:tc>
        <w:tc>
          <w:tcPr>
            <w:tcW w:w="283" w:type="dxa"/>
            <w:tcBorders>
              <w:top w:val="nil"/>
              <w:bottom w:val="nil"/>
              <w:right w:val="nil"/>
            </w:tcBorders>
          </w:tcPr>
          <w:p w14:paraId="50740485" w14:textId="77777777" w:rsidR="00926A18" w:rsidRPr="00E11EE5" w:rsidRDefault="00926A18" w:rsidP="00926A18">
            <w:pPr>
              <w:spacing w:line="276" w:lineRule="auto"/>
            </w:pPr>
          </w:p>
        </w:tc>
        <w:tc>
          <w:tcPr>
            <w:tcW w:w="284" w:type="dxa"/>
            <w:tcBorders>
              <w:top w:val="single" w:sz="12" w:space="0" w:color="4BACC6" w:themeColor="accent5"/>
              <w:left w:val="nil"/>
              <w:bottom w:val="nil"/>
              <w:right w:val="single" w:sz="4" w:space="0" w:color="auto"/>
            </w:tcBorders>
          </w:tcPr>
          <w:p w14:paraId="0DDE52F0" w14:textId="77777777" w:rsidR="00926A18" w:rsidRPr="00E11EE5" w:rsidRDefault="00926A18" w:rsidP="00926A1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252074E4" w14:textId="77777777" w:rsidR="00926A18" w:rsidRPr="00E11EE5" w:rsidRDefault="00926A18" w:rsidP="00926A18">
            <w:pPr>
              <w:spacing w:line="276" w:lineRule="auto"/>
              <w:ind w:firstLine="33"/>
            </w:pPr>
            <w:r w:rsidRPr="00E11EE5">
              <w:t>Bőr és nemibeteg szakellátás és gondozás</w:t>
            </w:r>
          </w:p>
        </w:tc>
        <w:tc>
          <w:tcPr>
            <w:tcW w:w="284" w:type="dxa"/>
            <w:tcBorders>
              <w:top w:val="nil"/>
              <w:left w:val="single" w:sz="4" w:space="0" w:color="auto"/>
              <w:bottom w:val="nil"/>
              <w:right w:val="nil"/>
            </w:tcBorders>
          </w:tcPr>
          <w:p w14:paraId="69310F0A" w14:textId="77777777" w:rsidR="00926A18" w:rsidRPr="00E11EE5" w:rsidRDefault="00926A18" w:rsidP="00926A18">
            <w:pPr>
              <w:spacing w:line="276" w:lineRule="auto"/>
            </w:pPr>
          </w:p>
        </w:tc>
        <w:tc>
          <w:tcPr>
            <w:tcW w:w="283" w:type="dxa"/>
            <w:tcBorders>
              <w:top w:val="single" w:sz="12" w:space="0" w:color="4BACC6" w:themeColor="accent5"/>
              <w:left w:val="nil"/>
              <w:bottom w:val="nil"/>
              <w:right w:val="single" w:sz="4" w:space="0" w:color="auto"/>
            </w:tcBorders>
          </w:tcPr>
          <w:p w14:paraId="1A1AE606" w14:textId="77777777" w:rsidR="00926A18" w:rsidRPr="00E11EE5" w:rsidRDefault="00926A18" w:rsidP="00926A18">
            <w:pPr>
              <w:spacing w:line="276" w:lineRule="auto"/>
            </w:pPr>
          </w:p>
        </w:tc>
        <w:tc>
          <w:tcPr>
            <w:tcW w:w="2126" w:type="dxa"/>
            <w:tcBorders>
              <w:top w:val="single" w:sz="4" w:space="0" w:color="auto"/>
              <w:left w:val="single" w:sz="4" w:space="0" w:color="auto"/>
              <w:bottom w:val="single" w:sz="4" w:space="0" w:color="auto"/>
              <w:right w:val="single" w:sz="4" w:space="0" w:color="auto"/>
            </w:tcBorders>
          </w:tcPr>
          <w:p w14:paraId="14F74388" w14:textId="77777777" w:rsidR="00926A18" w:rsidRPr="00E11EE5" w:rsidRDefault="00926A18" w:rsidP="00926A18">
            <w:pPr>
              <w:spacing w:line="276" w:lineRule="auto"/>
              <w:ind w:firstLine="0"/>
            </w:pPr>
            <w:r w:rsidRPr="00E11EE5">
              <w:t>Otthoni szakápolás</w:t>
            </w:r>
          </w:p>
        </w:tc>
        <w:tc>
          <w:tcPr>
            <w:tcW w:w="284" w:type="dxa"/>
            <w:tcBorders>
              <w:top w:val="nil"/>
              <w:left w:val="single" w:sz="4" w:space="0" w:color="auto"/>
              <w:bottom w:val="nil"/>
              <w:right w:val="nil"/>
            </w:tcBorders>
          </w:tcPr>
          <w:p w14:paraId="6CE67997" w14:textId="77777777" w:rsidR="00926A18" w:rsidRPr="00E11EE5" w:rsidRDefault="00926A18" w:rsidP="00926A18">
            <w:pPr>
              <w:spacing w:line="276" w:lineRule="auto"/>
            </w:pPr>
          </w:p>
        </w:tc>
        <w:tc>
          <w:tcPr>
            <w:tcW w:w="2977" w:type="dxa"/>
            <w:tcBorders>
              <w:top w:val="nil"/>
              <w:left w:val="nil"/>
              <w:bottom w:val="nil"/>
              <w:right w:val="nil"/>
            </w:tcBorders>
          </w:tcPr>
          <w:p w14:paraId="60D3971B" w14:textId="77777777" w:rsidR="00926A18" w:rsidRPr="00E11EE5" w:rsidRDefault="00926A18" w:rsidP="00926A18">
            <w:pPr>
              <w:spacing w:line="276" w:lineRule="auto"/>
            </w:pPr>
          </w:p>
        </w:tc>
      </w:tr>
      <w:tr w:rsidR="00926A18" w:rsidRPr="00E11EE5" w14:paraId="7F33C1F9" w14:textId="77777777" w:rsidTr="00926A18">
        <w:tc>
          <w:tcPr>
            <w:tcW w:w="333" w:type="dxa"/>
            <w:tcBorders>
              <w:top w:val="nil"/>
              <w:left w:val="nil"/>
              <w:bottom w:val="nil"/>
              <w:right w:val="nil"/>
            </w:tcBorders>
          </w:tcPr>
          <w:p w14:paraId="59CC1BFD" w14:textId="77777777" w:rsidR="00926A18" w:rsidRPr="00E11EE5" w:rsidRDefault="00926A18" w:rsidP="00926A18">
            <w:pPr>
              <w:spacing w:line="276" w:lineRule="auto"/>
              <w:rPr>
                <w:sz w:val="8"/>
              </w:rPr>
            </w:pPr>
          </w:p>
        </w:tc>
        <w:tc>
          <w:tcPr>
            <w:tcW w:w="2000" w:type="dxa"/>
            <w:tcBorders>
              <w:top w:val="nil"/>
              <w:left w:val="nil"/>
              <w:bottom w:val="nil"/>
              <w:right w:val="nil"/>
            </w:tcBorders>
          </w:tcPr>
          <w:p w14:paraId="065AAEA0" w14:textId="77777777" w:rsidR="00926A18" w:rsidRPr="00E11EE5" w:rsidRDefault="00926A18" w:rsidP="00926A18">
            <w:pPr>
              <w:spacing w:line="276" w:lineRule="auto"/>
              <w:rPr>
                <w:sz w:val="8"/>
              </w:rPr>
            </w:pPr>
          </w:p>
        </w:tc>
        <w:tc>
          <w:tcPr>
            <w:tcW w:w="273" w:type="dxa"/>
            <w:tcBorders>
              <w:top w:val="nil"/>
              <w:left w:val="nil"/>
              <w:bottom w:val="nil"/>
              <w:right w:val="single" w:sz="12" w:space="0" w:color="4BACC6" w:themeColor="accent5"/>
            </w:tcBorders>
          </w:tcPr>
          <w:p w14:paraId="5FE9F150" w14:textId="77777777" w:rsidR="00926A18" w:rsidRPr="00E11EE5" w:rsidRDefault="00926A18" w:rsidP="00926A18">
            <w:pPr>
              <w:spacing w:line="276" w:lineRule="auto"/>
              <w:rPr>
                <w:sz w:val="8"/>
              </w:rPr>
            </w:pPr>
          </w:p>
        </w:tc>
        <w:tc>
          <w:tcPr>
            <w:tcW w:w="362" w:type="dxa"/>
            <w:gridSpan w:val="2"/>
            <w:tcBorders>
              <w:top w:val="nil"/>
              <w:left w:val="single" w:sz="12" w:space="0" w:color="4BACC6" w:themeColor="accent5"/>
              <w:bottom w:val="single" w:sz="12" w:space="0" w:color="4BACC6" w:themeColor="accent5"/>
              <w:right w:val="nil"/>
            </w:tcBorders>
          </w:tcPr>
          <w:p w14:paraId="2CDB64F4" w14:textId="77777777" w:rsidR="00926A18" w:rsidRPr="00E11EE5" w:rsidRDefault="00926A18" w:rsidP="00926A18">
            <w:pPr>
              <w:spacing w:line="276" w:lineRule="auto"/>
              <w:rPr>
                <w:sz w:val="8"/>
              </w:rPr>
            </w:pPr>
          </w:p>
        </w:tc>
        <w:tc>
          <w:tcPr>
            <w:tcW w:w="2102" w:type="dxa"/>
            <w:tcBorders>
              <w:top w:val="single" w:sz="4" w:space="0" w:color="auto"/>
              <w:left w:val="nil"/>
              <w:bottom w:val="single" w:sz="4" w:space="0" w:color="auto"/>
              <w:right w:val="nil"/>
            </w:tcBorders>
          </w:tcPr>
          <w:p w14:paraId="77BCA4C7" w14:textId="77777777" w:rsidR="00926A18" w:rsidRPr="00E11EE5" w:rsidRDefault="00926A18" w:rsidP="00926A18">
            <w:pPr>
              <w:spacing w:line="276" w:lineRule="auto"/>
              <w:rPr>
                <w:sz w:val="8"/>
              </w:rPr>
            </w:pPr>
          </w:p>
        </w:tc>
        <w:tc>
          <w:tcPr>
            <w:tcW w:w="283" w:type="dxa"/>
            <w:tcBorders>
              <w:top w:val="nil"/>
              <w:left w:val="nil"/>
              <w:bottom w:val="nil"/>
              <w:right w:val="nil"/>
            </w:tcBorders>
          </w:tcPr>
          <w:p w14:paraId="1B0A52B7" w14:textId="77777777" w:rsidR="00926A18" w:rsidRPr="00E11EE5" w:rsidRDefault="00926A18" w:rsidP="00926A18">
            <w:pPr>
              <w:spacing w:line="276" w:lineRule="auto"/>
              <w:rPr>
                <w:sz w:val="8"/>
              </w:rPr>
            </w:pPr>
          </w:p>
        </w:tc>
        <w:tc>
          <w:tcPr>
            <w:tcW w:w="284" w:type="dxa"/>
            <w:tcBorders>
              <w:top w:val="nil"/>
              <w:left w:val="nil"/>
              <w:bottom w:val="nil"/>
              <w:right w:val="nil"/>
            </w:tcBorders>
          </w:tcPr>
          <w:p w14:paraId="76140A06" w14:textId="77777777" w:rsidR="00926A18" w:rsidRPr="00E11EE5" w:rsidRDefault="00926A18" w:rsidP="00926A18">
            <w:pPr>
              <w:spacing w:line="276" w:lineRule="auto"/>
              <w:rPr>
                <w:sz w:val="8"/>
              </w:rPr>
            </w:pPr>
          </w:p>
        </w:tc>
        <w:tc>
          <w:tcPr>
            <w:tcW w:w="2551" w:type="dxa"/>
            <w:tcBorders>
              <w:top w:val="single" w:sz="4" w:space="0" w:color="auto"/>
              <w:left w:val="nil"/>
              <w:bottom w:val="nil"/>
              <w:right w:val="nil"/>
            </w:tcBorders>
          </w:tcPr>
          <w:p w14:paraId="79D17652" w14:textId="77777777" w:rsidR="00926A18" w:rsidRPr="00E11EE5" w:rsidRDefault="00926A18" w:rsidP="00926A18">
            <w:pPr>
              <w:spacing w:line="276" w:lineRule="auto"/>
              <w:rPr>
                <w:sz w:val="8"/>
              </w:rPr>
            </w:pPr>
          </w:p>
        </w:tc>
        <w:tc>
          <w:tcPr>
            <w:tcW w:w="284" w:type="dxa"/>
            <w:tcBorders>
              <w:top w:val="nil"/>
              <w:left w:val="nil"/>
              <w:bottom w:val="nil"/>
              <w:right w:val="nil"/>
            </w:tcBorders>
          </w:tcPr>
          <w:p w14:paraId="73B52897" w14:textId="77777777" w:rsidR="00926A18" w:rsidRPr="00E11EE5" w:rsidRDefault="00926A18" w:rsidP="00926A18">
            <w:pPr>
              <w:spacing w:line="276" w:lineRule="auto"/>
              <w:rPr>
                <w:sz w:val="8"/>
              </w:rPr>
            </w:pPr>
          </w:p>
        </w:tc>
        <w:tc>
          <w:tcPr>
            <w:tcW w:w="283" w:type="dxa"/>
            <w:tcBorders>
              <w:top w:val="nil"/>
              <w:left w:val="nil"/>
              <w:bottom w:val="nil"/>
              <w:right w:val="nil"/>
            </w:tcBorders>
          </w:tcPr>
          <w:p w14:paraId="07E30BFD" w14:textId="77777777" w:rsidR="00926A18" w:rsidRPr="00E11EE5" w:rsidRDefault="00926A18" w:rsidP="00926A18">
            <w:pPr>
              <w:spacing w:line="276" w:lineRule="auto"/>
              <w:rPr>
                <w:sz w:val="8"/>
              </w:rPr>
            </w:pPr>
          </w:p>
        </w:tc>
        <w:tc>
          <w:tcPr>
            <w:tcW w:w="2126" w:type="dxa"/>
            <w:tcBorders>
              <w:top w:val="single" w:sz="4" w:space="0" w:color="auto"/>
              <w:left w:val="nil"/>
              <w:bottom w:val="nil"/>
              <w:right w:val="nil"/>
            </w:tcBorders>
          </w:tcPr>
          <w:p w14:paraId="2C4FA860" w14:textId="77777777" w:rsidR="00926A18" w:rsidRPr="00E11EE5" w:rsidRDefault="00926A18" w:rsidP="00926A18">
            <w:pPr>
              <w:spacing w:line="276" w:lineRule="auto"/>
              <w:rPr>
                <w:sz w:val="8"/>
              </w:rPr>
            </w:pPr>
          </w:p>
        </w:tc>
        <w:tc>
          <w:tcPr>
            <w:tcW w:w="284" w:type="dxa"/>
            <w:tcBorders>
              <w:top w:val="nil"/>
              <w:left w:val="nil"/>
              <w:bottom w:val="nil"/>
              <w:right w:val="nil"/>
            </w:tcBorders>
          </w:tcPr>
          <w:p w14:paraId="06FB3EF3" w14:textId="77777777" w:rsidR="00926A18" w:rsidRPr="00E11EE5" w:rsidRDefault="00926A18" w:rsidP="00926A18">
            <w:pPr>
              <w:spacing w:line="276" w:lineRule="auto"/>
              <w:rPr>
                <w:sz w:val="8"/>
              </w:rPr>
            </w:pPr>
          </w:p>
        </w:tc>
        <w:tc>
          <w:tcPr>
            <w:tcW w:w="2977" w:type="dxa"/>
            <w:tcBorders>
              <w:top w:val="nil"/>
              <w:left w:val="nil"/>
              <w:bottom w:val="nil"/>
              <w:right w:val="nil"/>
            </w:tcBorders>
          </w:tcPr>
          <w:p w14:paraId="6FAA9C1C" w14:textId="77777777" w:rsidR="00926A18" w:rsidRPr="00E11EE5" w:rsidRDefault="00926A18" w:rsidP="00926A18">
            <w:pPr>
              <w:spacing w:line="276" w:lineRule="auto"/>
              <w:rPr>
                <w:sz w:val="8"/>
              </w:rPr>
            </w:pPr>
          </w:p>
        </w:tc>
      </w:tr>
      <w:tr w:rsidR="00926A18" w:rsidRPr="00E11EE5" w14:paraId="1D096D8F" w14:textId="77777777" w:rsidTr="00926A18">
        <w:tc>
          <w:tcPr>
            <w:tcW w:w="333" w:type="dxa"/>
            <w:tcBorders>
              <w:top w:val="nil"/>
              <w:left w:val="nil"/>
              <w:bottom w:val="nil"/>
              <w:right w:val="nil"/>
            </w:tcBorders>
          </w:tcPr>
          <w:p w14:paraId="7FA56B8F" w14:textId="77777777" w:rsidR="00926A18" w:rsidRPr="00E11EE5" w:rsidRDefault="00926A18" w:rsidP="00926A18">
            <w:pPr>
              <w:spacing w:line="276" w:lineRule="auto"/>
            </w:pPr>
          </w:p>
        </w:tc>
        <w:tc>
          <w:tcPr>
            <w:tcW w:w="2000" w:type="dxa"/>
            <w:tcBorders>
              <w:top w:val="nil"/>
              <w:left w:val="nil"/>
              <w:bottom w:val="nil"/>
              <w:right w:val="nil"/>
            </w:tcBorders>
          </w:tcPr>
          <w:p w14:paraId="081C41C4" w14:textId="77777777" w:rsidR="00926A18" w:rsidRPr="00E11EE5" w:rsidRDefault="00926A18" w:rsidP="00926A18">
            <w:pPr>
              <w:spacing w:line="276" w:lineRule="auto"/>
            </w:pPr>
          </w:p>
        </w:tc>
        <w:tc>
          <w:tcPr>
            <w:tcW w:w="273" w:type="dxa"/>
            <w:tcBorders>
              <w:top w:val="nil"/>
              <w:left w:val="nil"/>
              <w:bottom w:val="nil"/>
              <w:right w:val="nil"/>
            </w:tcBorders>
          </w:tcPr>
          <w:p w14:paraId="3F13B693" w14:textId="77777777" w:rsidR="00926A18" w:rsidRPr="00E11EE5" w:rsidRDefault="00926A18" w:rsidP="00926A18">
            <w:pPr>
              <w:spacing w:line="276" w:lineRule="auto"/>
            </w:pPr>
          </w:p>
        </w:tc>
        <w:tc>
          <w:tcPr>
            <w:tcW w:w="362" w:type="dxa"/>
            <w:gridSpan w:val="2"/>
            <w:tcBorders>
              <w:top w:val="single" w:sz="12" w:space="0" w:color="4BACC6" w:themeColor="accent5"/>
              <w:left w:val="nil"/>
              <w:bottom w:val="nil"/>
              <w:right w:val="single" w:sz="4" w:space="0" w:color="auto"/>
            </w:tcBorders>
          </w:tcPr>
          <w:p w14:paraId="724FEBFB" w14:textId="77777777" w:rsidR="00926A18" w:rsidRPr="00E11EE5" w:rsidRDefault="00926A18" w:rsidP="00926A18">
            <w:pPr>
              <w:spacing w:line="276" w:lineRule="auto"/>
            </w:pPr>
          </w:p>
        </w:tc>
        <w:tc>
          <w:tcPr>
            <w:tcW w:w="2102" w:type="dxa"/>
            <w:tcBorders>
              <w:top w:val="single" w:sz="4" w:space="0" w:color="auto"/>
              <w:left w:val="single" w:sz="4" w:space="0" w:color="auto"/>
              <w:bottom w:val="single" w:sz="4" w:space="0" w:color="auto"/>
              <w:right w:val="single" w:sz="4" w:space="0" w:color="auto"/>
            </w:tcBorders>
          </w:tcPr>
          <w:p w14:paraId="7F1D006E" w14:textId="77777777" w:rsidR="00926A18" w:rsidRPr="00E11EE5" w:rsidRDefault="00926A18" w:rsidP="00926A18">
            <w:pPr>
              <w:spacing w:line="276" w:lineRule="auto"/>
              <w:ind w:firstLine="9"/>
            </w:pPr>
            <w:r w:rsidRPr="00E11EE5">
              <w:t>Pszichiátriai szakellátás és gondozás</w:t>
            </w:r>
          </w:p>
        </w:tc>
        <w:tc>
          <w:tcPr>
            <w:tcW w:w="283" w:type="dxa"/>
            <w:tcBorders>
              <w:top w:val="nil"/>
              <w:left w:val="single" w:sz="4" w:space="0" w:color="auto"/>
              <w:bottom w:val="nil"/>
              <w:right w:val="nil"/>
            </w:tcBorders>
          </w:tcPr>
          <w:p w14:paraId="16A66CBB" w14:textId="77777777" w:rsidR="00926A18" w:rsidRPr="00E11EE5" w:rsidRDefault="00926A18" w:rsidP="00926A18">
            <w:pPr>
              <w:spacing w:line="276" w:lineRule="auto"/>
            </w:pPr>
          </w:p>
        </w:tc>
        <w:tc>
          <w:tcPr>
            <w:tcW w:w="284" w:type="dxa"/>
            <w:tcBorders>
              <w:top w:val="nil"/>
              <w:left w:val="nil"/>
              <w:bottom w:val="nil"/>
              <w:right w:val="nil"/>
            </w:tcBorders>
          </w:tcPr>
          <w:p w14:paraId="09A603A6" w14:textId="77777777" w:rsidR="00926A18" w:rsidRPr="00E11EE5" w:rsidRDefault="00926A18" w:rsidP="00926A18">
            <w:pPr>
              <w:spacing w:line="276" w:lineRule="auto"/>
            </w:pPr>
          </w:p>
        </w:tc>
        <w:tc>
          <w:tcPr>
            <w:tcW w:w="2551" w:type="dxa"/>
            <w:tcBorders>
              <w:top w:val="nil"/>
              <w:left w:val="nil"/>
              <w:bottom w:val="nil"/>
              <w:right w:val="nil"/>
            </w:tcBorders>
          </w:tcPr>
          <w:p w14:paraId="40E6B63F" w14:textId="77777777" w:rsidR="00926A18" w:rsidRPr="00F228EC" w:rsidRDefault="00926A18" w:rsidP="00926A18">
            <w:pPr>
              <w:spacing w:line="276" w:lineRule="auto"/>
              <w:ind w:firstLine="33"/>
            </w:pPr>
          </w:p>
        </w:tc>
        <w:tc>
          <w:tcPr>
            <w:tcW w:w="284" w:type="dxa"/>
            <w:tcBorders>
              <w:top w:val="nil"/>
              <w:left w:val="nil"/>
              <w:bottom w:val="nil"/>
              <w:right w:val="nil"/>
            </w:tcBorders>
          </w:tcPr>
          <w:p w14:paraId="6DEA588A" w14:textId="77777777" w:rsidR="00926A18" w:rsidRPr="00E11EE5" w:rsidRDefault="00926A18" w:rsidP="00926A18">
            <w:pPr>
              <w:spacing w:line="276" w:lineRule="auto"/>
            </w:pPr>
          </w:p>
        </w:tc>
        <w:tc>
          <w:tcPr>
            <w:tcW w:w="283" w:type="dxa"/>
            <w:tcBorders>
              <w:top w:val="nil"/>
              <w:left w:val="nil"/>
              <w:bottom w:val="nil"/>
              <w:right w:val="nil"/>
            </w:tcBorders>
          </w:tcPr>
          <w:p w14:paraId="5253952D" w14:textId="77777777" w:rsidR="00926A18" w:rsidRPr="00E11EE5" w:rsidRDefault="00926A18" w:rsidP="00926A18">
            <w:pPr>
              <w:spacing w:line="276" w:lineRule="auto"/>
            </w:pPr>
          </w:p>
        </w:tc>
        <w:tc>
          <w:tcPr>
            <w:tcW w:w="2126" w:type="dxa"/>
            <w:tcBorders>
              <w:top w:val="nil"/>
              <w:left w:val="nil"/>
              <w:bottom w:val="nil"/>
              <w:right w:val="nil"/>
            </w:tcBorders>
          </w:tcPr>
          <w:p w14:paraId="6B8EC0AD" w14:textId="77777777" w:rsidR="00926A18" w:rsidRPr="00E11EE5" w:rsidRDefault="00926A18" w:rsidP="00926A18">
            <w:pPr>
              <w:spacing w:line="276" w:lineRule="auto"/>
              <w:ind w:firstLine="34"/>
            </w:pPr>
          </w:p>
        </w:tc>
        <w:tc>
          <w:tcPr>
            <w:tcW w:w="284" w:type="dxa"/>
            <w:tcBorders>
              <w:top w:val="nil"/>
              <w:left w:val="nil"/>
              <w:bottom w:val="nil"/>
              <w:right w:val="nil"/>
            </w:tcBorders>
          </w:tcPr>
          <w:p w14:paraId="5E82AB2D" w14:textId="77777777" w:rsidR="00926A18" w:rsidRPr="00E11EE5" w:rsidRDefault="00926A18" w:rsidP="00926A18">
            <w:pPr>
              <w:spacing w:line="276" w:lineRule="auto"/>
            </w:pPr>
          </w:p>
        </w:tc>
        <w:tc>
          <w:tcPr>
            <w:tcW w:w="2977" w:type="dxa"/>
            <w:tcBorders>
              <w:top w:val="nil"/>
              <w:left w:val="nil"/>
              <w:bottom w:val="nil"/>
              <w:right w:val="nil"/>
            </w:tcBorders>
          </w:tcPr>
          <w:p w14:paraId="55EDC0C7" w14:textId="77777777" w:rsidR="00926A18" w:rsidRPr="00E11EE5" w:rsidRDefault="00926A18" w:rsidP="00926A18">
            <w:pPr>
              <w:spacing w:line="276" w:lineRule="auto"/>
            </w:pPr>
          </w:p>
        </w:tc>
      </w:tr>
    </w:tbl>
    <w:p w14:paraId="0DBCC392" w14:textId="77777777" w:rsidR="00B55DB3" w:rsidRDefault="00B55DB3" w:rsidP="00B55DB3">
      <w:pPr>
        <w:tabs>
          <w:tab w:val="left" w:pos="12333"/>
        </w:tabs>
        <w:rPr>
          <w:b/>
          <w:sz w:val="26"/>
          <w:szCs w:val="26"/>
        </w:rPr>
      </w:pPr>
    </w:p>
    <w:p w14:paraId="1DEAAF74" w14:textId="77777777" w:rsidR="00A61AA6" w:rsidRDefault="00A61AA6" w:rsidP="00B55DB3">
      <w:pPr>
        <w:tabs>
          <w:tab w:val="left" w:pos="12333"/>
        </w:tabs>
        <w:rPr>
          <w:b/>
          <w:sz w:val="26"/>
          <w:szCs w:val="26"/>
        </w:rPr>
      </w:pPr>
    </w:p>
    <w:p w14:paraId="42217378" w14:textId="77777777" w:rsidR="00A61AA6" w:rsidRDefault="00A61AA6" w:rsidP="00B55DB3">
      <w:pPr>
        <w:tabs>
          <w:tab w:val="left" w:pos="12333"/>
        </w:tabs>
        <w:rPr>
          <w:b/>
          <w:sz w:val="26"/>
          <w:szCs w:val="26"/>
        </w:rPr>
      </w:pPr>
    </w:p>
    <w:p w14:paraId="74D3F796" w14:textId="77777777" w:rsidR="00A61AA6" w:rsidRDefault="00A61AA6" w:rsidP="00B55DB3">
      <w:pPr>
        <w:tabs>
          <w:tab w:val="left" w:pos="12333"/>
        </w:tabs>
        <w:rPr>
          <w:b/>
          <w:sz w:val="26"/>
          <w:szCs w:val="26"/>
        </w:rPr>
      </w:pPr>
    </w:p>
    <w:p w14:paraId="3BF75F19" w14:textId="77777777" w:rsidR="00A61AA6" w:rsidRDefault="00A61AA6" w:rsidP="00B55DB3">
      <w:pPr>
        <w:tabs>
          <w:tab w:val="left" w:pos="12333"/>
        </w:tabs>
        <w:rPr>
          <w:b/>
          <w:sz w:val="26"/>
          <w:szCs w:val="26"/>
        </w:rPr>
      </w:pPr>
    </w:p>
    <w:p w14:paraId="7E4F3377" w14:textId="77777777" w:rsidR="00A61AA6" w:rsidRPr="00A3109E" w:rsidRDefault="00A61AA6" w:rsidP="00B55DB3">
      <w:pPr>
        <w:tabs>
          <w:tab w:val="left" w:pos="12333"/>
        </w:tabs>
        <w:rPr>
          <w:b/>
          <w:sz w:val="26"/>
          <w:szCs w:val="26"/>
        </w:rPr>
      </w:pPr>
    </w:p>
    <w:p w14:paraId="0D76FFCD" w14:textId="77777777" w:rsidR="00B55DB3" w:rsidRPr="00A3109E" w:rsidRDefault="00B55DB3" w:rsidP="00B55DB3">
      <w:pPr>
        <w:tabs>
          <w:tab w:val="left" w:pos="12333"/>
        </w:tabs>
        <w:rPr>
          <w:b/>
          <w:sz w:val="26"/>
          <w:szCs w:val="26"/>
        </w:rPr>
      </w:pPr>
      <w:r>
        <w:rPr>
          <w:noProof/>
          <w:lang w:eastAsia="hu-HU"/>
        </w:rPr>
        <mc:AlternateContent>
          <mc:Choice Requires="wps">
            <w:drawing>
              <wp:anchor distT="0" distB="0" distL="114300" distR="114300" simplePos="0" relativeHeight="251669504" behindDoc="0" locked="0" layoutInCell="1" allowOverlap="1" wp14:anchorId="381A35EF" wp14:editId="6093DEA0">
                <wp:simplePos x="0" y="0"/>
                <wp:positionH relativeFrom="column">
                  <wp:posOffset>3661410</wp:posOffset>
                </wp:positionH>
                <wp:positionV relativeFrom="paragraph">
                  <wp:posOffset>131445</wp:posOffset>
                </wp:positionV>
                <wp:extent cx="0" cy="435610"/>
                <wp:effectExtent l="0" t="0" r="19050" b="21590"/>
                <wp:wrapNone/>
                <wp:docPr id="18" name="Egyenes összekötő 18"/>
                <wp:cNvGraphicFramePr/>
                <a:graphic xmlns:a="http://schemas.openxmlformats.org/drawingml/2006/main">
                  <a:graphicData uri="http://schemas.microsoft.com/office/word/2010/wordprocessingShape">
                    <wps:wsp>
                      <wps:cNvCnPr/>
                      <wps:spPr>
                        <a:xfrm>
                          <a:off x="0" y="0"/>
                          <a:ext cx="0" cy="4356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F1B3D9" id="Egyenes összekötő 18"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3pt,10.35pt" to="288.3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" strokecolor="#4579b8 [3044]"/>
            </w:pict>
          </mc:Fallback>
        </mc:AlternateContent>
      </w:r>
      <w:r>
        <w:rPr>
          <w:noProof/>
          <w:lang w:eastAsia="hu-HU"/>
        </w:rPr>
        <mc:AlternateContent>
          <mc:Choice Requires="wps">
            <w:drawing>
              <wp:anchor distT="0" distB="0" distL="114300" distR="114300" simplePos="0" relativeHeight="251665408" behindDoc="0" locked="0" layoutInCell="1" allowOverlap="1" wp14:anchorId="23D080EF" wp14:editId="10EF1E61">
                <wp:simplePos x="0" y="0"/>
                <wp:positionH relativeFrom="column">
                  <wp:posOffset>3155950</wp:posOffset>
                </wp:positionH>
                <wp:positionV relativeFrom="paragraph">
                  <wp:posOffset>-314960</wp:posOffset>
                </wp:positionV>
                <wp:extent cx="1169035" cy="1403985"/>
                <wp:effectExtent l="76200" t="76200" r="88265" b="9652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3985"/>
                        </a:xfrm>
                        <a:prstGeom prst="rect">
                          <a:avLst/>
                        </a:prstGeom>
                        <a:solidFill>
                          <a:schemeClr val="accent5">
                            <a:lumMod val="20000"/>
                            <a:lumOff val="80000"/>
                          </a:schemeClr>
                        </a:solidFill>
                        <a:ln>
                          <a:headEnd/>
                          <a:tailEnd/>
                        </a:ln>
                        <a:effectLst>
                          <a:glow rad="63500">
                            <a:schemeClr val="accent5">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14:paraId="65D4BEBE" w14:textId="77777777" w:rsidR="005247A9" w:rsidRPr="001C7C09" w:rsidRDefault="005247A9" w:rsidP="00B55DB3">
                            <w:pPr>
                              <w:ind w:firstLine="0"/>
                              <w:jc w:val="center"/>
                              <w:rPr>
                                <w:color w:val="000000" w:themeColor="text1"/>
                              </w:rPr>
                            </w:pPr>
                            <w:r w:rsidRPr="001C7C09">
                              <w:rPr>
                                <w:b/>
                                <w:color w:val="000000" w:themeColor="text1"/>
                              </w:rPr>
                              <w:t>Főigazgató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D080EF" id="_x0000_t202" coordsize="21600,21600" o:spt="202" path="m,l,21600r21600,l21600,xe">
                <v:stroke joinstyle="miter"/>
                <v:path gradientshapeok="t" o:connecttype="rect"/>
              </v:shapetype>
              <v:shape id="Szövegdoboz 2" o:spid="_x0000_s1026" type="#_x0000_t202" style="position:absolute;left:0;text-align:left;margin-left:248.5pt;margin-top:-24.8pt;width:92.0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" fillcolor="#daeef3 [664]" strokecolor="#4f81bd [3204]" strokeweight="2pt">
                <v:textbox style="mso-fit-shape-to-text:t">
                  <w:txbxContent>
                    <w:p w14:paraId="65D4BEBE" w14:textId="77777777" w:rsidR="005247A9" w:rsidRPr="001C7C09" w:rsidRDefault="005247A9" w:rsidP="00B55DB3">
                      <w:pPr>
                        <w:ind w:firstLine="0"/>
                        <w:jc w:val="center"/>
                        <w:rPr>
                          <w:color w:val="000000" w:themeColor="text1"/>
                        </w:rPr>
                      </w:pPr>
                      <w:r w:rsidRPr="001C7C09">
                        <w:rPr>
                          <w:b/>
                          <w:color w:val="000000" w:themeColor="text1"/>
                        </w:rPr>
                        <w:t>Főigazgató</w:t>
                      </w:r>
                    </w:p>
                  </w:txbxContent>
                </v:textbox>
              </v:shape>
            </w:pict>
          </mc:Fallback>
        </mc:AlternateContent>
      </w:r>
      <w:r>
        <w:tab/>
      </w:r>
      <w:r>
        <w:rPr>
          <w:b/>
          <w:sz w:val="26"/>
          <w:szCs w:val="26"/>
        </w:rPr>
        <w:t>1/b</w:t>
      </w:r>
      <w:r w:rsidRPr="00A3109E">
        <w:rPr>
          <w:b/>
          <w:sz w:val="26"/>
          <w:szCs w:val="26"/>
        </w:rPr>
        <w:t>. melléklet</w:t>
      </w:r>
    </w:p>
    <w:p w14:paraId="29400D27" w14:textId="77777777" w:rsidR="00B55DB3" w:rsidRDefault="00B55DB3" w:rsidP="00B55DB3"/>
    <w:p w14:paraId="1945550E" w14:textId="77777777" w:rsidR="00B55DB3" w:rsidRDefault="00B55DB3" w:rsidP="00B55DB3">
      <w:r>
        <w:rPr>
          <w:noProof/>
          <w:lang w:eastAsia="hu-HU"/>
        </w:rPr>
        <mc:AlternateContent>
          <mc:Choice Requires="wps">
            <w:drawing>
              <wp:anchor distT="0" distB="0" distL="114300" distR="114300" simplePos="0" relativeHeight="251672576" behindDoc="0" locked="0" layoutInCell="1" allowOverlap="1" wp14:anchorId="406D22A4" wp14:editId="35D6B848">
                <wp:simplePos x="0" y="0"/>
                <wp:positionH relativeFrom="column">
                  <wp:posOffset>5511165</wp:posOffset>
                </wp:positionH>
                <wp:positionV relativeFrom="paragraph">
                  <wp:posOffset>19685</wp:posOffset>
                </wp:positionV>
                <wp:extent cx="0" cy="467360"/>
                <wp:effectExtent l="95250" t="0" r="57150" b="66040"/>
                <wp:wrapNone/>
                <wp:docPr id="22" name="Egyenes összekötő nyíllal 22"/>
                <wp:cNvGraphicFramePr/>
                <a:graphic xmlns:a="http://schemas.openxmlformats.org/drawingml/2006/main">
                  <a:graphicData uri="http://schemas.microsoft.com/office/word/2010/wordprocessingShape">
                    <wps:wsp>
                      <wps:cNvCnPr/>
                      <wps:spPr>
                        <a:xfrm>
                          <a:off x="0" y="0"/>
                          <a:ext cx="0" cy="467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4F787A4" id="Egyenes összekötő nyíllal 22" o:spid="_x0000_s1026" type="#_x0000_t32" style="position:absolute;margin-left:433.95pt;margin-top:1.55pt;width:0;height:36.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" strokecolor="#4579b8 [3044]">
                <v:stroke endarrow="open"/>
              </v:shape>
            </w:pict>
          </mc:Fallback>
        </mc:AlternateContent>
      </w:r>
      <w:r>
        <w:rPr>
          <w:noProof/>
          <w:lang w:eastAsia="hu-HU"/>
        </w:rPr>
        <mc:AlternateContent>
          <mc:Choice Requires="wps">
            <w:drawing>
              <wp:anchor distT="0" distB="0" distL="114300" distR="114300" simplePos="0" relativeHeight="251670528" behindDoc="0" locked="0" layoutInCell="1" allowOverlap="1" wp14:anchorId="09687FAC" wp14:editId="08F690FA">
                <wp:simplePos x="0" y="0"/>
                <wp:positionH relativeFrom="column">
                  <wp:posOffset>970915</wp:posOffset>
                </wp:positionH>
                <wp:positionV relativeFrom="paragraph">
                  <wp:posOffset>19685</wp:posOffset>
                </wp:positionV>
                <wp:extent cx="4539615" cy="0"/>
                <wp:effectExtent l="0" t="0" r="13335" b="19050"/>
                <wp:wrapNone/>
                <wp:docPr id="19" name="Egyenes összekötő 19"/>
                <wp:cNvGraphicFramePr/>
                <a:graphic xmlns:a="http://schemas.openxmlformats.org/drawingml/2006/main">
                  <a:graphicData uri="http://schemas.microsoft.com/office/word/2010/wordprocessingShape">
                    <wps:wsp>
                      <wps:cNvCnPr/>
                      <wps:spPr>
                        <a:xfrm flipV="1">
                          <a:off x="0" y="0"/>
                          <a:ext cx="4539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65C4DD" id="Egyenes összekötő 19" o:spid="_x0000_s1026" style="position:absolute;flip:y;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45pt,1.55pt" to="433.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" strokecolor="#4579b8 [3044]"/>
            </w:pict>
          </mc:Fallback>
        </mc:AlternateContent>
      </w:r>
      <w:r>
        <w:rPr>
          <w:noProof/>
          <w:lang w:eastAsia="hu-HU"/>
        </w:rPr>
        <mc:AlternateContent>
          <mc:Choice Requires="wps">
            <w:drawing>
              <wp:anchor distT="0" distB="0" distL="114300" distR="114300" simplePos="0" relativeHeight="251671552" behindDoc="0" locked="0" layoutInCell="1" allowOverlap="1" wp14:anchorId="76246FBA" wp14:editId="6EDF3983">
                <wp:simplePos x="0" y="0"/>
                <wp:positionH relativeFrom="column">
                  <wp:posOffset>970915</wp:posOffset>
                </wp:positionH>
                <wp:positionV relativeFrom="paragraph">
                  <wp:posOffset>19685</wp:posOffset>
                </wp:positionV>
                <wp:extent cx="0" cy="432435"/>
                <wp:effectExtent l="95250" t="0" r="57150" b="62865"/>
                <wp:wrapNone/>
                <wp:docPr id="20" name="Egyenes összekötő nyíllal 20"/>
                <wp:cNvGraphicFramePr/>
                <a:graphic xmlns:a="http://schemas.openxmlformats.org/drawingml/2006/main">
                  <a:graphicData uri="http://schemas.microsoft.com/office/word/2010/wordprocessingShape">
                    <wps:wsp>
                      <wps:cNvCnPr/>
                      <wps:spPr>
                        <a:xfrm>
                          <a:off x="0" y="0"/>
                          <a:ext cx="0" cy="4324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A8FA832" id="Egyenes összekötő nyíllal 20" o:spid="_x0000_s1026" type="#_x0000_t32" style="position:absolute;margin-left:76.45pt;margin-top:1.55pt;width:0;height:34.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" strokecolor="#4579b8 [3044]">
                <v:stroke endarrow="open"/>
              </v:shape>
            </w:pict>
          </mc:Fallback>
        </mc:AlternateContent>
      </w:r>
    </w:p>
    <w:p w14:paraId="13DCC34B" w14:textId="77777777" w:rsidR="00B55DB3" w:rsidRDefault="00B55DB3" w:rsidP="00B55DB3">
      <w:r>
        <w:rPr>
          <w:noProof/>
          <w:lang w:eastAsia="hu-HU"/>
        </w:rPr>
        <mc:AlternateContent>
          <mc:Choice Requires="wps">
            <w:drawing>
              <wp:anchor distT="0" distB="0" distL="114300" distR="114300" simplePos="0" relativeHeight="251667456" behindDoc="0" locked="0" layoutInCell="1" allowOverlap="1" wp14:anchorId="04AE5C0B" wp14:editId="300DB271">
                <wp:simplePos x="0" y="0"/>
                <wp:positionH relativeFrom="column">
                  <wp:posOffset>4692931</wp:posOffset>
                </wp:positionH>
                <wp:positionV relativeFrom="paragraph">
                  <wp:posOffset>225071</wp:posOffset>
                </wp:positionV>
                <wp:extent cx="1741805" cy="871869"/>
                <wp:effectExtent l="38100" t="38100" r="106045" b="118745"/>
                <wp:wrapNone/>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871869"/>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655ABD89" w14:textId="77777777" w:rsidR="005247A9" w:rsidRPr="005005E8" w:rsidRDefault="005247A9" w:rsidP="00B55DB3">
                            <w:pPr>
                              <w:ind w:firstLine="0"/>
                              <w:rPr>
                                <w:b/>
                              </w:rPr>
                            </w:pPr>
                            <w:r w:rsidRPr="005005E8">
                              <w:rPr>
                                <w:b/>
                              </w:rPr>
                              <w:t>Fiziko- és Balneoterápiás részleg vezető asszisztense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E5C0B" id="_x0000_s1027" type="#_x0000_t202" style="position:absolute;left:0;text-align:left;margin-left:369.5pt;margin-top:17.7pt;width:137.15pt;height:6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" fillcolor="#dfa7a6 [1621]" strokecolor="#bc4542 [3045]">
                <v:fill color2="#f5e4e4 [501]" rotate="t" angle="180" colors="0 #ffa2a1;22938f #ffbebd;1 #ffe5e5" focus="100%" type="gradient"/>
                <v:shadow on="t" color="black" opacity="26214f" origin="-.5,-.5" offset=".74836mm,.74836mm"/>
                <v:textbox>
                  <w:txbxContent>
                    <w:p w14:paraId="655ABD89" w14:textId="77777777" w:rsidR="005247A9" w:rsidRPr="005005E8" w:rsidRDefault="005247A9" w:rsidP="00B55DB3">
                      <w:pPr>
                        <w:ind w:firstLine="0"/>
                        <w:rPr>
                          <w:b/>
                        </w:rPr>
                      </w:pPr>
                      <w:proofErr w:type="spellStart"/>
                      <w:r w:rsidRPr="005005E8">
                        <w:rPr>
                          <w:b/>
                        </w:rPr>
                        <w:t>Fiziko-</w:t>
                      </w:r>
                      <w:proofErr w:type="spellEnd"/>
                      <w:r w:rsidRPr="005005E8">
                        <w:rPr>
                          <w:b/>
                        </w:rPr>
                        <w:t xml:space="preserve"> és Balneoterápiás részleg vezető asszisztense</w:t>
                      </w:r>
                    </w:p>
                  </w:txbxContent>
                </v:textbox>
              </v:shape>
            </w:pict>
          </mc:Fallback>
        </mc:AlternateContent>
      </w:r>
      <w:r>
        <w:rPr>
          <w:noProof/>
          <w:lang w:eastAsia="hu-HU"/>
        </w:rPr>
        <mc:AlternateContent>
          <mc:Choice Requires="wps">
            <w:drawing>
              <wp:anchor distT="0" distB="0" distL="114300" distR="114300" simplePos="0" relativeHeight="251666432" behindDoc="0" locked="0" layoutInCell="1" allowOverlap="1" wp14:anchorId="1883657B" wp14:editId="03D8DDA7">
                <wp:simplePos x="0" y="0"/>
                <wp:positionH relativeFrom="column">
                  <wp:posOffset>201930</wp:posOffset>
                </wp:positionH>
                <wp:positionV relativeFrom="paragraph">
                  <wp:posOffset>136525</wp:posOffset>
                </wp:positionV>
                <wp:extent cx="1360805" cy="1403985"/>
                <wp:effectExtent l="38100" t="38100" r="106045" b="113030"/>
                <wp:wrapNone/>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03C7626E" w14:textId="77777777" w:rsidR="005247A9" w:rsidRPr="005005E8" w:rsidRDefault="005247A9" w:rsidP="00B55DB3">
                            <w:pPr>
                              <w:ind w:firstLine="0"/>
                              <w:rPr>
                                <w:b/>
                              </w:rPr>
                            </w:pPr>
                            <w:r w:rsidRPr="005005E8">
                              <w:rPr>
                                <w:b/>
                              </w:rPr>
                              <w:t>Orvos igazgató – főigazgató általános helyettese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3657B" id="_x0000_s1028" type="#_x0000_t202" style="position:absolute;left:0;text-align:left;margin-left:15.9pt;margin-top:10.75pt;width:107.1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" fillcolor="#dfa7a6 [1621]" strokecolor="#bc4542 [3045]">
                <v:fill color2="#f5e4e4 [501]" rotate="t" angle="180" colors="0 #ffa2a1;22938f #ffbebd;1 #ffe5e5" focus="100%" type="gradient"/>
                <v:shadow on="t" color="black" opacity="26214f" origin="-.5,-.5" offset=".74836mm,.74836mm"/>
                <v:textbox style="mso-fit-shape-to-text:t">
                  <w:txbxContent>
                    <w:p w14:paraId="03C7626E" w14:textId="77777777" w:rsidR="005247A9" w:rsidRPr="005005E8" w:rsidRDefault="005247A9" w:rsidP="00B55DB3">
                      <w:pPr>
                        <w:ind w:firstLine="0"/>
                        <w:rPr>
                          <w:b/>
                        </w:rPr>
                      </w:pPr>
                      <w:r w:rsidRPr="005005E8">
                        <w:rPr>
                          <w:b/>
                        </w:rPr>
                        <w:t>Orvos igazgató – főigazgató általános helyettese</w:t>
                      </w:r>
                    </w:p>
                  </w:txbxContent>
                </v:textbox>
              </v:shape>
            </w:pict>
          </mc:Fallback>
        </mc:AlternateContent>
      </w:r>
    </w:p>
    <w:p w14:paraId="173CD97C" w14:textId="77777777" w:rsidR="00B55DB3" w:rsidRDefault="00B55DB3" w:rsidP="00B55DB3"/>
    <w:p w14:paraId="1470173B" w14:textId="77777777" w:rsidR="00B55DB3" w:rsidRDefault="00B55DB3" w:rsidP="00B55DB3">
      <w:r>
        <w:rPr>
          <w:noProof/>
          <w:lang w:eastAsia="hu-HU"/>
        </w:rPr>
        <mc:AlternateContent>
          <mc:Choice Requires="wps">
            <w:drawing>
              <wp:anchor distT="0" distB="0" distL="114300" distR="114300" simplePos="0" relativeHeight="251678720" behindDoc="0" locked="0" layoutInCell="1" allowOverlap="1" wp14:anchorId="31BC0B76" wp14:editId="161085C3">
                <wp:simplePos x="0" y="0"/>
                <wp:positionH relativeFrom="column">
                  <wp:posOffset>3012440</wp:posOffset>
                </wp:positionH>
                <wp:positionV relativeFrom="paragraph">
                  <wp:posOffset>145415</wp:posOffset>
                </wp:positionV>
                <wp:extent cx="20955" cy="4890770"/>
                <wp:effectExtent l="0" t="0" r="36195" b="24130"/>
                <wp:wrapNone/>
                <wp:docPr id="55" name="Egyenes összekötő 55"/>
                <wp:cNvGraphicFramePr/>
                <a:graphic xmlns:a="http://schemas.openxmlformats.org/drawingml/2006/main">
                  <a:graphicData uri="http://schemas.microsoft.com/office/word/2010/wordprocessingShape">
                    <wps:wsp>
                      <wps:cNvCnPr/>
                      <wps:spPr>
                        <a:xfrm flipH="1">
                          <a:off x="0" y="0"/>
                          <a:ext cx="20955" cy="4890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351A7" id="Egyenes összekötő 5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pt,11.45pt" to="238.8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" strokecolor="#4579b8 [3044]"/>
            </w:pict>
          </mc:Fallback>
        </mc:AlternateContent>
      </w:r>
      <w:r>
        <w:rPr>
          <w:noProof/>
          <w:lang w:eastAsia="hu-HU"/>
        </w:rPr>
        <mc:AlternateContent>
          <mc:Choice Requires="wps">
            <w:drawing>
              <wp:anchor distT="0" distB="0" distL="114300" distR="114300" simplePos="0" relativeHeight="251686912" behindDoc="0" locked="0" layoutInCell="1" allowOverlap="1" wp14:anchorId="12E83FCB" wp14:editId="72E3F9D4">
                <wp:simplePos x="0" y="0"/>
                <wp:positionH relativeFrom="column">
                  <wp:posOffset>3034030</wp:posOffset>
                </wp:positionH>
                <wp:positionV relativeFrom="paragraph">
                  <wp:posOffset>134620</wp:posOffset>
                </wp:positionV>
                <wp:extent cx="1657985" cy="10160"/>
                <wp:effectExtent l="0" t="0" r="18415" b="27940"/>
                <wp:wrapNone/>
                <wp:docPr id="674" name="Egyenes összekötő 674"/>
                <wp:cNvGraphicFramePr/>
                <a:graphic xmlns:a="http://schemas.openxmlformats.org/drawingml/2006/main">
                  <a:graphicData uri="http://schemas.microsoft.com/office/word/2010/wordprocessingShape">
                    <wps:wsp>
                      <wps:cNvCnPr/>
                      <wps:spPr>
                        <a:xfrm flipH="1">
                          <a:off x="0" y="0"/>
                          <a:ext cx="1657985"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0F6DF3" id="Egyenes összekötő 674" o:spid="_x0000_s1026" style="position:absolute;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9pt,10.6pt" to="3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" strokecolor="#4579b8 [3044]"/>
            </w:pict>
          </mc:Fallback>
        </mc:AlternateContent>
      </w:r>
    </w:p>
    <w:p w14:paraId="2B37FA37" w14:textId="77777777" w:rsidR="00B55DB3" w:rsidRDefault="00B55DB3" w:rsidP="00B55DB3">
      <w:r>
        <w:rPr>
          <w:noProof/>
          <w:lang w:eastAsia="hu-HU"/>
        </w:rPr>
        <mc:AlternateContent>
          <mc:Choice Requires="wps">
            <w:drawing>
              <wp:anchor distT="0" distB="0" distL="114300" distR="114300" simplePos="0" relativeHeight="251685888" behindDoc="0" locked="0" layoutInCell="1" allowOverlap="1" wp14:anchorId="2EF424DD" wp14:editId="67370D05">
                <wp:simplePos x="0" y="0"/>
                <wp:positionH relativeFrom="column">
                  <wp:posOffset>971535</wp:posOffset>
                </wp:positionH>
                <wp:positionV relativeFrom="paragraph">
                  <wp:posOffset>223210</wp:posOffset>
                </wp:positionV>
                <wp:extent cx="0" cy="350874"/>
                <wp:effectExtent l="95250" t="0" r="95250" b="49530"/>
                <wp:wrapNone/>
                <wp:docPr id="672" name="Egyenes összekötő nyíllal 672"/>
                <wp:cNvGraphicFramePr/>
                <a:graphic xmlns:a="http://schemas.openxmlformats.org/drawingml/2006/main">
                  <a:graphicData uri="http://schemas.microsoft.com/office/word/2010/wordprocessingShape">
                    <wps:wsp>
                      <wps:cNvCnPr/>
                      <wps:spPr>
                        <a:xfrm>
                          <a:off x="0" y="0"/>
                          <a:ext cx="0" cy="3508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E0EB3E1" id="Egyenes összekötő nyíllal 672" o:spid="_x0000_s1026" type="#_x0000_t32" style="position:absolute;margin-left:76.5pt;margin-top:17.6pt;width:0;height:27.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" strokecolor="#4579b8 [3044]">
                <v:stroke endarrow="open"/>
              </v:shape>
            </w:pict>
          </mc:Fallback>
        </mc:AlternateContent>
      </w:r>
    </w:p>
    <w:p w14:paraId="1D86EA46" w14:textId="77777777" w:rsidR="00B55DB3" w:rsidRDefault="00B55DB3" w:rsidP="00B55DB3">
      <w:r>
        <w:rPr>
          <w:noProof/>
          <w:lang w:eastAsia="hu-HU"/>
        </w:rPr>
        <mc:AlternateContent>
          <mc:Choice Requires="wps">
            <w:drawing>
              <wp:anchor distT="0" distB="0" distL="114300" distR="114300" simplePos="0" relativeHeight="251696128" behindDoc="0" locked="0" layoutInCell="1" allowOverlap="1" wp14:anchorId="45FB77BF" wp14:editId="5B2DA8AF">
                <wp:simplePos x="0" y="0"/>
                <wp:positionH relativeFrom="column">
                  <wp:posOffset>1268730</wp:posOffset>
                </wp:positionH>
                <wp:positionV relativeFrom="paragraph">
                  <wp:posOffset>172720</wp:posOffset>
                </wp:positionV>
                <wp:extent cx="2583180" cy="0"/>
                <wp:effectExtent l="38100" t="38100" r="64770" b="95250"/>
                <wp:wrapNone/>
                <wp:docPr id="693" name="Egyenes összekötő 693"/>
                <wp:cNvGraphicFramePr/>
                <a:graphic xmlns:a="http://schemas.openxmlformats.org/drawingml/2006/main">
                  <a:graphicData uri="http://schemas.microsoft.com/office/word/2010/wordprocessingShape">
                    <wps:wsp>
                      <wps:cNvCnPr/>
                      <wps:spPr>
                        <a:xfrm>
                          <a:off x="0" y="0"/>
                          <a:ext cx="258318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58D73" id="Egyenes összekötő 69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9pt,13.6pt" to="303.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" strokecolor="#f79646 [3209]" strokeweight="2pt">
                <v:shadow on="t" color="black" opacity="24903f" origin=",.5" offset="0,.55556mm"/>
              </v:line>
            </w:pict>
          </mc:Fallback>
        </mc:AlternateContent>
      </w:r>
      <w:r>
        <w:rPr>
          <w:noProof/>
          <w:lang w:eastAsia="hu-HU"/>
        </w:rPr>
        <mc:AlternateContent>
          <mc:Choice Requires="wps">
            <w:drawing>
              <wp:anchor distT="0" distB="0" distL="114300" distR="114300" simplePos="0" relativeHeight="251698176" behindDoc="0" locked="0" layoutInCell="1" allowOverlap="1" wp14:anchorId="01AD3AAA" wp14:editId="6DB02D40">
                <wp:simplePos x="0" y="0"/>
                <wp:positionH relativeFrom="column">
                  <wp:posOffset>3842326</wp:posOffset>
                </wp:positionH>
                <wp:positionV relativeFrom="paragraph">
                  <wp:posOffset>172971</wp:posOffset>
                </wp:positionV>
                <wp:extent cx="10160" cy="255181"/>
                <wp:effectExtent l="95250" t="19050" r="85090" b="88265"/>
                <wp:wrapNone/>
                <wp:docPr id="696" name="Egyenes összekötő nyíllal 696"/>
                <wp:cNvGraphicFramePr/>
                <a:graphic xmlns:a="http://schemas.openxmlformats.org/drawingml/2006/main">
                  <a:graphicData uri="http://schemas.microsoft.com/office/word/2010/wordprocessingShape">
                    <wps:wsp>
                      <wps:cNvCnPr/>
                      <wps:spPr>
                        <a:xfrm>
                          <a:off x="0" y="0"/>
                          <a:ext cx="10160" cy="255181"/>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w:pict>
              <v:shape w14:anchorId="6F8C284D" id="Egyenes összekötő nyíllal 696" o:spid="_x0000_s1026" type="#_x0000_t32" style="position:absolute;margin-left:302.55pt;margin-top:13.6pt;width:.8pt;height:20.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" strokecolor="#f79646 [3209]"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697152" behindDoc="0" locked="0" layoutInCell="1" allowOverlap="1" wp14:anchorId="1AC4D183" wp14:editId="0BA6504E">
                <wp:simplePos x="0" y="0"/>
                <wp:positionH relativeFrom="column">
                  <wp:posOffset>1269247</wp:posOffset>
                </wp:positionH>
                <wp:positionV relativeFrom="paragraph">
                  <wp:posOffset>172971</wp:posOffset>
                </wp:positionV>
                <wp:extent cx="0" cy="138223"/>
                <wp:effectExtent l="57150" t="19050" r="76200" b="71755"/>
                <wp:wrapNone/>
                <wp:docPr id="695" name="Egyenes összekötő 695"/>
                <wp:cNvGraphicFramePr/>
                <a:graphic xmlns:a="http://schemas.openxmlformats.org/drawingml/2006/main">
                  <a:graphicData uri="http://schemas.microsoft.com/office/word/2010/wordprocessingShape">
                    <wps:wsp>
                      <wps:cNvCnPr/>
                      <wps:spPr>
                        <a:xfrm>
                          <a:off x="0" y="0"/>
                          <a:ext cx="0" cy="138223"/>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1764CC18" id="Egyenes összekötő 69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99.95pt,13.6pt" to="9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" strokecolor="#f79646 [3209]" strokeweight="2pt">
                <v:shadow on="t" color="black" opacity="24903f" origin=",.5" offset="0,.55556mm"/>
              </v:line>
            </w:pict>
          </mc:Fallback>
        </mc:AlternateContent>
      </w:r>
    </w:p>
    <w:p w14:paraId="5BD62E2F" w14:textId="77777777" w:rsidR="00B55DB3" w:rsidRDefault="00B55DB3" w:rsidP="00B55DB3">
      <w:r>
        <w:rPr>
          <w:noProof/>
          <w:lang w:eastAsia="hu-HU"/>
        </w:rPr>
        <mc:AlternateContent>
          <mc:Choice Requires="wps">
            <w:drawing>
              <wp:anchor distT="0" distB="0" distL="114300" distR="114300" simplePos="0" relativeHeight="251691008" behindDoc="0" locked="0" layoutInCell="1" allowOverlap="1" wp14:anchorId="06637F48" wp14:editId="32169073">
                <wp:simplePos x="0" y="0"/>
                <wp:positionH relativeFrom="column">
                  <wp:posOffset>3243580</wp:posOffset>
                </wp:positionH>
                <wp:positionV relativeFrom="paragraph">
                  <wp:posOffset>175895</wp:posOffset>
                </wp:positionV>
                <wp:extent cx="1445260" cy="501015"/>
                <wp:effectExtent l="0" t="0" r="21590" b="13335"/>
                <wp:wrapNone/>
                <wp:docPr id="68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501015"/>
                        </a:xfrm>
                        <a:prstGeom prst="rect">
                          <a:avLst/>
                        </a:prstGeom>
                        <a:solidFill>
                          <a:srgbClr val="FFFFFF"/>
                        </a:solidFill>
                        <a:ln w="9525">
                          <a:solidFill>
                            <a:srgbClr val="000000"/>
                          </a:solidFill>
                          <a:miter lim="800000"/>
                          <a:headEnd/>
                          <a:tailEnd/>
                        </a:ln>
                      </wps:spPr>
                      <wps:txbx>
                        <w:txbxContent>
                          <w:p w14:paraId="0FDA3EEB" w14:textId="77777777" w:rsidR="005247A9" w:rsidRDefault="005247A9" w:rsidP="00B55DB3">
                            <w:pPr>
                              <w:ind w:firstLine="0"/>
                            </w:pPr>
                            <w:r>
                              <w:rPr>
                                <w:sz w:val="20"/>
                              </w:rPr>
                              <w:t>Rehabilitációs tevékenység terapeuta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37F48" id="_x0000_s1029" type="#_x0000_t202" style="position:absolute;left:0;text-align:left;margin-left:255.4pt;margin-top:13.85pt;width:113.8pt;height:3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">
                <v:textbox>
                  <w:txbxContent>
                    <w:p w14:paraId="0FDA3EEB" w14:textId="77777777" w:rsidR="005247A9" w:rsidRDefault="005247A9" w:rsidP="00B55DB3">
                      <w:pPr>
                        <w:ind w:firstLine="0"/>
                      </w:pPr>
                      <w:r>
                        <w:rPr>
                          <w:sz w:val="20"/>
                        </w:rPr>
                        <w:t>Rehabilitációs tevékenység terapeuta</w:t>
                      </w:r>
                    </w:p>
                  </w:txbxContent>
                </v:textbox>
              </v:shape>
            </w:pict>
          </mc:Fallback>
        </mc:AlternateContent>
      </w:r>
      <w:r>
        <w:rPr>
          <w:noProof/>
          <w:lang w:eastAsia="hu-HU"/>
        </w:rPr>
        <mc:AlternateContent>
          <mc:Choice Requires="wps">
            <w:drawing>
              <wp:anchor distT="0" distB="0" distL="114300" distR="114300" simplePos="0" relativeHeight="251668480" behindDoc="0" locked="0" layoutInCell="1" allowOverlap="1" wp14:anchorId="26B05476" wp14:editId="55A4EDAF">
                <wp:simplePos x="0" y="0"/>
                <wp:positionH relativeFrom="column">
                  <wp:posOffset>141605</wp:posOffset>
                </wp:positionH>
                <wp:positionV relativeFrom="paragraph">
                  <wp:posOffset>47817</wp:posOffset>
                </wp:positionV>
                <wp:extent cx="1350010" cy="1009650"/>
                <wp:effectExtent l="0" t="0" r="21590" b="19050"/>
                <wp:wrapNone/>
                <wp:docPr id="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0096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D97394F" w14:textId="77777777" w:rsidR="005247A9" w:rsidRPr="003B416A" w:rsidRDefault="005247A9" w:rsidP="00B55DB3">
                            <w:pPr>
                              <w:ind w:firstLine="0"/>
                              <w:rPr>
                                <w:sz w:val="20"/>
                              </w:rPr>
                            </w:pPr>
                            <w:r>
                              <w:rPr>
                                <w:sz w:val="20"/>
                              </w:rPr>
                              <w:t>Reumatológus és mozgásszervi rehabilitációs szakorvos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05476" id="_x0000_s1030" type="#_x0000_t202" style="position:absolute;left:0;text-align:left;margin-left:11.15pt;margin-top:3.75pt;width:106.3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" fillcolor="white [3201]" strokecolor="#c0504d [3205]" strokeweight="2pt">
                <v:textbox>
                  <w:txbxContent>
                    <w:p w14:paraId="6D97394F" w14:textId="77777777" w:rsidR="005247A9" w:rsidRPr="003B416A" w:rsidRDefault="005247A9" w:rsidP="00B55DB3">
                      <w:pPr>
                        <w:ind w:firstLine="0"/>
                        <w:rPr>
                          <w:sz w:val="20"/>
                        </w:rPr>
                      </w:pPr>
                      <w:r>
                        <w:rPr>
                          <w:sz w:val="20"/>
                        </w:rPr>
                        <w:t>Reumatológus és mozgásszervi rehabilitációs szakorvos</w:t>
                      </w:r>
                    </w:p>
                  </w:txbxContent>
                </v:textbox>
              </v:shape>
            </w:pict>
          </mc:Fallback>
        </mc:AlternateContent>
      </w:r>
    </w:p>
    <w:p w14:paraId="42B6A81A" w14:textId="77777777" w:rsidR="00B55DB3" w:rsidRDefault="00B55DB3" w:rsidP="00B55DB3">
      <w:r>
        <w:rPr>
          <w:noProof/>
          <w:lang w:eastAsia="hu-HU"/>
        </w:rPr>
        <mc:AlternateContent>
          <mc:Choice Requires="wps">
            <w:drawing>
              <wp:anchor distT="0" distB="0" distL="114300" distR="114300" simplePos="0" relativeHeight="251692032" behindDoc="0" locked="0" layoutInCell="1" allowOverlap="1" wp14:anchorId="333F42F8" wp14:editId="1CF8E941">
                <wp:simplePos x="0" y="0"/>
                <wp:positionH relativeFrom="column">
                  <wp:posOffset>3013710</wp:posOffset>
                </wp:positionH>
                <wp:positionV relativeFrom="paragraph">
                  <wp:posOffset>212725</wp:posOffset>
                </wp:positionV>
                <wp:extent cx="255270" cy="0"/>
                <wp:effectExtent l="0" t="76200" r="11430" b="114300"/>
                <wp:wrapNone/>
                <wp:docPr id="685" name="Egyenes összekötő nyíllal 685"/>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853E2" id="Egyenes összekötő nyíllal 685" o:spid="_x0000_s1026" type="#_x0000_t32" style="position:absolute;margin-left:237.3pt;margin-top:16.75pt;width:20.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" strokecolor="#4579b8 [3044]">
                <v:stroke endarrow="open"/>
              </v:shape>
            </w:pict>
          </mc:Fallback>
        </mc:AlternateContent>
      </w:r>
    </w:p>
    <w:p w14:paraId="745BBDEA" w14:textId="77777777" w:rsidR="00B55DB3" w:rsidRDefault="00B55DB3" w:rsidP="00B55DB3">
      <w:r>
        <w:rPr>
          <w:noProof/>
          <w:lang w:eastAsia="hu-HU"/>
        </w:rPr>
        <mc:AlternateContent>
          <mc:Choice Requires="wps">
            <w:drawing>
              <wp:anchor distT="0" distB="0" distL="114300" distR="114300" simplePos="0" relativeHeight="251674624" behindDoc="0" locked="0" layoutInCell="1" allowOverlap="1" wp14:anchorId="14192F31" wp14:editId="253436B5">
                <wp:simplePos x="0" y="0"/>
                <wp:positionH relativeFrom="column">
                  <wp:posOffset>3268980</wp:posOffset>
                </wp:positionH>
                <wp:positionV relativeFrom="paragraph">
                  <wp:posOffset>228600</wp:posOffset>
                </wp:positionV>
                <wp:extent cx="1211580" cy="1403985"/>
                <wp:effectExtent l="0" t="0" r="26670" b="13970"/>
                <wp:wrapNone/>
                <wp:docPr id="5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5AF7EC98" w14:textId="77777777" w:rsidR="005247A9" w:rsidRDefault="005247A9" w:rsidP="00B55DB3">
                            <w:pPr>
                              <w:ind w:firstLine="0"/>
                            </w:pPr>
                            <w:r>
                              <w:rPr>
                                <w:sz w:val="20"/>
                              </w:rPr>
                              <w:t>Reumatológiai asszisztens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192F31" id="_x0000_s1031" type="#_x0000_t202" style="position:absolute;left:0;text-align:left;margin-left:257.4pt;margin-top:18pt;width:95.4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">
                <v:textbox style="mso-fit-shape-to-text:t">
                  <w:txbxContent>
                    <w:p w14:paraId="5AF7EC98" w14:textId="77777777" w:rsidR="005247A9" w:rsidRDefault="005247A9" w:rsidP="00B55DB3">
                      <w:pPr>
                        <w:ind w:firstLine="0"/>
                      </w:pPr>
                      <w:r>
                        <w:rPr>
                          <w:sz w:val="20"/>
                        </w:rPr>
                        <w:t>Reumatológiai asszisztens</w:t>
                      </w:r>
                    </w:p>
                  </w:txbxContent>
                </v:textbox>
              </v:shape>
            </w:pict>
          </mc:Fallback>
        </mc:AlternateContent>
      </w:r>
    </w:p>
    <w:p w14:paraId="7E91BD5B" w14:textId="77777777" w:rsidR="00B55DB3" w:rsidRDefault="00B55DB3" w:rsidP="00B55DB3">
      <w:r>
        <w:rPr>
          <w:noProof/>
          <w:lang w:eastAsia="hu-HU"/>
        </w:rPr>
        <mc:AlternateContent>
          <mc:Choice Requires="wps">
            <w:drawing>
              <wp:anchor distT="0" distB="0" distL="114300" distR="114300" simplePos="0" relativeHeight="251693056" behindDoc="0" locked="0" layoutInCell="1" allowOverlap="1" wp14:anchorId="5F23714E" wp14:editId="6DBE95F9">
                <wp:simplePos x="0" y="0"/>
                <wp:positionH relativeFrom="column">
                  <wp:posOffset>3053715</wp:posOffset>
                </wp:positionH>
                <wp:positionV relativeFrom="paragraph">
                  <wp:posOffset>2002155</wp:posOffset>
                </wp:positionV>
                <wp:extent cx="201930" cy="0"/>
                <wp:effectExtent l="0" t="76200" r="26670" b="114300"/>
                <wp:wrapNone/>
                <wp:docPr id="689" name="Egyenes összekötő nyíllal 689"/>
                <wp:cNvGraphicFramePr/>
                <a:graphic xmlns:a="http://schemas.openxmlformats.org/drawingml/2006/main">
                  <a:graphicData uri="http://schemas.microsoft.com/office/word/2010/wordprocessingShape">
                    <wps:wsp>
                      <wps:cNvCnPr/>
                      <wps:spPr>
                        <a:xfrm>
                          <a:off x="0" y="0"/>
                          <a:ext cx="2019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C0FD11" id="Egyenes összekötő nyíllal 689" o:spid="_x0000_s1026" type="#_x0000_t32" style="position:absolute;margin-left:240.45pt;margin-top:157.65pt;width:15.9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" strokecolor="#4579b8 [3044]">
                <v:stroke endarrow="open"/>
              </v:shape>
            </w:pict>
          </mc:Fallback>
        </mc:AlternateContent>
      </w:r>
      <w:r>
        <w:rPr>
          <w:noProof/>
          <w:lang w:eastAsia="hu-HU"/>
        </w:rPr>
        <mc:AlternateContent>
          <mc:Choice Requires="wps">
            <w:drawing>
              <wp:anchor distT="0" distB="0" distL="114300" distR="114300" simplePos="0" relativeHeight="251675648" behindDoc="0" locked="0" layoutInCell="1" allowOverlap="1" wp14:anchorId="438C6D17" wp14:editId="7D41DA1A">
                <wp:simplePos x="0" y="0"/>
                <wp:positionH relativeFrom="column">
                  <wp:posOffset>3246755</wp:posOffset>
                </wp:positionH>
                <wp:positionV relativeFrom="paragraph">
                  <wp:posOffset>1866265</wp:posOffset>
                </wp:positionV>
                <wp:extent cx="1211580" cy="1403985"/>
                <wp:effectExtent l="0" t="0" r="26670" b="23495"/>
                <wp:wrapNone/>
                <wp:docPr id="5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4D62DC3F" w14:textId="77777777" w:rsidR="005247A9" w:rsidRDefault="005247A9" w:rsidP="00B55DB3">
                            <w:pPr>
                              <w:ind w:firstLine="0"/>
                            </w:pPr>
                            <w:r>
                              <w:rPr>
                                <w:sz w:val="20"/>
                              </w:rPr>
                              <w:t>Ápolási asszisztens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C6D17" id="_x0000_s1032" type="#_x0000_t202" style="position:absolute;left:0;text-align:left;margin-left:255.65pt;margin-top:146.95pt;width:95.4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">
                <v:textbox style="mso-fit-shape-to-text:t">
                  <w:txbxContent>
                    <w:p w14:paraId="4D62DC3F" w14:textId="77777777" w:rsidR="005247A9" w:rsidRDefault="005247A9" w:rsidP="00B55DB3">
                      <w:pPr>
                        <w:ind w:firstLine="0"/>
                      </w:pPr>
                      <w:r>
                        <w:rPr>
                          <w:sz w:val="20"/>
                        </w:rPr>
                        <w:t>Ápolási asszisztens</w:t>
                      </w:r>
                    </w:p>
                  </w:txbxContent>
                </v:textbox>
              </v:shape>
            </w:pict>
          </mc:Fallback>
        </mc:AlternateContent>
      </w:r>
      <w:r>
        <w:rPr>
          <w:noProof/>
          <w:lang w:eastAsia="hu-HU"/>
        </w:rPr>
        <mc:AlternateContent>
          <mc:Choice Requires="wps">
            <w:drawing>
              <wp:anchor distT="0" distB="0" distL="114300" distR="114300" simplePos="0" relativeHeight="251694080" behindDoc="0" locked="0" layoutInCell="1" allowOverlap="1" wp14:anchorId="625913F9" wp14:editId="0E603377">
                <wp:simplePos x="0" y="0"/>
                <wp:positionH relativeFrom="column">
                  <wp:posOffset>3012440</wp:posOffset>
                </wp:positionH>
                <wp:positionV relativeFrom="paragraph">
                  <wp:posOffset>1565910</wp:posOffset>
                </wp:positionV>
                <wp:extent cx="265430" cy="0"/>
                <wp:effectExtent l="0" t="76200" r="20320" b="114300"/>
                <wp:wrapNone/>
                <wp:docPr id="690" name="Egyenes összekötő nyíllal 690"/>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65511AF" id="Egyenes összekötő nyíllal 690" o:spid="_x0000_s1026" type="#_x0000_t32" style="position:absolute;margin-left:237.2pt;margin-top:123.3pt;width:20.9pt;height: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" strokecolor="#4579b8 [3044]">
                <v:stroke endarrow="open"/>
              </v:shape>
            </w:pict>
          </mc:Fallback>
        </mc:AlternateContent>
      </w:r>
      <w:r>
        <w:rPr>
          <w:noProof/>
          <w:lang w:eastAsia="hu-HU"/>
        </w:rPr>
        <mc:AlternateContent>
          <mc:Choice Requires="wps">
            <w:drawing>
              <wp:anchor distT="0" distB="0" distL="114300" distR="114300" simplePos="0" relativeHeight="251688960" behindDoc="0" locked="0" layoutInCell="1" allowOverlap="1" wp14:anchorId="1BA32750" wp14:editId="5D27DBB0">
                <wp:simplePos x="0" y="0"/>
                <wp:positionH relativeFrom="column">
                  <wp:posOffset>3262630</wp:posOffset>
                </wp:positionH>
                <wp:positionV relativeFrom="paragraph">
                  <wp:posOffset>1428115</wp:posOffset>
                </wp:positionV>
                <wp:extent cx="1211580" cy="1403985"/>
                <wp:effectExtent l="0" t="0" r="26670" b="23495"/>
                <wp:wrapNone/>
                <wp:docPr id="68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254B039B" w14:textId="77777777" w:rsidR="005247A9" w:rsidRDefault="005247A9" w:rsidP="00B55DB3">
                            <w:pPr>
                              <w:ind w:firstLine="0"/>
                            </w:pPr>
                            <w:r>
                              <w:rPr>
                                <w:sz w:val="20"/>
                              </w:rPr>
                              <w:t>Gyógymasszőrök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32750" id="_x0000_s1033" type="#_x0000_t202" style="position:absolute;left:0;text-align:left;margin-left:256.9pt;margin-top:112.45pt;width:95.4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">
                <v:textbox style="mso-fit-shape-to-text:t">
                  <w:txbxContent>
                    <w:p w14:paraId="254B039B" w14:textId="77777777" w:rsidR="005247A9" w:rsidRDefault="005247A9" w:rsidP="00B55DB3">
                      <w:pPr>
                        <w:ind w:firstLine="0"/>
                      </w:pPr>
                      <w:proofErr w:type="spellStart"/>
                      <w:r>
                        <w:rPr>
                          <w:sz w:val="20"/>
                        </w:rPr>
                        <w:t>Gyógymasszőrök</w:t>
                      </w:r>
                      <w:proofErr w:type="spellEnd"/>
                    </w:p>
                  </w:txbxContent>
                </v:textbox>
              </v:shape>
            </w:pict>
          </mc:Fallback>
        </mc:AlternateContent>
      </w:r>
      <w:r>
        <w:rPr>
          <w:noProof/>
          <w:lang w:eastAsia="hu-HU"/>
        </w:rPr>
        <mc:AlternateContent>
          <mc:Choice Requires="wps">
            <w:drawing>
              <wp:anchor distT="0" distB="0" distL="114300" distR="114300" simplePos="0" relativeHeight="251687936" behindDoc="0" locked="0" layoutInCell="1" allowOverlap="1" wp14:anchorId="5D23CE8B" wp14:editId="41B7A202">
                <wp:simplePos x="0" y="0"/>
                <wp:positionH relativeFrom="column">
                  <wp:posOffset>3246903</wp:posOffset>
                </wp:positionH>
                <wp:positionV relativeFrom="paragraph">
                  <wp:posOffset>1014006</wp:posOffset>
                </wp:positionV>
                <wp:extent cx="2583711" cy="1403985"/>
                <wp:effectExtent l="0" t="0" r="26670" b="23495"/>
                <wp:wrapNone/>
                <wp:docPr id="67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711" cy="1403985"/>
                        </a:xfrm>
                        <a:prstGeom prst="rect">
                          <a:avLst/>
                        </a:prstGeom>
                        <a:solidFill>
                          <a:srgbClr val="FFFFFF"/>
                        </a:solidFill>
                        <a:ln w="9525">
                          <a:solidFill>
                            <a:srgbClr val="000000"/>
                          </a:solidFill>
                          <a:miter lim="800000"/>
                          <a:headEnd/>
                          <a:tailEnd/>
                        </a:ln>
                      </wps:spPr>
                      <wps:txbx>
                        <w:txbxContent>
                          <w:p w14:paraId="3459CF7C" w14:textId="77777777" w:rsidR="005247A9" w:rsidRDefault="005247A9" w:rsidP="00B55DB3">
                            <w:pPr>
                              <w:ind w:firstLine="0"/>
                            </w:pPr>
                            <w:r>
                              <w:rPr>
                                <w:sz w:val="20"/>
                              </w:rPr>
                              <w:t>Fizioterápiás asszisztensek / szakasszisztensek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23CE8B" id="_x0000_s1034" type="#_x0000_t202" style="position:absolute;left:0;text-align:left;margin-left:255.65pt;margin-top:79.85pt;width:203.4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">
                <v:textbox style="mso-fit-shape-to-text:t">
                  <w:txbxContent>
                    <w:p w14:paraId="3459CF7C" w14:textId="77777777" w:rsidR="005247A9" w:rsidRDefault="005247A9" w:rsidP="00B55DB3">
                      <w:pPr>
                        <w:ind w:firstLine="0"/>
                      </w:pPr>
                      <w:r>
                        <w:rPr>
                          <w:sz w:val="20"/>
                        </w:rPr>
                        <w:t>Fizioterápiás asszisztensek / szakasszisztensek</w:t>
                      </w:r>
                    </w:p>
                  </w:txbxContent>
                </v:textbox>
              </v:shape>
            </w:pict>
          </mc:Fallback>
        </mc:AlternateContent>
      </w:r>
      <w:r>
        <w:rPr>
          <w:noProof/>
          <w:lang w:eastAsia="hu-HU"/>
        </w:rPr>
        <mc:AlternateContent>
          <mc:Choice Requires="wps">
            <w:drawing>
              <wp:anchor distT="0" distB="0" distL="114300" distR="114300" simplePos="0" relativeHeight="251695104" behindDoc="0" locked="0" layoutInCell="1" allowOverlap="1" wp14:anchorId="3CCEF5B4" wp14:editId="6AB4BF19">
                <wp:simplePos x="0" y="0"/>
                <wp:positionH relativeFrom="column">
                  <wp:posOffset>3022600</wp:posOffset>
                </wp:positionH>
                <wp:positionV relativeFrom="paragraph">
                  <wp:posOffset>725805</wp:posOffset>
                </wp:positionV>
                <wp:extent cx="255270" cy="0"/>
                <wp:effectExtent l="0" t="76200" r="11430" b="114300"/>
                <wp:wrapNone/>
                <wp:docPr id="691" name="Egyenes összekötő nyíllal 691"/>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3C0438A" id="Egyenes összekötő nyíllal 691" o:spid="_x0000_s1026" type="#_x0000_t32" style="position:absolute;margin-left:238pt;margin-top:57.15pt;width:20.1pt;height: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" strokecolor="#4579b8 [3044]">
                <v:stroke endarrow="open"/>
              </v:shape>
            </w:pict>
          </mc:Fallback>
        </mc:AlternateContent>
      </w:r>
      <w:r>
        <w:rPr>
          <w:noProof/>
          <w:lang w:eastAsia="hu-HU"/>
        </w:rPr>
        <mc:AlternateContent>
          <mc:Choice Requires="wps">
            <w:drawing>
              <wp:anchor distT="0" distB="0" distL="114300" distR="114300" simplePos="0" relativeHeight="251689984" behindDoc="0" locked="0" layoutInCell="1" allowOverlap="1" wp14:anchorId="33141194" wp14:editId="23F31908">
                <wp:simplePos x="0" y="0"/>
                <wp:positionH relativeFrom="column">
                  <wp:posOffset>3251835</wp:posOffset>
                </wp:positionH>
                <wp:positionV relativeFrom="paragraph">
                  <wp:posOffset>612140</wp:posOffset>
                </wp:positionV>
                <wp:extent cx="1211580" cy="1403985"/>
                <wp:effectExtent l="0" t="0" r="26670" b="23495"/>
                <wp:wrapNone/>
                <wp:docPr id="68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75A6BCC7" w14:textId="77777777" w:rsidR="005247A9" w:rsidRDefault="005247A9" w:rsidP="00B55DB3">
                            <w:pPr>
                              <w:ind w:firstLine="0"/>
                            </w:pPr>
                            <w:r>
                              <w:rPr>
                                <w:sz w:val="20"/>
                              </w:rPr>
                              <w:t>Gyógytornászok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141194" id="_x0000_s1035" type="#_x0000_t202" style="position:absolute;left:0;text-align:left;margin-left:256.05pt;margin-top:48.2pt;width:95.4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">
                <v:textbox style="mso-fit-shape-to-text:t">
                  <w:txbxContent>
                    <w:p w14:paraId="75A6BCC7" w14:textId="77777777" w:rsidR="005247A9" w:rsidRDefault="005247A9" w:rsidP="00B55DB3">
                      <w:pPr>
                        <w:ind w:firstLine="0"/>
                      </w:pPr>
                      <w:r>
                        <w:rPr>
                          <w:sz w:val="20"/>
                        </w:rPr>
                        <w:t>Gyógytornászok</w:t>
                      </w:r>
                    </w:p>
                  </w:txbxContent>
                </v:textbox>
              </v:shape>
            </w:pict>
          </mc:Fallback>
        </mc:AlternateContent>
      </w:r>
      <w:r>
        <w:rPr>
          <w:noProof/>
          <w:lang w:eastAsia="hu-HU"/>
        </w:rPr>
        <mc:AlternateContent>
          <mc:Choice Requires="wps">
            <w:drawing>
              <wp:anchor distT="0" distB="0" distL="114300" distR="114300" simplePos="0" relativeHeight="251682816" behindDoc="0" locked="0" layoutInCell="1" allowOverlap="1" wp14:anchorId="40141F93" wp14:editId="5F0C11CF">
                <wp:simplePos x="0" y="0"/>
                <wp:positionH relativeFrom="column">
                  <wp:posOffset>3032125</wp:posOffset>
                </wp:positionH>
                <wp:positionV relativeFrom="paragraph">
                  <wp:posOffset>182880</wp:posOffset>
                </wp:positionV>
                <wp:extent cx="255270" cy="0"/>
                <wp:effectExtent l="0" t="76200" r="11430" b="114300"/>
                <wp:wrapNone/>
                <wp:docPr id="59" name="Egyenes összekötő nyíllal 59"/>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E714D1" id="Egyenes összekötő nyíllal 59" o:spid="_x0000_s1026" type="#_x0000_t32" style="position:absolute;margin-left:238.75pt;margin-top:14.4pt;width:20.1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" strokecolor="#4579b8 [3044]">
                <v:stroke endarrow="open"/>
              </v:shape>
            </w:pict>
          </mc:Fallback>
        </mc:AlternateContent>
      </w:r>
      <w:r>
        <w:rPr>
          <w:noProof/>
          <w:lang w:eastAsia="hu-HU"/>
        </w:rPr>
        <mc:AlternateContent>
          <mc:Choice Requires="wps">
            <w:drawing>
              <wp:anchor distT="0" distB="0" distL="114300" distR="114300" simplePos="0" relativeHeight="251680768" behindDoc="0" locked="0" layoutInCell="1" allowOverlap="1" wp14:anchorId="6D141002" wp14:editId="35B70674">
                <wp:simplePos x="0" y="0"/>
                <wp:positionH relativeFrom="column">
                  <wp:posOffset>3011805</wp:posOffset>
                </wp:positionH>
                <wp:positionV relativeFrom="paragraph">
                  <wp:posOffset>2428240</wp:posOffset>
                </wp:positionV>
                <wp:extent cx="265430" cy="0"/>
                <wp:effectExtent l="0" t="76200" r="20320" b="114300"/>
                <wp:wrapNone/>
                <wp:docPr id="57" name="Egyenes összekötő nyíllal 57"/>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DD9F0B" id="Egyenes összekötő nyíllal 57" o:spid="_x0000_s1026" type="#_x0000_t32" style="position:absolute;margin-left:237.15pt;margin-top:191.2pt;width:20.9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" strokecolor="#4579b8 [3044]">
                <v:stroke endarrow="open"/>
              </v:shape>
            </w:pict>
          </mc:Fallback>
        </mc:AlternateContent>
      </w:r>
      <w:r>
        <w:rPr>
          <w:noProof/>
          <w:lang w:eastAsia="hu-HU"/>
        </w:rPr>
        <mc:AlternateContent>
          <mc:Choice Requires="wps">
            <w:drawing>
              <wp:anchor distT="0" distB="0" distL="114300" distR="114300" simplePos="0" relativeHeight="251676672" behindDoc="0" locked="0" layoutInCell="1" allowOverlap="1" wp14:anchorId="497F4F01" wp14:editId="3406C26A">
                <wp:simplePos x="0" y="0"/>
                <wp:positionH relativeFrom="column">
                  <wp:posOffset>3290570</wp:posOffset>
                </wp:positionH>
                <wp:positionV relativeFrom="paragraph">
                  <wp:posOffset>2273935</wp:posOffset>
                </wp:positionV>
                <wp:extent cx="1211580" cy="1403985"/>
                <wp:effectExtent l="0" t="0" r="26670" b="23495"/>
                <wp:wrapNone/>
                <wp:docPr id="5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0F22DBD2" w14:textId="77777777" w:rsidR="005247A9" w:rsidRDefault="005247A9" w:rsidP="00B55DB3">
                            <w:pPr>
                              <w:ind w:firstLine="0"/>
                            </w:pPr>
                            <w:r>
                              <w:rPr>
                                <w:sz w:val="20"/>
                              </w:rPr>
                              <w:t>Diszpécserek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F4F01" id="_x0000_s1036" type="#_x0000_t202" style="position:absolute;left:0;text-align:left;margin-left:259.1pt;margin-top:179.05pt;width:95.4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">
                <v:textbox style="mso-fit-shape-to-text:t">
                  <w:txbxContent>
                    <w:p w14:paraId="0F22DBD2" w14:textId="77777777" w:rsidR="005247A9" w:rsidRDefault="005247A9" w:rsidP="00B55DB3">
                      <w:pPr>
                        <w:ind w:firstLine="0"/>
                      </w:pPr>
                      <w:r>
                        <w:rPr>
                          <w:sz w:val="20"/>
                        </w:rPr>
                        <w:t>Diszpécserek</w:t>
                      </w:r>
                    </w:p>
                  </w:txbxContent>
                </v:textbox>
              </v:shape>
            </w:pict>
          </mc:Fallback>
        </mc:AlternateContent>
      </w:r>
      <w:r>
        <w:rPr>
          <w:noProof/>
          <w:lang w:eastAsia="hu-HU"/>
        </w:rPr>
        <mc:AlternateContent>
          <mc:Choice Requires="wps">
            <w:drawing>
              <wp:anchor distT="0" distB="0" distL="114300" distR="114300" simplePos="0" relativeHeight="251679744" behindDoc="0" locked="0" layoutInCell="1" allowOverlap="1" wp14:anchorId="025D2950" wp14:editId="4B069C82">
                <wp:simplePos x="0" y="0"/>
                <wp:positionH relativeFrom="column">
                  <wp:posOffset>3031490</wp:posOffset>
                </wp:positionH>
                <wp:positionV relativeFrom="paragraph">
                  <wp:posOffset>2854960</wp:posOffset>
                </wp:positionV>
                <wp:extent cx="255270" cy="0"/>
                <wp:effectExtent l="0" t="76200" r="11430" b="114300"/>
                <wp:wrapNone/>
                <wp:docPr id="56" name="Egyenes összekötő nyíllal 56"/>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78F96E8" id="Egyenes összekötő nyíllal 56" o:spid="_x0000_s1026" type="#_x0000_t32" style="position:absolute;margin-left:238.7pt;margin-top:224.8pt;width:20.1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" strokecolor="#4579b8 [3044]">
                <v:stroke endarrow="open"/>
              </v:shape>
            </w:pict>
          </mc:Fallback>
        </mc:AlternateContent>
      </w:r>
      <w:r>
        <w:rPr>
          <w:noProof/>
          <w:lang w:eastAsia="hu-HU"/>
        </w:rPr>
        <mc:AlternateContent>
          <mc:Choice Requires="wps">
            <w:drawing>
              <wp:anchor distT="0" distB="0" distL="114300" distR="114300" simplePos="0" relativeHeight="251677696" behindDoc="0" locked="0" layoutInCell="1" allowOverlap="1" wp14:anchorId="57AEF4C7" wp14:editId="6DF1670F">
                <wp:simplePos x="0" y="0"/>
                <wp:positionH relativeFrom="column">
                  <wp:posOffset>3293745</wp:posOffset>
                </wp:positionH>
                <wp:positionV relativeFrom="paragraph">
                  <wp:posOffset>2738120</wp:posOffset>
                </wp:positionV>
                <wp:extent cx="1211580" cy="1403985"/>
                <wp:effectExtent l="0" t="0" r="26670" b="23495"/>
                <wp:wrapNone/>
                <wp:docPr id="5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0DC9CA2D" w14:textId="77777777" w:rsidR="005247A9" w:rsidRDefault="005247A9" w:rsidP="00B55DB3">
                            <w:pPr>
                              <w:ind w:firstLine="0"/>
                            </w:pPr>
                            <w:r>
                              <w:rPr>
                                <w:sz w:val="20"/>
                              </w:rPr>
                              <w:t>Takarítónők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AEF4C7" id="_x0000_s1037" type="#_x0000_t202" style="position:absolute;left:0;text-align:left;margin-left:259.35pt;margin-top:215.6pt;width:95.4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">
                <v:textbox style="mso-fit-shape-to-text:t">
                  <w:txbxContent>
                    <w:p w14:paraId="0DC9CA2D" w14:textId="77777777" w:rsidR="005247A9" w:rsidRDefault="005247A9" w:rsidP="00B55DB3">
                      <w:pPr>
                        <w:ind w:firstLine="0"/>
                      </w:pPr>
                      <w:r>
                        <w:rPr>
                          <w:sz w:val="20"/>
                        </w:rPr>
                        <w:t>Takarítónők</w:t>
                      </w:r>
                    </w:p>
                  </w:txbxContent>
                </v:textbox>
              </v:shape>
            </w:pict>
          </mc:Fallback>
        </mc:AlternateContent>
      </w:r>
      <w:r>
        <w:rPr>
          <w:noProof/>
          <w:lang w:eastAsia="hu-HU"/>
        </w:rPr>
        <mc:AlternateContent>
          <mc:Choice Requires="wps">
            <w:drawing>
              <wp:anchor distT="0" distB="0" distL="114300" distR="114300" simplePos="0" relativeHeight="251684864" behindDoc="0" locked="0" layoutInCell="1" allowOverlap="1" wp14:anchorId="610B9273" wp14:editId="13FE241D">
                <wp:simplePos x="0" y="0"/>
                <wp:positionH relativeFrom="column">
                  <wp:posOffset>3014345</wp:posOffset>
                </wp:positionH>
                <wp:positionV relativeFrom="paragraph">
                  <wp:posOffset>3451860</wp:posOffset>
                </wp:positionV>
                <wp:extent cx="265430" cy="0"/>
                <wp:effectExtent l="0" t="76200" r="20320" b="114300"/>
                <wp:wrapNone/>
                <wp:docPr id="659" name="Egyenes összekötő nyíllal 659"/>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5F406D" id="Egyenes összekötő nyíllal 659" o:spid="_x0000_s1026" type="#_x0000_t32" style="position:absolute;margin-left:237.35pt;margin-top:271.8pt;width:20.9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" strokecolor="#4579b8 [3044]">
                <v:stroke endarrow="open"/>
              </v:shape>
            </w:pict>
          </mc:Fallback>
        </mc:AlternateContent>
      </w:r>
      <w:r>
        <w:rPr>
          <w:noProof/>
          <w:lang w:eastAsia="hu-HU"/>
        </w:rPr>
        <mc:AlternateContent>
          <mc:Choice Requires="wps">
            <w:drawing>
              <wp:anchor distT="0" distB="0" distL="114300" distR="114300" simplePos="0" relativeHeight="251683840" behindDoc="0" locked="0" layoutInCell="1" allowOverlap="1" wp14:anchorId="17BC3A50" wp14:editId="2B15D75F">
                <wp:simplePos x="0" y="0"/>
                <wp:positionH relativeFrom="column">
                  <wp:posOffset>3277294</wp:posOffset>
                </wp:positionH>
                <wp:positionV relativeFrom="paragraph">
                  <wp:posOffset>3150235</wp:posOffset>
                </wp:positionV>
                <wp:extent cx="1211580" cy="446405"/>
                <wp:effectExtent l="0" t="0" r="26670" b="10795"/>
                <wp:wrapNone/>
                <wp:docPr id="65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446405"/>
                        </a:xfrm>
                        <a:prstGeom prst="rect">
                          <a:avLst/>
                        </a:prstGeom>
                        <a:solidFill>
                          <a:srgbClr val="FFFFFF"/>
                        </a:solidFill>
                        <a:ln w="9525">
                          <a:solidFill>
                            <a:srgbClr val="000000"/>
                          </a:solidFill>
                          <a:miter lim="800000"/>
                          <a:headEnd/>
                          <a:tailEnd/>
                        </a:ln>
                      </wps:spPr>
                      <wps:txbx>
                        <w:txbxContent>
                          <w:p w14:paraId="5A48D828" w14:textId="77777777" w:rsidR="005247A9" w:rsidRDefault="005247A9" w:rsidP="00B55DB3">
                            <w:pPr>
                              <w:ind w:firstLine="0"/>
                            </w:pPr>
                            <w:r>
                              <w:rPr>
                                <w:sz w:val="20"/>
                              </w:rPr>
                              <w:t>Gyógyúszás foglalkoztató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C3A50" id="_x0000_s1038" type="#_x0000_t202" style="position:absolute;left:0;text-align:left;margin-left:258.05pt;margin-top:248.05pt;width:95.4pt;height:3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">
                <v:textbox>
                  <w:txbxContent>
                    <w:p w14:paraId="5A48D828" w14:textId="77777777" w:rsidR="005247A9" w:rsidRDefault="005247A9" w:rsidP="00B55DB3">
                      <w:pPr>
                        <w:ind w:firstLine="0"/>
                      </w:pPr>
                      <w:proofErr w:type="spellStart"/>
                      <w:r>
                        <w:rPr>
                          <w:sz w:val="20"/>
                        </w:rPr>
                        <w:t>Gyógyúszás</w:t>
                      </w:r>
                      <w:proofErr w:type="spellEnd"/>
                      <w:r>
                        <w:rPr>
                          <w:sz w:val="20"/>
                        </w:rPr>
                        <w:t xml:space="preserve"> foglalkoztató</w:t>
                      </w:r>
                    </w:p>
                  </w:txbxContent>
                </v:textbox>
              </v:shape>
            </w:pict>
          </mc:Fallback>
        </mc:AlternateContent>
      </w:r>
      <w:r>
        <w:rPr>
          <w:noProof/>
          <w:lang w:eastAsia="hu-HU"/>
        </w:rPr>
        <mc:AlternateContent>
          <mc:Choice Requires="wps">
            <w:drawing>
              <wp:anchor distT="0" distB="0" distL="114300" distR="114300" simplePos="0" relativeHeight="251681792" behindDoc="0" locked="0" layoutInCell="1" allowOverlap="1" wp14:anchorId="7FF415D9" wp14:editId="51F72AD4">
                <wp:simplePos x="0" y="0"/>
                <wp:positionH relativeFrom="column">
                  <wp:posOffset>3012440</wp:posOffset>
                </wp:positionH>
                <wp:positionV relativeFrom="paragraph">
                  <wp:posOffset>1245870</wp:posOffset>
                </wp:positionV>
                <wp:extent cx="265430" cy="0"/>
                <wp:effectExtent l="0" t="76200" r="20320" b="114300"/>
                <wp:wrapNone/>
                <wp:docPr id="58" name="Egyenes összekötő nyíllal 58"/>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11FA52" id="Egyenes összekötő nyíllal 58" o:spid="_x0000_s1026" type="#_x0000_t32" style="position:absolute;margin-left:237.2pt;margin-top:98.1pt;width:20.9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" strokecolor="#4579b8 [3044]">
                <v:stroke endarrow="open"/>
              </v:shape>
            </w:pict>
          </mc:Fallback>
        </mc:AlternateContent>
      </w:r>
      <w:r>
        <w:rPr>
          <w:noProof/>
          <w:lang w:eastAsia="hu-HU"/>
        </w:rPr>
        <mc:AlternateContent>
          <mc:Choice Requires="wps">
            <w:drawing>
              <wp:anchor distT="0" distB="0" distL="114300" distR="114300" simplePos="0" relativeHeight="251700224" behindDoc="0" locked="0" layoutInCell="1" allowOverlap="1" wp14:anchorId="1232F0BE" wp14:editId="474A67D0">
                <wp:simplePos x="0" y="0"/>
                <wp:positionH relativeFrom="column">
                  <wp:posOffset>-548922</wp:posOffset>
                </wp:positionH>
                <wp:positionV relativeFrom="paragraph">
                  <wp:posOffset>1375513</wp:posOffset>
                </wp:positionV>
                <wp:extent cx="2519917" cy="0"/>
                <wp:effectExtent l="38100" t="38100" r="52070" b="95250"/>
                <wp:wrapNone/>
                <wp:docPr id="699" name="Egyenes összekötő 699"/>
                <wp:cNvGraphicFramePr/>
                <a:graphic xmlns:a="http://schemas.openxmlformats.org/drawingml/2006/main">
                  <a:graphicData uri="http://schemas.microsoft.com/office/word/2010/wordprocessingShape">
                    <wps:wsp>
                      <wps:cNvCnPr/>
                      <wps:spPr>
                        <a:xfrm>
                          <a:off x="0" y="0"/>
                          <a:ext cx="2519917"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77442D82" id="Egyenes összekötő 69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3.2pt,108.3pt" to="155.2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" strokecolor="#f79646 [3209]" strokeweight="2pt">
                <v:shadow on="t" color="black" opacity="24903f" origin=",.5" offset="0,.55556mm"/>
              </v:line>
            </w:pict>
          </mc:Fallback>
        </mc:AlternateContent>
      </w:r>
      <w:r>
        <w:rPr>
          <w:noProof/>
          <w:lang w:eastAsia="hu-HU"/>
        </w:rPr>
        <mc:AlternateContent>
          <mc:Choice Requires="wps">
            <w:drawing>
              <wp:anchor distT="0" distB="0" distL="114300" distR="114300" simplePos="0" relativeHeight="251699200" behindDoc="0" locked="0" layoutInCell="1" allowOverlap="1" wp14:anchorId="0C7D78A6" wp14:editId="448A22DD">
                <wp:simplePos x="0" y="0"/>
                <wp:positionH relativeFrom="column">
                  <wp:posOffset>-665879</wp:posOffset>
                </wp:positionH>
                <wp:positionV relativeFrom="paragraph">
                  <wp:posOffset>1067169</wp:posOffset>
                </wp:positionV>
                <wp:extent cx="2923954" cy="1403985"/>
                <wp:effectExtent l="0" t="0" r="0" b="0"/>
                <wp:wrapNone/>
                <wp:docPr id="69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954" cy="1403985"/>
                        </a:xfrm>
                        <a:prstGeom prst="rect">
                          <a:avLst/>
                        </a:prstGeom>
                        <a:solidFill>
                          <a:srgbClr val="FFFFFF"/>
                        </a:solidFill>
                        <a:ln w="9525">
                          <a:noFill/>
                          <a:miter lim="800000"/>
                          <a:headEnd/>
                          <a:tailEnd/>
                        </a:ln>
                      </wps:spPr>
                      <wps:txbx>
                        <w:txbxContent>
                          <w:p w14:paraId="103FB797" w14:textId="77777777" w:rsidR="005247A9" w:rsidRDefault="005247A9" w:rsidP="00B55DB3">
                            <w:pPr>
                              <w:ind w:firstLine="0"/>
                            </w:pPr>
                            <w:r>
                              <w:t>Szakdolgozók orvos-szakmai felügyelete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D78A6" id="_x0000_s1039" type="#_x0000_t202" style="position:absolute;left:0;text-align:left;margin-left:-52.45pt;margin-top:84.05pt;width:230.25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" stroked="f">
                <v:textbox style="mso-fit-shape-to-text:t">
                  <w:txbxContent>
                    <w:p w14:paraId="103FB797" w14:textId="77777777" w:rsidR="005247A9" w:rsidRDefault="005247A9" w:rsidP="00B55DB3">
                      <w:pPr>
                        <w:ind w:firstLine="0"/>
                      </w:pPr>
                      <w:r>
                        <w:t>Szakdolgozók orvos-szakmai felügyelete</w:t>
                      </w:r>
                    </w:p>
                  </w:txbxContent>
                </v:textbox>
              </v:shape>
            </w:pict>
          </mc:Fallback>
        </mc:AlternateContent>
      </w:r>
      <w:r>
        <w:rPr>
          <w:noProof/>
          <w:lang w:eastAsia="hu-HU"/>
        </w:rPr>
        <mc:AlternateContent>
          <mc:Choice Requires="wps">
            <w:drawing>
              <wp:anchor distT="0" distB="0" distL="114300" distR="114300" simplePos="0" relativeHeight="251673600" behindDoc="0" locked="0" layoutInCell="1" allowOverlap="1" wp14:anchorId="026858B9" wp14:editId="78205BEA">
                <wp:simplePos x="0" y="0"/>
                <wp:positionH relativeFrom="column">
                  <wp:posOffset>1949731</wp:posOffset>
                </wp:positionH>
                <wp:positionV relativeFrom="paragraph">
                  <wp:posOffset>590934</wp:posOffset>
                </wp:positionV>
                <wp:extent cx="0" cy="310"/>
                <wp:effectExtent l="0" t="0" r="0" b="0"/>
                <wp:wrapNone/>
                <wp:docPr id="31" name="Egyenes összekötő 31"/>
                <wp:cNvGraphicFramePr/>
                <a:graphic xmlns:a="http://schemas.openxmlformats.org/drawingml/2006/main">
                  <a:graphicData uri="http://schemas.microsoft.com/office/word/2010/wordprocessingShape">
                    <wps:wsp>
                      <wps:cNvCnPr/>
                      <wps:spPr>
                        <a:xfrm flipV="1">
                          <a:off x="0" y="0"/>
                          <a:ext cx="0" cy="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2024B" id="Egyenes összekötő 3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53.5pt,46.55pt" to="15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" strokecolor="#4579b8 [3044]"/>
            </w:pict>
          </mc:Fallback>
        </mc:AlternateContent>
      </w:r>
    </w:p>
    <w:p w14:paraId="35FAA448" w14:textId="6AFF8326" w:rsidR="00B55DB3" w:rsidRDefault="00B55DB3" w:rsidP="00132F99">
      <w:pPr>
        <w:spacing w:line="360" w:lineRule="auto"/>
        <w:ind w:firstLine="0"/>
        <w:jc w:val="both"/>
        <w:rPr>
          <w:rFonts w:ascii="Times New Roman" w:hAnsi="Times New Roman" w:cs="Times New Roman"/>
          <w:sz w:val="26"/>
          <w:szCs w:val="26"/>
        </w:rPr>
      </w:pPr>
    </w:p>
    <w:p w14:paraId="75AF9B2A" w14:textId="77777777" w:rsidR="00B55DB3" w:rsidRDefault="00B55DB3" w:rsidP="00132F99">
      <w:pPr>
        <w:spacing w:line="360" w:lineRule="auto"/>
        <w:ind w:firstLine="0"/>
        <w:jc w:val="both"/>
        <w:rPr>
          <w:rFonts w:ascii="Times New Roman" w:hAnsi="Times New Roman" w:cs="Times New Roman"/>
          <w:sz w:val="26"/>
          <w:szCs w:val="26"/>
        </w:rPr>
      </w:pPr>
    </w:p>
    <w:p w14:paraId="6CE07F8F" w14:textId="77777777" w:rsidR="00B55DB3" w:rsidRDefault="00B55DB3" w:rsidP="00132F99">
      <w:pPr>
        <w:spacing w:line="360" w:lineRule="auto"/>
        <w:ind w:firstLine="0"/>
        <w:jc w:val="both"/>
        <w:rPr>
          <w:rFonts w:ascii="Times New Roman" w:hAnsi="Times New Roman" w:cs="Times New Roman"/>
          <w:sz w:val="26"/>
          <w:szCs w:val="26"/>
        </w:rPr>
      </w:pPr>
    </w:p>
    <w:p w14:paraId="7B8A80F7" w14:textId="77777777" w:rsidR="00B55DB3" w:rsidRDefault="00B55DB3" w:rsidP="00132F99">
      <w:pPr>
        <w:spacing w:line="360" w:lineRule="auto"/>
        <w:ind w:firstLine="0"/>
        <w:jc w:val="both"/>
        <w:rPr>
          <w:rFonts w:ascii="Times New Roman" w:hAnsi="Times New Roman" w:cs="Times New Roman"/>
          <w:sz w:val="26"/>
          <w:szCs w:val="26"/>
        </w:rPr>
      </w:pPr>
    </w:p>
    <w:p w14:paraId="0B8272DA" w14:textId="77777777" w:rsidR="00B55DB3" w:rsidRDefault="00B55DB3" w:rsidP="00132F99">
      <w:pPr>
        <w:spacing w:line="360" w:lineRule="auto"/>
        <w:ind w:firstLine="0"/>
        <w:jc w:val="both"/>
        <w:rPr>
          <w:rFonts w:ascii="Times New Roman" w:hAnsi="Times New Roman" w:cs="Times New Roman"/>
          <w:sz w:val="26"/>
          <w:szCs w:val="26"/>
        </w:rPr>
      </w:pPr>
    </w:p>
    <w:p w14:paraId="267CD70F" w14:textId="77777777" w:rsidR="00B55DB3" w:rsidRDefault="00B55DB3" w:rsidP="00132F99">
      <w:pPr>
        <w:spacing w:line="360" w:lineRule="auto"/>
        <w:ind w:firstLine="0"/>
        <w:jc w:val="both"/>
        <w:rPr>
          <w:rFonts w:ascii="Times New Roman" w:hAnsi="Times New Roman" w:cs="Times New Roman"/>
          <w:sz w:val="26"/>
          <w:szCs w:val="26"/>
        </w:rPr>
      </w:pPr>
    </w:p>
    <w:p w14:paraId="1E532754" w14:textId="77777777" w:rsidR="00B55DB3" w:rsidRDefault="00B55DB3" w:rsidP="00132F99">
      <w:pPr>
        <w:spacing w:line="360" w:lineRule="auto"/>
        <w:ind w:firstLine="0"/>
        <w:jc w:val="both"/>
        <w:rPr>
          <w:rFonts w:ascii="Times New Roman" w:hAnsi="Times New Roman" w:cs="Times New Roman"/>
          <w:sz w:val="26"/>
          <w:szCs w:val="26"/>
        </w:rPr>
      </w:pPr>
    </w:p>
    <w:p w14:paraId="771882ED" w14:textId="77777777" w:rsidR="00B55DB3" w:rsidRDefault="00B55DB3" w:rsidP="00132F99">
      <w:pPr>
        <w:spacing w:line="360" w:lineRule="auto"/>
        <w:ind w:firstLine="0"/>
        <w:jc w:val="both"/>
        <w:rPr>
          <w:rFonts w:ascii="Times New Roman" w:hAnsi="Times New Roman" w:cs="Times New Roman"/>
          <w:sz w:val="26"/>
          <w:szCs w:val="26"/>
        </w:rPr>
      </w:pPr>
    </w:p>
    <w:p w14:paraId="0263ADE5" w14:textId="77777777" w:rsidR="00B55DB3" w:rsidRDefault="00B55DB3" w:rsidP="00132F99">
      <w:pPr>
        <w:spacing w:line="360" w:lineRule="auto"/>
        <w:ind w:firstLine="0"/>
        <w:jc w:val="both"/>
        <w:rPr>
          <w:rFonts w:ascii="Times New Roman" w:hAnsi="Times New Roman" w:cs="Times New Roman"/>
          <w:sz w:val="26"/>
          <w:szCs w:val="26"/>
        </w:rPr>
      </w:pPr>
    </w:p>
    <w:p w14:paraId="4512DDF8" w14:textId="77777777" w:rsidR="00B55DB3" w:rsidRDefault="00B55DB3" w:rsidP="00132F99">
      <w:pPr>
        <w:spacing w:line="360" w:lineRule="auto"/>
        <w:ind w:firstLine="0"/>
        <w:jc w:val="both"/>
        <w:rPr>
          <w:rFonts w:ascii="Times New Roman" w:hAnsi="Times New Roman" w:cs="Times New Roman"/>
          <w:sz w:val="26"/>
          <w:szCs w:val="26"/>
        </w:rPr>
      </w:pPr>
    </w:p>
    <w:p w14:paraId="7FDA3A46" w14:textId="77777777" w:rsidR="00B55DB3" w:rsidRDefault="00B55DB3" w:rsidP="00132F99">
      <w:pPr>
        <w:spacing w:line="360" w:lineRule="auto"/>
        <w:ind w:firstLine="0"/>
        <w:jc w:val="both"/>
        <w:rPr>
          <w:rFonts w:ascii="Times New Roman" w:hAnsi="Times New Roman" w:cs="Times New Roman"/>
          <w:sz w:val="26"/>
          <w:szCs w:val="26"/>
        </w:rPr>
      </w:pPr>
    </w:p>
    <w:p w14:paraId="354DE10D" w14:textId="77777777" w:rsidR="00B55DB3" w:rsidRDefault="00B55DB3" w:rsidP="00132F99">
      <w:pPr>
        <w:spacing w:line="360" w:lineRule="auto"/>
        <w:ind w:firstLine="0"/>
        <w:jc w:val="both"/>
        <w:rPr>
          <w:rFonts w:ascii="Times New Roman" w:hAnsi="Times New Roman" w:cs="Times New Roman"/>
          <w:sz w:val="26"/>
          <w:szCs w:val="26"/>
        </w:rPr>
      </w:pPr>
    </w:p>
    <w:p w14:paraId="3B93D6C3" w14:textId="77777777" w:rsidR="00A61AA6" w:rsidRDefault="00A61AA6" w:rsidP="00132F99">
      <w:pPr>
        <w:spacing w:line="360" w:lineRule="auto"/>
        <w:ind w:firstLine="0"/>
        <w:jc w:val="both"/>
        <w:rPr>
          <w:rFonts w:ascii="Times New Roman" w:hAnsi="Times New Roman" w:cs="Times New Roman"/>
          <w:sz w:val="26"/>
          <w:szCs w:val="26"/>
        </w:rPr>
      </w:pPr>
    </w:p>
    <w:p w14:paraId="4AEDBA42" w14:textId="77777777" w:rsidR="00A61AA6" w:rsidRDefault="00A61AA6" w:rsidP="00132F99">
      <w:pPr>
        <w:spacing w:line="360" w:lineRule="auto"/>
        <w:ind w:firstLine="0"/>
        <w:jc w:val="both"/>
        <w:rPr>
          <w:rFonts w:ascii="Times New Roman" w:hAnsi="Times New Roman" w:cs="Times New Roman"/>
          <w:sz w:val="26"/>
          <w:szCs w:val="26"/>
        </w:rPr>
      </w:pPr>
    </w:p>
    <w:p w14:paraId="6FA6B466" w14:textId="77777777" w:rsidR="00A61AA6" w:rsidRDefault="00A61AA6" w:rsidP="00132F99">
      <w:pPr>
        <w:spacing w:line="360" w:lineRule="auto"/>
        <w:ind w:firstLine="0"/>
        <w:jc w:val="both"/>
        <w:rPr>
          <w:rFonts w:ascii="Times New Roman" w:hAnsi="Times New Roman" w:cs="Times New Roman"/>
          <w:sz w:val="26"/>
          <w:szCs w:val="26"/>
        </w:rPr>
      </w:pPr>
    </w:p>
    <w:p w14:paraId="2B296648" w14:textId="77777777" w:rsidR="00A61AA6" w:rsidRDefault="00A61AA6" w:rsidP="00132F99">
      <w:pPr>
        <w:spacing w:line="360" w:lineRule="auto"/>
        <w:ind w:firstLine="0"/>
        <w:jc w:val="both"/>
        <w:rPr>
          <w:rFonts w:ascii="Times New Roman" w:hAnsi="Times New Roman" w:cs="Times New Roman"/>
          <w:sz w:val="26"/>
          <w:szCs w:val="26"/>
        </w:rPr>
      </w:pPr>
    </w:p>
    <w:p w14:paraId="7F8B9AAE" w14:textId="77777777" w:rsidR="00A61AA6" w:rsidRDefault="00A61AA6" w:rsidP="00132F99">
      <w:pPr>
        <w:spacing w:line="360" w:lineRule="auto"/>
        <w:ind w:firstLine="0"/>
        <w:jc w:val="both"/>
        <w:rPr>
          <w:rFonts w:ascii="Times New Roman" w:hAnsi="Times New Roman" w:cs="Times New Roman"/>
          <w:sz w:val="26"/>
          <w:szCs w:val="26"/>
        </w:rPr>
      </w:pPr>
    </w:p>
    <w:p w14:paraId="6214196B" w14:textId="452DEB56" w:rsidR="00B55DB3" w:rsidRPr="00A3109E" w:rsidRDefault="004F1EB6" w:rsidP="00B55DB3">
      <w:pPr>
        <w:tabs>
          <w:tab w:val="left" w:pos="12616"/>
        </w:tabs>
        <w:rPr>
          <w:b/>
          <w:sz w:val="26"/>
          <w:szCs w:val="26"/>
        </w:rPr>
      </w:pPr>
      <w:r>
        <w:rPr>
          <w:noProof/>
          <w:lang w:eastAsia="hu-HU"/>
        </w:rPr>
        <mc:AlternateContent>
          <mc:Choice Requires="wps">
            <w:drawing>
              <wp:anchor distT="0" distB="0" distL="114300" distR="114300" simplePos="0" relativeHeight="251704320" behindDoc="0" locked="0" layoutInCell="1" allowOverlap="1" wp14:anchorId="07E9CD5A" wp14:editId="75437CE1">
                <wp:simplePos x="0" y="0"/>
                <wp:positionH relativeFrom="column">
                  <wp:posOffset>6062979</wp:posOffset>
                </wp:positionH>
                <wp:positionV relativeFrom="paragraph">
                  <wp:posOffset>-19050</wp:posOffset>
                </wp:positionV>
                <wp:extent cx="1666875" cy="1403985"/>
                <wp:effectExtent l="95250" t="76200" r="104775" b="128905"/>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3985"/>
                        </a:xfrm>
                        <a:prstGeom prst="rect">
                          <a:avLst/>
                        </a:prstGeom>
                        <a:ln>
                          <a:headEnd/>
                          <a:tailEnd/>
                        </a:ln>
                        <a:effectLst>
                          <a:glow rad="63500">
                            <a:schemeClr val="accent3">
                              <a:satMod val="175000"/>
                              <a:alpha val="40000"/>
                            </a:schemeClr>
                          </a:glow>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115A52F3" w14:textId="77777777" w:rsidR="005247A9" w:rsidRPr="005362B1" w:rsidRDefault="005247A9" w:rsidP="00B55DB3">
                            <w:pPr>
                              <w:ind w:firstLine="0"/>
                              <w:jc w:val="center"/>
                              <w:rPr>
                                <w:b/>
                                <w:i/>
                                <w:strike/>
                                <w:sz w:val="18"/>
                              </w:rPr>
                            </w:pPr>
                            <w:r w:rsidRPr="001C7C09">
                              <w:rPr>
                                <w:sz w:val="18"/>
                              </w:rPr>
                              <w:t>Egészségügyi ügyvitelszervező/informatikus</w:t>
                            </w:r>
                            <w:r w:rsidRPr="005362B1">
                              <w:rPr>
                                <w:b/>
                                <w:sz w:val="18"/>
                              </w:rPr>
                              <w:t xml:space="preserve">- </w:t>
                            </w:r>
                            <w:r w:rsidRPr="00830252">
                              <w:rPr>
                                <w:b/>
                                <w:sz w:val="18"/>
                              </w:rPr>
                              <w:t xml:space="preserve">3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9CD5A" id="Szövegdoboz 3" o:spid="_x0000_s1040" type="#_x0000_t202" style="position:absolute;left:0;text-align:left;margin-left:477.4pt;margin-top:-1.5pt;width:131.2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" fillcolor="#cdddac [1622]" strokecolor="#94b64e [3046]">
                <v:fill color2="#f0f4e6 [502]" rotate="t" angle="180" colors="0 #dafda7;22938f #e4fdc2;1 #f5ffe6" focus="100%" type="gradient"/>
                <v:shadow on="t" color="black" opacity="24903f" origin=",.5" offset="0,.55556mm"/>
                <v:textbox style="mso-fit-shape-to-text:t">
                  <w:txbxContent>
                    <w:p w14:paraId="115A52F3" w14:textId="77777777" w:rsidR="005247A9" w:rsidRPr="005362B1" w:rsidRDefault="005247A9" w:rsidP="00B55DB3">
                      <w:pPr>
                        <w:ind w:firstLine="0"/>
                        <w:jc w:val="center"/>
                        <w:rPr>
                          <w:b/>
                          <w:i/>
                          <w:strike/>
                          <w:sz w:val="18"/>
                        </w:rPr>
                      </w:pPr>
                      <w:r w:rsidRPr="001C7C09">
                        <w:rPr>
                          <w:sz w:val="18"/>
                        </w:rPr>
                        <w:t>Egészségügyi ügyvitelszervező/informatikus</w:t>
                      </w:r>
                      <w:r w:rsidRPr="005362B1">
                        <w:rPr>
                          <w:b/>
                          <w:sz w:val="18"/>
                        </w:rPr>
                        <w:t xml:space="preserve">- </w:t>
                      </w:r>
                      <w:r w:rsidRPr="00830252">
                        <w:rPr>
                          <w:b/>
                          <w:sz w:val="18"/>
                        </w:rPr>
                        <w:t xml:space="preserve">3 </w:t>
                      </w:r>
                    </w:p>
                  </w:txbxContent>
                </v:textbox>
              </v:shape>
            </w:pict>
          </mc:Fallback>
        </mc:AlternateContent>
      </w:r>
      <w:r w:rsidR="00B55DB3">
        <w:rPr>
          <w:noProof/>
          <w:lang w:eastAsia="hu-HU"/>
        </w:rPr>
        <mc:AlternateContent>
          <mc:Choice Requires="wps">
            <w:drawing>
              <wp:anchor distT="0" distB="0" distL="114300" distR="114300" simplePos="0" relativeHeight="251783168" behindDoc="0" locked="0" layoutInCell="1" allowOverlap="1" wp14:anchorId="67859717" wp14:editId="0B024E50">
                <wp:simplePos x="0" y="0"/>
                <wp:positionH relativeFrom="column">
                  <wp:posOffset>4214465</wp:posOffset>
                </wp:positionH>
                <wp:positionV relativeFrom="paragraph">
                  <wp:posOffset>131563</wp:posOffset>
                </wp:positionV>
                <wp:extent cx="0" cy="510363"/>
                <wp:effectExtent l="114300" t="38100" r="76200" b="80645"/>
                <wp:wrapNone/>
                <wp:docPr id="666" name="Egyenes összekötő nyíllal 666"/>
                <wp:cNvGraphicFramePr/>
                <a:graphic xmlns:a="http://schemas.openxmlformats.org/drawingml/2006/main">
                  <a:graphicData uri="http://schemas.microsoft.com/office/word/2010/wordprocessingShape">
                    <wps:wsp>
                      <wps:cNvCnPr/>
                      <wps:spPr>
                        <a:xfrm flipV="1">
                          <a:off x="0" y="0"/>
                          <a:ext cx="0" cy="510363"/>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B2E8E00" id="Egyenes összekötő nyíllal 666" o:spid="_x0000_s1026" type="#_x0000_t32" style="position:absolute;margin-left:331.85pt;margin-top:10.35pt;width:0;height:40.2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" strokecolor="#c0504d [3205]" strokeweight="2pt">
                <v:stroke endarrow="open"/>
                <v:shadow on="t" color="black" opacity="24903f" origin=",.5" offset="0,.55556mm"/>
              </v:shape>
            </w:pict>
          </mc:Fallback>
        </mc:AlternateContent>
      </w:r>
      <w:r w:rsidR="00B55DB3">
        <w:rPr>
          <w:noProof/>
          <w:lang w:eastAsia="hu-HU"/>
        </w:rPr>
        <mc:AlternateContent>
          <mc:Choice Requires="wps">
            <w:drawing>
              <wp:anchor distT="0" distB="0" distL="114300" distR="114300" simplePos="0" relativeHeight="251718656" behindDoc="0" locked="0" layoutInCell="1" allowOverlap="1" wp14:anchorId="7282F753" wp14:editId="2557280F">
                <wp:simplePos x="0" y="0"/>
                <wp:positionH relativeFrom="column">
                  <wp:posOffset>4373880</wp:posOffset>
                </wp:positionH>
                <wp:positionV relativeFrom="paragraph">
                  <wp:posOffset>131445</wp:posOffset>
                </wp:positionV>
                <wp:extent cx="0" cy="725805"/>
                <wp:effectExtent l="0" t="0" r="19050" b="17145"/>
                <wp:wrapNone/>
                <wp:docPr id="1" name="Egyenes összekötő 1"/>
                <wp:cNvGraphicFramePr/>
                <a:graphic xmlns:a="http://schemas.openxmlformats.org/drawingml/2006/main">
                  <a:graphicData uri="http://schemas.microsoft.com/office/word/2010/wordprocessingShape">
                    <wps:wsp>
                      <wps:cNvCnPr/>
                      <wps:spPr>
                        <a:xfrm>
                          <a:off x="0" y="0"/>
                          <a:ext cx="0" cy="725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A87F3A" id="Egyenes összekötő 1"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4.4pt,10.35pt" to="344.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" strokecolor="#4579b8 [3044]"/>
            </w:pict>
          </mc:Fallback>
        </mc:AlternateContent>
      </w:r>
      <w:r w:rsidR="00B55DB3">
        <w:rPr>
          <w:noProof/>
          <w:lang w:eastAsia="hu-HU"/>
        </w:rPr>
        <mc:AlternateContent>
          <mc:Choice Requires="wps">
            <w:drawing>
              <wp:anchor distT="0" distB="0" distL="114300" distR="114300" simplePos="0" relativeHeight="251703296" behindDoc="0" locked="0" layoutInCell="1" allowOverlap="1" wp14:anchorId="1BA89980" wp14:editId="0DAA2620">
                <wp:simplePos x="0" y="0"/>
                <wp:positionH relativeFrom="column">
                  <wp:posOffset>1277620</wp:posOffset>
                </wp:positionH>
                <wp:positionV relativeFrom="paragraph">
                  <wp:posOffset>-17145</wp:posOffset>
                </wp:positionV>
                <wp:extent cx="1392555" cy="1403985"/>
                <wp:effectExtent l="76200" t="76200" r="93345" b="114935"/>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403985"/>
                        </a:xfrm>
                        <a:prstGeom prst="rect">
                          <a:avLst/>
                        </a:prstGeom>
                        <a:ln>
                          <a:headEnd/>
                          <a:tailEnd/>
                        </a:ln>
                        <a:effectLst>
                          <a:glow rad="63500">
                            <a:schemeClr val="accent3">
                              <a:satMod val="175000"/>
                              <a:alpha val="40000"/>
                            </a:schemeClr>
                          </a:glow>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55F6DA0F" w14:textId="77777777" w:rsidR="005247A9" w:rsidRPr="001C7C09" w:rsidRDefault="005247A9" w:rsidP="00B55DB3">
                            <w:pPr>
                              <w:ind w:firstLine="0"/>
                              <w:jc w:val="center"/>
                              <w:rPr>
                                <w:sz w:val="18"/>
                              </w:rPr>
                            </w:pPr>
                            <w:r w:rsidRPr="001C7C09">
                              <w:rPr>
                                <w:sz w:val="18"/>
                              </w:rPr>
                              <w:t>Titkárnő/egészségügyi/</w:t>
                            </w:r>
                          </w:p>
                          <w:p w14:paraId="7A184EBB" w14:textId="77777777" w:rsidR="005247A9" w:rsidRPr="001C7C09" w:rsidRDefault="005247A9" w:rsidP="00B55DB3">
                            <w:pPr>
                              <w:ind w:firstLine="0"/>
                              <w:jc w:val="center"/>
                              <w:rPr>
                                <w:sz w:val="18"/>
                              </w:rPr>
                            </w:pPr>
                            <w:r w:rsidRPr="001C7C09">
                              <w:rPr>
                                <w:sz w:val="18"/>
                              </w:rPr>
                              <w:t>adminisztrátor</w:t>
                            </w:r>
                            <w:r>
                              <w:rPr>
                                <w:sz w:val="18"/>
                              </w:rPr>
                              <w:t xml:space="preserve"> – </w:t>
                            </w:r>
                            <w:r w:rsidRPr="005362B1">
                              <w:rPr>
                                <w:b/>
                                <w:sz w:val="18"/>
                              </w:rPr>
                              <w:t xml:space="preserve">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89980" id="_x0000_s1041" type="#_x0000_t202" style="position:absolute;left:0;text-align:left;margin-left:100.6pt;margin-top:-1.35pt;width:109.65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" fillcolor="#cdddac [1622]" strokecolor="#94b64e [3046]">
                <v:fill color2="#f0f4e6 [502]" rotate="t" angle="180" colors="0 #dafda7;22938f #e4fdc2;1 #f5ffe6" focus="100%" type="gradient"/>
                <v:shadow on="t" color="black" opacity="24903f" origin=",.5" offset="0,.55556mm"/>
                <v:textbox style="mso-fit-shape-to-text:t">
                  <w:txbxContent>
                    <w:p w14:paraId="55F6DA0F" w14:textId="77777777" w:rsidR="005247A9" w:rsidRPr="001C7C09" w:rsidRDefault="005247A9" w:rsidP="00B55DB3">
                      <w:pPr>
                        <w:ind w:firstLine="0"/>
                        <w:jc w:val="center"/>
                        <w:rPr>
                          <w:sz w:val="18"/>
                        </w:rPr>
                      </w:pPr>
                      <w:r w:rsidRPr="001C7C09">
                        <w:rPr>
                          <w:sz w:val="18"/>
                        </w:rPr>
                        <w:t>Titkárnő/egészségügyi/</w:t>
                      </w:r>
                    </w:p>
                    <w:p w14:paraId="7A184EBB" w14:textId="77777777" w:rsidR="005247A9" w:rsidRPr="001C7C09" w:rsidRDefault="005247A9" w:rsidP="00B55DB3">
                      <w:pPr>
                        <w:ind w:firstLine="0"/>
                        <w:jc w:val="center"/>
                        <w:rPr>
                          <w:sz w:val="18"/>
                        </w:rPr>
                      </w:pPr>
                      <w:proofErr w:type="gramStart"/>
                      <w:r w:rsidRPr="001C7C09">
                        <w:rPr>
                          <w:sz w:val="18"/>
                        </w:rPr>
                        <w:t>adminisztrátor</w:t>
                      </w:r>
                      <w:proofErr w:type="gramEnd"/>
                      <w:r>
                        <w:rPr>
                          <w:sz w:val="18"/>
                        </w:rPr>
                        <w:t xml:space="preserve"> – </w:t>
                      </w:r>
                      <w:r w:rsidRPr="005362B1">
                        <w:rPr>
                          <w:b/>
                          <w:sz w:val="18"/>
                        </w:rPr>
                        <w:t xml:space="preserve">2 </w:t>
                      </w:r>
                    </w:p>
                  </w:txbxContent>
                </v:textbox>
              </v:shape>
            </w:pict>
          </mc:Fallback>
        </mc:AlternateContent>
      </w:r>
      <w:r w:rsidR="00B55DB3">
        <w:rPr>
          <w:noProof/>
          <w:lang w:eastAsia="hu-HU"/>
        </w:rPr>
        <mc:AlternateContent>
          <mc:Choice Requires="wps">
            <w:drawing>
              <wp:anchor distT="0" distB="0" distL="114300" distR="114300" simplePos="0" relativeHeight="251716608" behindDoc="0" locked="0" layoutInCell="1" allowOverlap="1" wp14:anchorId="1ACD43BD" wp14:editId="4FAC703E">
                <wp:simplePos x="0" y="0"/>
                <wp:positionH relativeFrom="column">
                  <wp:posOffset>5085080</wp:posOffset>
                </wp:positionH>
                <wp:positionV relativeFrom="paragraph">
                  <wp:posOffset>-103505</wp:posOffset>
                </wp:positionV>
                <wp:extent cx="956945" cy="297180"/>
                <wp:effectExtent l="0" t="0" r="71755" b="102870"/>
                <wp:wrapNone/>
                <wp:docPr id="15" name="Szögletes összekötő 15"/>
                <wp:cNvGraphicFramePr/>
                <a:graphic xmlns:a="http://schemas.openxmlformats.org/drawingml/2006/main">
                  <a:graphicData uri="http://schemas.microsoft.com/office/word/2010/wordprocessingShape">
                    <wps:wsp>
                      <wps:cNvCnPr/>
                      <wps:spPr>
                        <a:xfrm>
                          <a:off x="0" y="0"/>
                          <a:ext cx="956945" cy="29718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DD12BA" id="_x0000_t34" coordsize="21600,21600" o:spt="34" o:oned="t" adj="10800" path="m,l@0,0@0,21600,21600,21600e" filled="f">
                <v:stroke joinstyle="miter"/>
                <v:formulas>
                  <v:f eqn="val #0"/>
                </v:formulas>
                <v:path arrowok="t" fillok="f" o:connecttype="none"/>
                <v:handles>
                  <v:h position="#0,center"/>
                </v:handles>
                <o:lock v:ext="edit" shapetype="t"/>
              </v:shapetype>
              <v:shape id="Szögletes összekötő 15" o:spid="_x0000_s1026" type="#_x0000_t34" style="position:absolute;margin-left:400.4pt;margin-top:-8.15pt;width:75.35pt;height:23.4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17632" behindDoc="0" locked="0" layoutInCell="1" allowOverlap="1" wp14:anchorId="255AD869" wp14:editId="292CFE7A">
                <wp:simplePos x="0" y="0"/>
                <wp:positionH relativeFrom="column">
                  <wp:posOffset>2630170</wp:posOffset>
                </wp:positionH>
                <wp:positionV relativeFrom="paragraph">
                  <wp:posOffset>-144145</wp:posOffset>
                </wp:positionV>
                <wp:extent cx="1232535" cy="349885"/>
                <wp:effectExtent l="38100" t="0" r="24765" b="107315"/>
                <wp:wrapNone/>
                <wp:docPr id="17" name="Szögletes összekötő 17"/>
                <wp:cNvGraphicFramePr/>
                <a:graphic xmlns:a="http://schemas.openxmlformats.org/drawingml/2006/main">
                  <a:graphicData uri="http://schemas.microsoft.com/office/word/2010/wordprocessingShape">
                    <wps:wsp>
                      <wps:cNvCnPr/>
                      <wps:spPr>
                        <a:xfrm rot="10800000" flipV="1">
                          <a:off x="0" y="0"/>
                          <a:ext cx="1232535" cy="34988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7B440A8" id="Szögletes összekötő 17" o:spid="_x0000_s1026" type="#_x0000_t34" style="position:absolute;margin-left:207.1pt;margin-top:-11.35pt;width:97.05pt;height:27.55pt;rotation:180;flip:y;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02272" behindDoc="0" locked="0" layoutInCell="1" allowOverlap="1" wp14:anchorId="3E2B48FD" wp14:editId="1D9BF45E">
                <wp:simplePos x="0" y="0"/>
                <wp:positionH relativeFrom="column">
                  <wp:posOffset>3792220</wp:posOffset>
                </wp:positionH>
                <wp:positionV relativeFrom="paragraph">
                  <wp:posOffset>-391160</wp:posOffset>
                </wp:positionV>
                <wp:extent cx="1169035" cy="1403985"/>
                <wp:effectExtent l="76200" t="76200" r="88265" b="96520"/>
                <wp:wrapNone/>
                <wp:docPr id="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3985"/>
                        </a:xfrm>
                        <a:prstGeom prst="rect">
                          <a:avLst/>
                        </a:prstGeom>
                        <a:solidFill>
                          <a:schemeClr val="accent5">
                            <a:lumMod val="20000"/>
                            <a:lumOff val="80000"/>
                          </a:schemeClr>
                        </a:solidFill>
                        <a:ln>
                          <a:headEnd/>
                          <a:tailEnd/>
                        </a:ln>
                        <a:effectLst>
                          <a:glow rad="63500">
                            <a:schemeClr val="accent5">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14:paraId="439B3F16" w14:textId="77777777" w:rsidR="005247A9" w:rsidRPr="001C7C09" w:rsidRDefault="005247A9" w:rsidP="00B55DB3">
                            <w:pPr>
                              <w:ind w:firstLine="0"/>
                              <w:jc w:val="center"/>
                              <w:rPr>
                                <w:color w:val="000000" w:themeColor="text1"/>
                              </w:rPr>
                            </w:pPr>
                            <w:r w:rsidRPr="001C7C09">
                              <w:rPr>
                                <w:b/>
                                <w:color w:val="000000" w:themeColor="text1"/>
                              </w:rPr>
                              <w:t>Főigazgató</w:t>
                            </w:r>
                            <w:r>
                              <w:rPr>
                                <w:b/>
                                <w:color w:val="000000" w:themeColor="text1"/>
                              </w:rPr>
                              <w:t xml:space="preserve"> - 1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2B48FD" id="_x0000_s1042" type="#_x0000_t202" style="position:absolute;left:0;text-align:left;margin-left:298.6pt;margin-top:-30.8pt;width:92.0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" fillcolor="#daeef3 [664]" strokecolor="#4f81bd [3204]" strokeweight="2pt">
                <v:textbox style="mso-fit-shape-to-text:t">
                  <w:txbxContent>
                    <w:p w14:paraId="439B3F16" w14:textId="77777777" w:rsidR="005247A9" w:rsidRPr="001C7C09" w:rsidRDefault="005247A9" w:rsidP="00B55DB3">
                      <w:pPr>
                        <w:ind w:firstLine="0"/>
                        <w:jc w:val="center"/>
                        <w:rPr>
                          <w:color w:val="000000" w:themeColor="text1"/>
                        </w:rPr>
                      </w:pPr>
                      <w:r w:rsidRPr="001C7C09">
                        <w:rPr>
                          <w:b/>
                          <w:color w:val="000000" w:themeColor="text1"/>
                        </w:rPr>
                        <w:t>Főigazgató</w:t>
                      </w:r>
                      <w:r>
                        <w:rPr>
                          <w:b/>
                          <w:color w:val="000000" w:themeColor="text1"/>
                        </w:rPr>
                        <w:t xml:space="preserve"> - 1</w:t>
                      </w:r>
                    </w:p>
                  </w:txbxContent>
                </v:textbox>
              </v:shape>
            </w:pict>
          </mc:Fallback>
        </mc:AlternateContent>
      </w:r>
      <w:r w:rsidR="00B55DB3">
        <w:tab/>
      </w:r>
      <w:r w:rsidR="00B55DB3" w:rsidRPr="00523D5B">
        <w:rPr>
          <w:b/>
        </w:rPr>
        <w:t>1</w:t>
      </w:r>
      <w:r w:rsidR="00B55DB3" w:rsidRPr="00A3109E">
        <w:rPr>
          <w:b/>
          <w:sz w:val="26"/>
          <w:szCs w:val="26"/>
        </w:rPr>
        <w:t>. melléklet</w:t>
      </w:r>
    </w:p>
    <w:p w14:paraId="38201B4D" w14:textId="77777777" w:rsidR="00B55DB3" w:rsidRDefault="00B55DB3" w:rsidP="00B55DB3">
      <w:r>
        <w:rPr>
          <w:noProof/>
          <w:lang w:eastAsia="hu-HU"/>
        </w:rPr>
        <mc:AlternateContent>
          <mc:Choice Requires="wps">
            <w:drawing>
              <wp:anchor distT="0" distB="0" distL="114300" distR="114300" simplePos="0" relativeHeight="251785216" behindDoc="0" locked="0" layoutInCell="1" allowOverlap="1" wp14:anchorId="02FA878E" wp14:editId="602EF80C">
                <wp:simplePos x="0" y="0"/>
                <wp:positionH relativeFrom="column">
                  <wp:posOffset>5777452</wp:posOffset>
                </wp:positionH>
                <wp:positionV relativeFrom="paragraph">
                  <wp:posOffset>81324</wp:posOffset>
                </wp:positionV>
                <wp:extent cx="276446" cy="297712"/>
                <wp:effectExtent l="38100" t="76200" r="9525" b="83820"/>
                <wp:wrapNone/>
                <wp:docPr id="668" name="Szögletes összekötő 668"/>
                <wp:cNvGraphicFramePr/>
                <a:graphic xmlns:a="http://schemas.openxmlformats.org/drawingml/2006/main">
                  <a:graphicData uri="http://schemas.microsoft.com/office/word/2010/wordprocessingShape">
                    <wps:wsp>
                      <wps:cNvCnPr/>
                      <wps:spPr>
                        <a:xfrm flipV="1">
                          <a:off x="0" y="0"/>
                          <a:ext cx="276446" cy="297712"/>
                        </a:xfrm>
                        <a:prstGeom prst="bentConnector3">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B09C0F1" id="Szögletes összekötő 668" o:spid="_x0000_s1026" type="#_x0000_t34" style="position:absolute;margin-left:454.9pt;margin-top:6.4pt;width:21.75pt;height:23.45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" strokecolor="#c0504d [3205]"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784192" behindDoc="0" locked="0" layoutInCell="1" allowOverlap="1" wp14:anchorId="04EEDDAD" wp14:editId="5ABADCE2">
                <wp:simplePos x="0" y="0"/>
                <wp:positionH relativeFrom="column">
                  <wp:posOffset>2747172</wp:posOffset>
                </wp:positionH>
                <wp:positionV relativeFrom="paragraph">
                  <wp:posOffset>81324</wp:posOffset>
                </wp:positionV>
                <wp:extent cx="340242" cy="297712"/>
                <wp:effectExtent l="57150" t="76200" r="60325" b="83820"/>
                <wp:wrapNone/>
                <wp:docPr id="667" name="Szögletes összekötő 667"/>
                <wp:cNvGraphicFramePr/>
                <a:graphic xmlns:a="http://schemas.openxmlformats.org/drawingml/2006/main">
                  <a:graphicData uri="http://schemas.microsoft.com/office/word/2010/wordprocessingShape">
                    <wps:wsp>
                      <wps:cNvCnPr/>
                      <wps:spPr>
                        <a:xfrm flipH="1" flipV="1">
                          <a:off x="0" y="0"/>
                          <a:ext cx="340242" cy="297712"/>
                        </a:xfrm>
                        <a:prstGeom prst="bentConnector3">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341B41E" id="Szögletes összekötő 667" o:spid="_x0000_s1026" type="#_x0000_t34" style="position:absolute;margin-left:216.3pt;margin-top:6.4pt;width:26.8pt;height:23.45pt;flip:x 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" strokecolor="#c0504d [3205]" strokeweight="2pt">
                <v:stroke endarrow="open"/>
                <v:shadow on="t" color="black" opacity="24903f" origin=",.5" offset="0,.55556mm"/>
              </v:shape>
            </w:pict>
          </mc:Fallback>
        </mc:AlternateContent>
      </w:r>
    </w:p>
    <w:p w14:paraId="42C4355C" w14:textId="77777777" w:rsidR="00B55DB3" w:rsidRDefault="00B55DB3" w:rsidP="00B55DB3">
      <w:r>
        <w:rPr>
          <w:noProof/>
          <w:lang w:eastAsia="hu-HU"/>
        </w:rPr>
        <mc:AlternateContent>
          <mc:Choice Requires="wps">
            <w:drawing>
              <wp:anchor distT="0" distB="0" distL="114300" distR="114300" simplePos="0" relativeHeight="251782144" behindDoc="0" locked="0" layoutInCell="1" allowOverlap="1" wp14:anchorId="4DB8BC4B" wp14:editId="431C5C31">
                <wp:simplePos x="0" y="0"/>
                <wp:positionH relativeFrom="column">
                  <wp:posOffset>5202762</wp:posOffset>
                </wp:positionH>
                <wp:positionV relativeFrom="paragraph">
                  <wp:posOffset>116146</wp:posOffset>
                </wp:positionV>
                <wp:extent cx="0" cy="340242"/>
                <wp:effectExtent l="95250" t="19050" r="114300" b="98425"/>
                <wp:wrapNone/>
                <wp:docPr id="665" name="Egyenes összekötő nyíllal 665"/>
                <wp:cNvGraphicFramePr/>
                <a:graphic xmlns:a="http://schemas.openxmlformats.org/drawingml/2006/main">
                  <a:graphicData uri="http://schemas.microsoft.com/office/word/2010/wordprocessingShape">
                    <wps:wsp>
                      <wps:cNvCnPr/>
                      <wps:spPr>
                        <a:xfrm>
                          <a:off x="0" y="0"/>
                          <a:ext cx="0" cy="340242"/>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83EABB5" id="Egyenes összekötő nyíllal 665" o:spid="_x0000_s1026" type="#_x0000_t32" style="position:absolute;margin-left:409.65pt;margin-top:9.15pt;width:0;height:26.8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" strokecolor="#c0504d [3205]"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781120" behindDoc="0" locked="0" layoutInCell="1" allowOverlap="1" wp14:anchorId="3209A090" wp14:editId="36618935">
                <wp:simplePos x="0" y="0"/>
                <wp:positionH relativeFrom="column">
                  <wp:posOffset>2746862</wp:posOffset>
                </wp:positionH>
                <wp:positionV relativeFrom="paragraph">
                  <wp:posOffset>116146</wp:posOffset>
                </wp:positionV>
                <wp:extent cx="0" cy="329609"/>
                <wp:effectExtent l="95250" t="19050" r="114300" b="89535"/>
                <wp:wrapNone/>
                <wp:docPr id="664" name="Egyenes összekötő nyíllal 664"/>
                <wp:cNvGraphicFramePr/>
                <a:graphic xmlns:a="http://schemas.openxmlformats.org/drawingml/2006/main">
                  <a:graphicData uri="http://schemas.microsoft.com/office/word/2010/wordprocessingShape">
                    <wps:wsp>
                      <wps:cNvCnPr/>
                      <wps:spPr>
                        <a:xfrm>
                          <a:off x="0" y="0"/>
                          <a:ext cx="0" cy="329609"/>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09FE6E5A" id="Egyenes összekötő nyíllal 664" o:spid="_x0000_s1026" type="#_x0000_t32" style="position:absolute;margin-left:216.3pt;margin-top:9.15pt;width:0;height:25.9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" strokecolor="#c0504d [3205]"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780096" behindDoc="0" locked="0" layoutInCell="1" allowOverlap="1" wp14:anchorId="56D98860" wp14:editId="7251A7B5">
                <wp:simplePos x="0" y="0"/>
                <wp:positionH relativeFrom="column">
                  <wp:posOffset>663191</wp:posOffset>
                </wp:positionH>
                <wp:positionV relativeFrom="paragraph">
                  <wp:posOffset>116146</wp:posOffset>
                </wp:positionV>
                <wp:extent cx="10633" cy="340242"/>
                <wp:effectExtent l="95250" t="19050" r="104140" b="98425"/>
                <wp:wrapNone/>
                <wp:docPr id="663" name="Egyenes összekötő nyíllal 663"/>
                <wp:cNvGraphicFramePr/>
                <a:graphic xmlns:a="http://schemas.openxmlformats.org/drawingml/2006/main">
                  <a:graphicData uri="http://schemas.microsoft.com/office/word/2010/wordprocessingShape">
                    <wps:wsp>
                      <wps:cNvCnPr/>
                      <wps:spPr>
                        <a:xfrm flipH="1">
                          <a:off x="0" y="0"/>
                          <a:ext cx="10633" cy="340242"/>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676D306" id="Egyenes összekötő nyíllal 663" o:spid="_x0000_s1026" type="#_x0000_t32" style="position:absolute;margin-left:52.2pt;margin-top:9.15pt;width:.85pt;height:26.8pt;flip:x;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" strokecolor="#c0504d [3205]"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779072" behindDoc="0" locked="0" layoutInCell="1" allowOverlap="1" wp14:anchorId="419BCCFB" wp14:editId="11138756">
                <wp:simplePos x="0" y="0"/>
                <wp:positionH relativeFrom="column">
                  <wp:posOffset>673824</wp:posOffset>
                </wp:positionH>
                <wp:positionV relativeFrom="paragraph">
                  <wp:posOffset>116146</wp:posOffset>
                </wp:positionV>
                <wp:extent cx="7634176" cy="0"/>
                <wp:effectExtent l="38100" t="38100" r="62230" b="95250"/>
                <wp:wrapNone/>
                <wp:docPr id="662" name="Egyenes összekötő 662"/>
                <wp:cNvGraphicFramePr/>
                <a:graphic xmlns:a="http://schemas.openxmlformats.org/drawingml/2006/main">
                  <a:graphicData uri="http://schemas.microsoft.com/office/word/2010/wordprocessingShape">
                    <wps:wsp>
                      <wps:cNvCnPr/>
                      <wps:spPr>
                        <a:xfrm flipH="1">
                          <a:off x="0" y="0"/>
                          <a:ext cx="7634176"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A883B67" id="Egyenes összekötő 662" o:spid="_x0000_s1026" style="position:absolute;flip:x;z-index:251779072;visibility:visible;mso-wrap-style:square;mso-wrap-distance-left:9pt;mso-wrap-distance-top:0;mso-wrap-distance-right:9pt;mso-wrap-distance-bottom:0;mso-position-horizontal:absolute;mso-position-horizontal-relative:text;mso-position-vertical:absolute;mso-position-vertical-relative:text" from="53.05pt,9.15pt" to="654.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" strokecolor="#c0504d [3205]" strokeweight="2pt">
                <v:shadow on="t" color="black" opacity="24903f" origin=",.5" offset="0,.55556mm"/>
              </v:line>
            </w:pict>
          </mc:Fallback>
        </mc:AlternateContent>
      </w:r>
      <w:r>
        <w:rPr>
          <w:noProof/>
          <w:lang w:eastAsia="hu-HU"/>
        </w:rPr>
        <mc:AlternateContent>
          <mc:Choice Requires="wps">
            <w:drawing>
              <wp:anchor distT="0" distB="0" distL="114300" distR="114300" simplePos="0" relativeHeight="251778048" behindDoc="0" locked="0" layoutInCell="1" allowOverlap="1" wp14:anchorId="353BB307" wp14:editId="4E4FE3A4">
                <wp:simplePos x="0" y="0"/>
                <wp:positionH relativeFrom="column">
                  <wp:posOffset>8308000</wp:posOffset>
                </wp:positionH>
                <wp:positionV relativeFrom="paragraph">
                  <wp:posOffset>116146</wp:posOffset>
                </wp:positionV>
                <wp:extent cx="0" cy="372139"/>
                <wp:effectExtent l="57150" t="19050" r="76200" b="85090"/>
                <wp:wrapNone/>
                <wp:docPr id="661" name="Egyenes összekötő 661"/>
                <wp:cNvGraphicFramePr/>
                <a:graphic xmlns:a="http://schemas.openxmlformats.org/drawingml/2006/main">
                  <a:graphicData uri="http://schemas.microsoft.com/office/word/2010/wordprocessingShape">
                    <wps:wsp>
                      <wps:cNvCnPr/>
                      <wps:spPr>
                        <a:xfrm flipV="1">
                          <a:off x="0" y="0"/>
                          <a:ext cx="0" cy="372139"/>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B23A3DE" id="Egyenes összekötő 661"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654.15pt,9.15pt" to="654.1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" strokecolor="#c0504d [3205]" strokeweight="2pt">
                <v:shadow on="t" color="black" opacity="24903f" origin=",.5" offset="0,.55556mm"/>
              </v:line>
            </w:pict>
          </mc:Fallback>
        </mc:AlternateContent>
      </w:r>
    </w:p>
    <w:p w14:paraId="7C3FE2D5" w14:textId="3CD2D428" w:rsidR="00B55DB3" w:rsidRDefault="00B55DB3" w:rsidP="00B55DB3">
      <w:r>
        <w:rPr>
          <w:noProof/>
          <w:lang w:eastAsia="hu-HU"/>
        </w:rPr>
        <mc:AlternateContent>
          <mc:Choice Requires="wps">
            <w:drawing>
              <wp:anchor distT="0" distB="0" distL="114300" distR="114300" simplePos="0" relativeHeight="251707392" behindDoc="0" locked="0" layoutInCell="1" allowOverlap="1" wp14:anchorId="69DCEB15" wp14:editId="51521735">
                <wp:simplePos x="0" y="0"/>
                <wp:positionH relativeFrom="column">
                  <wp:posOffset>4643756</wp:posOffset>
                </wp:positionH>
                <wp:positionV relativeFrom="paragraph">
                  <wp:posOffset>223520</wp:posOffset>
                </wp:positionV>
                <wp:extent cx="1695450" cy="1403985"/>
                <wp:effectExtent l="38100" t="38100" r="114300" b="113030"/>
                <wp:wrapNone/>
                <wp:docPr id="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088B0995" w14:textId="77777777" w:rsidR="005247A9" w:rsidRDefault="005247A9" w:rsidP="00B55DB3">
                            <w:pPr>
                              <w:ind w:firstLine="0"/>
                            </w:pPr>
                            <w:r>
                              <w:t xml:space="preserve">Gazdasági igazgató </w:t>
                            </w:r>
                            <w:r>
                              <w:rPr>
                                <w:sz w:val="20"/>
                              </w:rPr>
                              <w:t>-</w:t>
                            </w:r>
                            <w:r>
                              <w:t xml:space="preserve"> </w:t>
                            </w:r>
                            <w:r w:rsidRPr="005362B1">
                              <w:rPr>
                                <w:b/>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DCEB15" id="_x0000_s1043" type="#_x0000_t202" style="position:absolute;left:0;text-align:left;margin-left:365.65pt;margin-top:17.6pt;width:133.5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" fillcolor="#dfa7a6 [1621]" strokecolor="#bc4542 [3045]">
                <v:fill color2="#f5e4e4 [501]" rotate="t" angle="180" colors="0 #ffa2a1;22938f #ffbebd;1 #ffe5e5" focus="100%" type="gradient"/>
                <v:shadow on="t" color="black" opacity="26214f" origin="-.5,-.5" offset=".74836mm,.74836mm"/>
                <v:textbox style="mso-fit-shape-to-text:t">
                  <w:txbxContent>
                    <w:p w14:paraId="088B0995" w14:textId="77777777" w:rsidR="005247A9" w:rsidRDefault="005247A9" w:rsidP="00B55DB3">
                      <w:pPr>
                        <w:ind w:firstLine="0"/>
                      </w:pPr>
                      <w:r>
                        <w:t xml:space="preserve">Gazdasági igazgató </w:t>
                      </w:r>
                      <w:r>
                        <w:rPr>
                          <w:sz w:val="20"/>
                        </w:rPr>
                        <w:t>-</w:t>
                      </w:r>
                      <w:r>
                        <w:t xml:space="preserve"> </w:t>
                      </w:r>
                      <w:r w:rsidRPr="005362B1">
                        <w:rPr>
                          <w:b/>
                        </w:rPr>
                        <w:t>1</w:t>
                      </w:r>
                    </w:p>
                  </w:txbxContent>
                </v:textbox>
              </v:shape>
            </w:pict>
          </mc:Fallback>
        </mc:AlternateContent>
      </w:r>
      <w:r>
        <w:rPr>
          <w:noProof/>
          <w:lang w:eastAsia="hu-HU"/>
        </w:rPr>
        <mc:AlternateContent>
          <mc:Choice Requires="wps">
            <w:drawing>
              <wp:anchor distT="0" distB="0" distL="114300" distR="114300" simplePos="0" relativeHeight="251706368" behindDoc="0" locked="0" layoutInCell="1" allowOverlap="1" wp14:anchorId="6236B427" wp14:editId="67AA2BBC">
                <wp:simplePos x="0" y="0"/>
                <wp:positionH relativeFrom="column">
                  <wp:posOffset>2052955</wp:posOffset>
                </wp:positionH>
                <wp:positionV relativeFrom="paragraph">
                  <wp:posOffset>194945</wp:posOffset>
                </wp:positionV>
                <wp:extent cx="1809115" cy="1403985"/>
                <wp:effectExtent l="38100" t="38100" r="114935" b="113030"/>
                <wp:wrapNone/>
                <wp:docPr id="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3A43D8AA" w14:textId="77777777" w:rsidR="005247A9" w:rsidRPr="005362B1" w:rsidRDefault="005247A9" w:rsidP="00B55DB3">
                            <w:pPr>
                              <w:ind w:firstLine="0"/>
                              <w:rPr>
                                <w:b/>
                              </w:rPr>
                            </w:pPr>
                            <w:r>
                              <w:t xml:space="preserve">Intézeti vezető ápoló </w:t>
                            </w:r>
                            <w:r>
                              <w:rPr>
                                <w:sz w:val="20"/>
                              </w:rPr>
                              <w:t>-</w:t>
                            </w:r>
                            <w:r>
                              <w:t xml:space="preserve"> </w:t>
                            </w:r>
                            <w:r w:rsidRPr="005362B1">
                              <w:rPr>
                                <w:b/>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36B427" id="_x0000_s1044" type="#_x0000_t202" style="position:absolute;left:0;text-align:left;margin-left:161.65pt;margin-top:15.35pt;width:142.4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" fillcolor="#dfa7a6 [1621]" strokecolor="#bc4542 [3045]">
                <v:fill color2="#f5e4e4 [501]" rotate="t" angle="180" colors="0 #ffa2a1;22938f #ffbebd;1 #ffe5e5" focus="100%" type="gradient"/>
                <v:shadow on="t" color="black" opacity="26214f" origin="-.5,-.5" offset=".74836mm,.74836mm"/>
                <v:textbox style="mso-fit-shape-to-text:t">
                  <w:txbxContent>
                    <w:p w14:paraId="3A43D8AA" w14:textId="77777777" w:rsidR="005247A9" w:rsidRPr="005362B1" w:rsidRDefault="005247A9" w:rsidP="00B55DB3">
                      <w:pPr>
                        <w:ind w:firstLine="0"/>
                        <w:rPr>
                          <w:b/>
                        </w:rPr>
                      </w:pPr>
                      <w:r>
                        <w:t xml:space="preserve">Intézeti vezető ápoló </w:t>
                      </w:r>
                      <w:r>
                        <w:rPr>
                          <w:sz w:val="20"/>
                        </w:rPr>
                        <w:t>-</w:t>
                      </w:r>
                      <w:r>
                        <w:t xml:space="preserve"> </w:t>
                      </w:r>
                      <w:r w:rsidRPr="005362B1">
                        <w:rPr>
                          <w:b/>
                        </w:rPr>
                        <w:t>1</w:t>
                      </w:r>
                    </w:p>
                  </w:txbxContent>
                </v:textbox>
              </v:shape>
            </w:pict>
          </mc:Fallback>
        </mc:AlternateContent>
      </w:r>
      <w:r>
        <w:rPr>
          <w:noProof/>
          <w:lang w:eastAsia="hu-HU"/>
        </w:rPr>
        <mc:AlternateContent>
          <mc:Choice Requires="wps">
            <w:drawing>
              <wp:anchor distT="0" distB="0" distL="114300" distR="114300" simplePos="0" relativeHeight="251705344" behindDoc="0" locked="0" layoutInCell="1" allowOverlap="1" wp14:anchorId="065CB6E6" wp14:editId="2DE142BD">
                <wp:simplePos x="0" y="0"/>
                <wp:positionH relativeFrom="column">
                  <wp:posOffset>184150</wp:posOffset>
                </wp:positionH>
                <wp:positionV relativeFrom="paragraph">
                  <wp:posOffset>182245</wp:posOffset>
                </wp:positionV>
                <wp:extent cx="1424305" cy="1403985"/>
                <wp:effectExtent l="38100" t="38100" r="118745" b="118745"/>
                <wp:wrapNone/>
                <wp:docPr id="1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253B6879" w14:textId="77777777" w:rsidR="005247A9" w:rsidRDefault="005247A9" w:rsidP="00B55DB3">
                            <w:pPr>
                              <w:ind w:firstLine="0"/>
                            </w:pPr>
                            <w:r>
                              <w:t xml:space="preserve">Orvosigazgató </w:t>
                            </w:r>
                            <w:r>
                              <w:rPr>
                                <w:sz w:val="20"/>
                              </w:rPr>
                              <w:t>-</w:t>
                            </w:r>
                            <w:r>
                              <w:t xml:space="preserve"> </w:t>
                            </w:r>
                            <w:r w:rsidRPr="005362B1">
                              <w:rPr>
                                <w:b/>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5CB6E6" id="_x0000_s1045" type="#_x0000_t202" style="position:absolute;left:0;text-align:left;margin-left:14.5pt;margin-top:14.35pt;width:112.15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" fillcolor="#dfa7a6 [1621]" strokecolor="#bc4542 [3045]">
                <v:fill color2="#f5e4e4 [501]" rotate="t" angle="180" colors="0 #ffa2a1;22938f #ffbebd;1 #ffe5e5" focus="100%" type="gradient"/>
                <v:shadow on="t" color="black" opacity="26214f" origin="-.5,-.5" offset=".74836mm,.74836mm"/>
                <v:textbox style="mso-fit-shape-to-text:t">
                  <w:txbxContent>
                    <w:p w14:paraId="253B6879" w14:textId="77777777" w:rsidR="005247A9" w:rsidRDefault="005247A9" w:rsidP="00B55DB3">
                      <w:pPr>
                        <w:ind w:firstLine="0"/>
                      </w:pPr>
                      <w:proofErr w:type="spellStart"/>
                      <w:r>
                        <w:t>Orvosigazgató</w:t>
                      </w:r>
                      <w:proofErr w:type="spellEnd"/>
                      <w:r>
                        <w:t xml:space="preserve"> </w:t>
                      </w:r>
                      <w:r>
                        <w:rPr>
                          <w:sz w:val="20"/>
                        </w:rPr>
                        <w:t>-</w:t>
                      </w:r>
                      <w:r>
                        <w:t xml:space="preserve"> </w:t>
                      </w:r>
                      <w:r w:rsidRPr="005362B1">
                        <w:rPr>
                          <w:b/>
                        </w:rPr>
                        <w:t>1</w:t>
                      </w:r>
                    </w:p>
                  </w:txbxContent>
                </v:textbox>
              </v:shape>
            </w:pict>
          </mc:Fallback>
        </mc:AlternateContent>
      </w:r>
      <w:r>
        <w:rPr>
          <w:noProof/>
          <w:lang w:eastAsia="hu-HU"/>
        </w:rPr>
        <mc:AlternateContent>
          <mc:Choice Requires="wps">
            <w:drawing>
              <wp:anchor distT="0" distB="0" distL="114300" distR="114300" simplePos="0" relativeHeight="251723776" behindDoc="0" locked="0" layoutInCell="1" allowOverlap="1" wp14:anchorId="35CA1471" wp14:editId="247F0D57">
                <wp:simplePos x="0" y="0"/>
                <wp:positionH relativeFrom="column">
                  <wp:posOffset>8009875</wp:posOffset>
                </wp:positionH>
                <wp:positionV relativeFrom="paragraph">
                  <wp:posOffset>68934</wp:posOffset>
                </wp:positionV>
                <wp:extent cx="0" cy="167094"/>
                <wp:effectExtent l="95250" t="0" r="57150" b="61595"/>
                <wp:wrapNone/>
                <wp:docPr id="23" name="Egyenes összekötő nyíllal 23"/>
                <wp:cNvGraphicFramePr/>
                <a:graphic xmlns:a="http://schemas.openxmlformats.org/drawingml/2006/main">
                  <a:graphicData uri="http://schemas.microsoft.com/office/word/2010/wordprocessingShape">
                    <wps:wsp>
                      <wps:cNvCnPr/>
                      <wps:spPr>
                        <a:xfrm>
                          <a:off x="0" y="0"/>
                          <a:ext cx="0" cy="1670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290BFC" id="Egyenes összekötő nyíllal 23" o:spid="_x0000_s1026" type="#_x0000_t32" style="position:absolute;margin-left:630.7pt;margin-top:5.45pt;width:0;height:13.1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" strokecolor="#4579b8 [3044]">
                <v:stroke endarrow="open"/>
              </v:shape>
            </w:pict>
          </mc:Fallback>
        </mc:AlternateContent>
      </w:r>
      <w:r>
        <w:rPr>
          <w:noProof/>
          <w:lang w:eastAsia="hu-HU"/>
        </w:rPr>
        <mc:AlternateContent>
          <mc:Choice Requires="wps">
            <w:drawing>
              <wp:anchor distT="0" distB="0" distL="114300" distR="114300" simplePos="0" relativeHeight="251722752" behindDoc="0" locked="0" layoutInCell="1" allowOverlap="1" wp14:anchorId="392F97BA" wp14:editId="71DC7B3B">
                <wp:simplePos x="0" y="0"/>
                <wp:positionH relativeFrom="column">
                  <wp:posOffset>5511638</wp:posOffset>
                </wp:positionH>
                <wp:positionV relativeFrom="paragraph">
                  <wp:posOffset>65907</wp:posOffset>
                </wp:positionV>
                <wp:extent cx="0" cy="159488"/>
                <wp:effectExtent l="95250" t="0" r="76200" b="50165"/>
                <wp:wrapNone/>
                <wp:docPr id="11" name="Egyenes összekötő nyíllal 11"/>
                <wp:cNvGraphicFramePr/>
                <a:graphic xmlns:a="http://schemas.openxmlformats.org/drawingml/2006/main">
                  <a:graphicData uri="http://schemas.microsoft.com/office/word/2010/wordprocessingShape">
                    <wps:wsp>
                      <wps:cNvCnPr/>
                      <wps:spPr>
                        <a:xfrm>
                          <a:off x="0" y="0"/>
                          <a:ext cx="0" cy="1594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500212" id="Egyenes összekötő nyíllal 11" o:spid="_x0000_s1026" type="#_x0000_t32" style="position:absolute;margin-left:434pt;margin-top:5.2pt;width:0;height:12.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" strokecolor="#4579b8 [3044]">
                <v:stroke endarrow="open"/>
              </v:shape>
            </w:pict>
          </mc:Fallback>
        </mc:AlternateContent>
      </w:r>
      <w:r>
        <w:rPr>
          <w:noProof/>
          <w:lang w:eastAsia="hu-HU"/>
        </w:rPr>
        <mc:AlternateContent>
          <mc:Choice Requires="wps">
            <w:drawing>
              <wp:anchor distT="0" distB="0" distL="114300" distR="114300" simplePos="0" relativeHeight="251721728" behindDoc="0" locked="0" layoutInCell="1" allowOverlap="1" wp14:anchorId="32707D45" wp14:editId="20829D34">
                <wp:simplePos x="0" y="0"/>
                <wp:positionH relativeFrom="column">
                  <wp:posOffset>2906661</wp:posOffset>
                </wp:positionH>
                <wp:positionV relativeFrom="paragraph">
                  <wp:posOffset>68934</wp:posOffset>
                </wp:positionV>
                <wp:extent cx="0" cy="124564"/>
                <wp:effectExtent l="95250" t="0" r="57150" b="66040"/>
                <wp:wrapNone/>
                <wp:docPr id="21" name="Egyenes összekötő nyíllal 21"/>
                <wp:cNvGraphicFramePr/>
                <a:graphic xmlns:a="http://schemas.openxmlformats.org/drawingml/2006/main">
                  <a:graphicData uri="http://schemas.microsoft.com/office/word/2010/wordprocessingShape">
                    <wps:wsp>
                      <wps:cNvCnPr/>
                      <wps:spPr>
                        <a:xfrm>
                          <a:off x="0" y="0"/>
                          <a:ext cx="0" cy="1245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E82F84" id="Egyenes összekötő nyíllal 21" o:spid="_x0000_s1026" type="#_x0000_t32" style="position:absolute;margin-left:228.85pt;margin-top:5.45pt;width:0;height:9.8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" strokecolor="#4579b8 [3044]">
                <v:stroke endarrow="open"/>
              </v:shape>
            </w:pict>
          </mc:Fallback>
        </mc:AlternateContent>
      </w:r>
      <w:r>
        <w:rPr>
          <w:noProof/>
          <w:lang w:eastAsia="hu-HU"/>
        </w:rPr>
        <mc:AlternateContent>
          <mc:Choice Requires="wps">
            <w:drawing>
              <wp:anchor distT="0" distB="0" distL="114300" distR="114300" simplePos="0" relativeHeight="251720704" behindDoc="0" locked="0" layoutInCell="1" allowOverlap="1" wp14:anchorId="4DD5A543" wp14:editId="1831DF39">
                <wp:simplePos x="0" y="0"/>
                <wp:positionH relativeFrom="column">
                  <wp:posOffset>971535</wp:posOffset>
                </wp:positionH>
                <wp:positionV relativeFrom="paragraph">
                  <wp:posOffset>68934</wp:posOffset>
                </wp:positionV>
                <wp:extent cx="0" cy="124564"/>
                <wp:effectExtent l="95250" t="0" r="57150" b="66040"/>
                <wp:wrapNone/>
                <wp:docPr id="12" name="Egyenes összekötő nyíllal 12"/>
                <wp:cNvGraphicFramePr/>
                <a:graphic xmlns:a="http://schemas.openxmlformats.org/drawingml/2006/main">
                  <a:graphicData uri="http://schemas.microsoft.com/office/word/2010/wordprocessingShape">
                    <wps:wsp>
                      <wps:cNvCnPr/>
                      <wps:spPr>
                        <a:xfrm>
                          <a:off x="0" y="0"/>
                          <a:ext cx="0" cy="1245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A835D9" id="Egyenes összekötő nyíllal 12" o:spid="_x0000_s1026" type="#_x0000_t32" style="position:absolute;margin-left:76.5pt;margin-top:5.45pt;width:0;height:9.8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" strokecolor="#4579b8 [3044]">
                <v:stroke endarrow="open"/>
              </v:shape>
            </w:pict>
          </mc:Fallback>
        </mc:AlternateContent>
      </w:r>
      <w:r>
        <w:rPr>
          <w:noProof/>
          <w:lang w:eastAsia="hu-HU"/>
        </w:rPr>
        <mc:AlternateContent>
          <mc:Choice Requires="wps">
            <w:drawing>
              <wp:anchor distT="0" distB="0" distL="114300" distR="114300" simplePos="0" relativeHeight="251719680" behindDoc="0" locked="0" layoutInCell="1" allowOverlap="1" wp14:anchorId="4C4D460D" wp14:editId="4B855157">
                <wp:simplePos x="0" y="0"/>
                <wp:positionH relativeFrom="column">
                  <wp:posOffset>971535</wp:posOffset>
                </wp:positionH>
                <wp:positionV relativeFrom="paragraph">
                  <wp:posOffset>68934</wp:posOffset>
                </wp:positionV>
                <wp:extent cx="7038754" cy="0"/>
                <wp:effectExtent l="0" t="0" r="10160" b="19050"/>
                <wp:wrapNone/>
                <wp:docPr id="13" name="Egyenes összekötő 13"/>
                <wp:cNvGraphicFramePr/>
                <a:graphic xmlns:a="http://schemas.openxmlformats.org/drawingml/2006/main">
                  <a:graphicData uri="http://schemas.microsoft.com/office/word/2010/wordprocessingShape">
                    <wps:wsp>
                      <wps:cNvCnPr/>
                      <wps:spPr>
                        <a:xfrm>
                          <a:off x="0" y="0"/>
                          <a:ext cx="70387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5CA7B" id="Egyenes összekötő 1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76.5pt,5.45pt" to="630.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" strokecolor="#4579b8 [3044]"/>
            </w:pict>
          </mc:Fallback>
        </mc:AlternateContent>
      </w:r>
      <w:r>
        <w:rPr>
          <w:noProof/>
          <w:lang w:eastAsia="hu-HU"/>
        </w:rPr>
        <mc:AlternateContent>
          <mc:Choice Requires="wps">
            <w:drawing>
              <wp:anchor distT="0" distB="0" distL="114300" distR="114300" simplePos="0" relativeHeight="251708416" behindDoc="0" locked="0" layoutInCell="1" allowOverlap="1" wp14:anchorId="548E50AB" wp14:editId="72B996B2">
                <wp:simplePos x="0" y="0"/>
                <wp:positionH relativeFrom="column">
                  <wp:posOffset>7507605</wp:posOffset>
                </wp:positionH>
                <wp:positionV relativeFrom="paragraph">
                  <wp:posOffset>194310</wp:posOffset>
                </wp:positionV>
                <wp:extent cx="1679575" cy="1403985"/>
                <wp:effectExtent l="38100" t="38100" r="111125" b="113030"/>
                <wp:wrapNone/>
                <wp:docPr id="1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3B15FD92" w14:textId="77777777" w:rsidR="005247A9" w:rsidRDefault="005247A9" w:rsidP="00B55DB3">
                            <w:pPr>
                              <w:ind w:firstLine="0"/>
                            </w:pPr>
                            <w:r>
                              <w:t>Minőségügyi megbízott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E50AB" id="_x0000_s1046" type="#_x0000_t202" style="position:absolute;left:0;text-align:left;margin-left:591.15pt;margin-top:15.3pt;width:132.2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" fillcolor="#dfa7a6 [1621]" strokecolor="#bc4542 [3045]">
                <v:fill color2="#f5e4e4 [501]" rotate="t" angle="180" colors="0 #ffa2a1;22938f #ffbebd;1 #ffe5e5" focus="100%" type="gradient"/>
                <v:shadow on="t" color="black" opacity="26214f" origin="-.5,-.5" offset=".74836mm,.74836mm"/>
                <v:textbox style="mso-fit-shape-to-text:t">
                  <w:txbxContent>
                    <w:p w14:paraId="3B15FD92" w14:textId="77777777" w:rsidR="005247A9" w:rsidRDefault="005247A9" w:rsidP="00B55DB3">
                      <w:pPr>
                        <w:ind w:firstLine="0"/>
                      </w:pPr>
                      <w:r>
                        <w:t>Minőségügyi megbízott</w:t>
                      </w:r>
                    </w:p>
                  </w:txbxContent>
                </v:textbox>
              </v:shape>
            </w:pict>
          </mc:Fallback>
        </mc:AlternateContent>
      </w:r>
    </w:p>
    <w:p w14:paraId="39EE1278" w14:textId="0AF38A7A" w:rsidR="00B55DB3" w:rsidRDefault="00B55DB3" w:rsidP="00B55DB3">
      <w:r>
        <w:rPr>
          <w:noProof/>
          <w:lang w:eastAsia="hu-HU"/>
        </w:rPr>
        <mc:AlternateContent>
          <mc:Choice Requires="wps">
            <w:drawing>
              <wp:anchor distT="0" distB="0" distL="114300" distR="114300" simplePos="0" relativeHeight="251763712" behindDoc="0" locked="0" layoutInCell="1" allowOverlap="1" wp14:anchorId="54D71E0D" wp14:editId="6D0C92A8">
                <wp:simplePos x="0" y="0"/>
                <wp:positionH relativeFrom="column">
                  <wp:posOffset>4544075</wp:posOffset>
                </wp:positionH>
                <wp:positionV relativeFrom="paragraph">
                  <wp:posOffset>143259</wp:posOffset>
                </wp:positionV>
                <wp:extent cx="0" cy="2360428"/>
                <wp:effectExtent l="0" t="0" r="19050" b="20955"/>
                <wp:wrapNone/>
                <wp:docPr id="646" name="Egyenes összekötő 646"/>
                <wp:cNvGraphicFramePr/>
                <a:graphic xmlns:a="http://schemas.openxmlformats.org/drawingml/2006/main">
                  <a:graphicData uri="http://schemas.microsoft.com/office/word/2010/wordprocessingShape">
                    <wps:wsp>
                      <wps:cNvCnPr/>
                      <wps:spPr>
                        <a:xfrm>
                          <a:off x="0" y="0"/>
                          <a:ext cx="0" cy="23604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C427D" id="Egyenes összekötő 646"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357.8pt,11.3pt" to="357.8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" strokecolor="#4579b8 [3044]"/>
            </w:pict>
          </mc:Fallback>
        </mc:AlternateContent>
      </w:r>
      <w:r>
        <w:rPr>
          <w:noProof/>
          <w:lang w:eastAsia="hu-HU"/>
        </w:rPr>
        <mc:AlternateContent>
          <mc:Choice Requires="wps">
            <w:drawing>
              <wp:anchor distT="0" distB="0" distL="114300" distR="114300" simplePos="0" relativeHeight="251762688" behindDoc="0" locked="0" layoutInCell="1" allowOverlap="1" wp14:anchorId="76045FDF" wp14:editId="20DEEF44">
                <wp:simplePos x="0" y="0"/>
                <wp:positionH relativeFrom="column">
                  <wp:posOffset>4544075</wp:posOffset>
                </wp:positionH>
                <wp:positionV relativeFrom="paragraph">
                  <wp:posOffset>143259</wp:posOffset>
                </wp:positionV>
                <wp:extent cx="148856" cy="0"/>
                <wp:effectExtent l="0" t="0" r="22860" b="19050"/>
                <wp:wrapNone/>
                <wp:docPr id="645" name="Egyenes összekötő 645"/>
                <wp:cNvGraphicFramePr/>
                <a:graphic xmlns:a="http://schemas.openxmlformats.org/drawingml/2006/main">
                  <a:graphicData uri="http://schemas.microsoft.com/office/word/2010/wordprocessingShape">
                    <wps:wsp>
                      <wps:cNvCnPr/>
                      <wps:spPr>
                        <a:xfrm flipH="1">
                          <a:off x="0" y="0"/>
                          <a:ext cx="1488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5AF42" id="Egyenes összekötő 645" o:spid="_x0000_s1026" style="position:absolute;flip:x;z-index:251762688;visibility:visible;mso-wrap-style:square;mso-wrap-distance-left:9pt;mso-wrap-distance-top:0;mso-wrap-distance-right:9pt;mso-wrap-distance-bottom:0;mso-position-horizontal:absolute;mso-position-horizontal-relative:text;mso-position-vertical:absolute;mso-position-vertical-relative:text" from="357.8pt,11.3pt" to="36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" strokecolor="#4579b8 [3044]"/>
            </w:pict>
          </mc:Fallback>
        </mc:AlternateContent>
      </w:r>
      <w:r>
        <w:rPr>
          <w:noProof/>
          <w:lang w:eastAsia="hu-HU"/>
        </w:rPr>
        <mc:AlternateContent>
          <mc:Choice Requires="wps">
            <w:drawing>
              <wp:anchor distT="0" distB="0" distL="114300" distR="114300" simplePos="0" relativeHeight="251726848" behindDoc="0" locked="0" layoutInCell="1" allowOverlap="1" wp14:anchorId="238DC3EB" wp14:editId="10A1DB67">
                <wp:simplePos x="0" y="0"/>
                <wp:positionH relativeFrom="column">
                  <wp:posOffset>1949731</wp:posOffset>
                </wp:positionH>
                <wp:positionV relativeFrom="paragraph">
                  <wp:posOffset>143258</wp:posOffset>
                </wp:positionV>
                <wp:extent cx="0" cy="2307265"/>
                <wp:effectExtent l="0" t="0" r="19050" b="17145"/>
                <wp:wrapNone/>
                <wp:docPr id="26" name="Egyenes összekötő 26"/>
                <wp:cNvGraphicFramePr/>
                <a:graphic xmlns:a="http://schemas.openxmlformats.org/drawingml/2006/main">
                  <a:graphicData uri="http://schemas.microsoft.com/office/word/2010/wordprocessingShape">
                    <wps:wsp>
                      <wps:cNvCnPr/>
                      <wps:spPr>
                        <a:xfrm>
                          <a:off x="0" y="0"/>
                          <a:ext cx="0" cy="2307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3CCE2" id="Egyenes összekötő 26"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53.5pt,11.3pt" to="153.5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" strokecolor="#4579b8 [3044]"/>
            </w:pict>
          </mc:Fallback>
        </mc:AlternateContent>
      </w:r>
      <w:r>
        <w:rPr>
          <w:noProof/>
          <w:lang w:eastAsia="hu-HU"/>
        </w:rPr>
        <mc:AlternateContent>
          <mc:Choice Requires="wps">
            <w:drawing>
              <wp:anchor distT="0" distB="0" distL="114300" distR="114300" simplePos="0" relativeHeight="251725824" behindDoc="0" locked="0" layoutInCell="1" allowOverlap="1" wp14:anchorId="2C6AA768" wp14:editId="12A501F9">
                <wp:simplePos x="0" y="0"/>
                <wp:positionH relativeFrom="column">
                  <wp:posOffset>1949731</wp:posOffset>
                </wp:positionH>
                <wp:positionV relativeFrom="paragraph">
                  <wp:posOffset>143259</wp:posOffset>
                </wp:positionV>
                <wp:extent cx="180340" cy="0"/>
                <wp:effectExtent l="0" t="0" r="10160" b="19050"/>
                <wp:wrapNone/>
                <wp:docPr id="25" name="Egyenes összekötő 25"/>
                <wp:cNvGraphicFramePr/>
                <a:graphic xmlns:a="http://schemas.openxmlformats.org/drawingml/2006/main">
                  <a:graphicData uri="http://schemas.microsoft.com/office/word/2010/wordprocessingShape">
                    <wps:wsp>
                      <wps:cNvCnPr/>
                      <wps:spPr>
                        <a:xfrm flipH="1">
                          <a:off x="0" y="0"/>
                          <a:ext cx="180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30ECB1" id="Egyenes összekötő 25" o:spid="_x0000_s1026" style="position:absolute;flip:x;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11.3pt" to="167.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" strokecolor="#4579b8 [3044]"/>
            </w:pict>
          </mc:Fallback>
        </mc:AlternateContent>
      </w:r>
    </w:p>
    <w:p w14:paraId="7D4760A1" w14:textId="265DEA5E" w:rsidR="00B55DB3" w:rsidRDefault="00BD50A5" w:rsidP="00B55DB3">
      <w:r>
        <w:rPr>
          <w:noProof/>
          <w:lang w:eastAsia="hu-HU"/>
        </w:rPr>
        <mc:AlternateContent>
          <mc:Choice Requires="wps">
            <w:drawing>
              <wp:anchor distT="0" distB="0" distL="114300" distR="114300" simplePos="0" relativeHeight="251709440" behindDoc="0" locked="0" layoutInCell="1" allowOverlap="1" wp14:anchorId="22C81BBF" wp14:editId="0E85BCD3">
                <wp:simplePos x="0" y="0"/>
                <wp:positionH relativeFrom="column">
                  <wp:posOffset>-594995</wp:posOffset>
                </wp:positionH>
                <wp:positionV relativeFrom="paragraph">
                  <wp:posOffset>220980</wp:posOffset>
                </wp:positionV>
                <wp:extent cx="1350010" cy="723900"/>
                <wp:effectExtent l="0" t="0" r="21590" b="19050"/>
                <wp:wrapNone/>
                <wp:docPr id="3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7239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1F36BD1" w14:textId="77777777" w:rsidR="005247A9" w:rsidRPr="003B416A" w:rsidRDefault="005247A9" w:rsidP="00B55DB3">
                            <w:pPr>
                              <w:ind w:firstLine="0"/>
                              <w:rPr>
                                <w:sz w:val="20"/>
                              </w:rPr>
                            </w:pPr>
                            <w:r w:rsidRPr="003B416A">
                              <w:rPr>
                                <w:sz w:val="20"/>
                              </w:rPr>
                              <w:t>Szakmai vonatkozásban az 1/a. és 1/b. melléklet orvosai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81BBF" id="_x0000_s1047" type="#_x0000_t202" style="position:absolute;left:0;text-align:left;margin-left:-46.85pt;margin-top:17.4pt;width:106.3pt;height: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" fillcolor="white [3201]" strokecolor="#c0504d [3205]" strokeweight="2pt">
                <v:textbox>
                  <w:txbxContent>
                    <w:p w14:paraId="51F36BD1" w14:textId="77777777" w:rsidR="005247A9" w:rsidRPr="003B416A" w:rsidRDefault="005247A9" w:rsidP="00B55DB3">
                      <w:pPr>
                        <w:ind w:firstLine="0"/>
                        <w:rPr>
                          <w:sz w:val="20"/>
                        </w:rPr>
                      </w:pPr>
                      <w:r w:rsidRPr="003B416A">
                        <w:rPr>
                          <w:sz w:val="20"/>
                        </w:rPr>
                        <w:t>Szakmai vonatkozásban az 1/a. és 1/b. melléklet orvosai</w:t>
                      </w:r>
                    </w:p>
                  </w:txbxContent>
                </v:textbox>
              </v:shape>
            </w:pict>
          </mc:Fallback>
        </mc:AlternateContent>
      </w:r>
      <w:r w:rsidR="00C26AC0">
        <w:rPr>
          <w:noProof/>
          <w:lang w:eastAsia="hu-HU"/>
        </w:rPr>
        <mc:AlternateContent>
          <mc:Choice Requires="wps">
            <w:drawing>
              <wp:anchor distT="0" distB="0" distL="114300" distR="114300" simplePos="0" relativeHeight="251715584" behindDoc="0" locked="0" layoutInCell="1" allowOverlap="1" wp14:anchorId="5F4961FB" wp14:editId="41D19ECE">
                <wp:simplePos x="0" y="0"/>
                <wp:positionH relativeFrom="column">
                  <wp:posOffset>2129155</wp:posOffset>
                </wp:positionH>
                <wp:positionV relativeFrom="paragraph">
                  <wp:posOffset>163830</wp:posOffset>
                </wp:positionV>
                <wp:extent cx="1828800" cy="419100"/>
                <wp:effectExtent l="0" t="0" r="19050" b="19050"/>
                <wp:wrapNone/>
                <wp:docPr id="1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w="9525">
                          <a:solidFill>
                            <a:srgbClr val="000000"/>
                          </a:solidFill>
                          <a:miter lim="800000"/>
                          <a:headEnd/>
                          <a:tailEnd/>
                        </a:ln>
                      </wps:spPr>
                      <wps:txbx>
                        <w:txbxContent>
                          <w:p w14:paraId="00CE07EA" w14:textId="77777777" w:rsidR="005247A9" w:rsidRPr="00CB2E60" w:rsidRDefault="005247A9" w:rsidP="00B55DB3">
                            <w:pPr>
                              <w:ind w:firstLine="0"/>
                              <w:rPr>
                                <w:b/>
                                <w:i/>
                                <w:sz w:val="20"/>
                              </w:rPr>
                            </w:pPr>
                            <w:r w:rsidRPr="003B416A">
                              <w:rPr>
                                <w:sz w:val="20"/>
                              </w:rPr>
                              <w:t>Szakrendelő szakdolgozói</w:t>
                            </w:r>
                            <w:r>
                              <w:rPr>
                                <w:sz w:val="20"/>
                              </w:rPr>
                              <w:t xml:space="preserve"> - </w:t>
                            </w:r>
                            <w:r w:rsidRPr="005362B1">
                              <w:rPr>
                                <w:b/>
                                <w:sz w:val="20"/>
                              </w:rPr>
                              <w:t>46,5</w:t>
                            </w:r>
                            <w:r>
                              <w:rPr>
                                <w:b/>
                                <w: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961FB" id="_x0000_s1048" type="#_x0000_t202" style="position:absolute;left:0;text-align:left;margin-left:167.65pt;margin-top:12.9pt;width:2in;height:3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">
                <v:textbox>
                  <w:txbxContent>
                    <w:p w14:paraId="00CE07EA" w14:textId="77777777" w:rsidR="005247A9" w:rsidRPr="00CB2E60" w:rsidRDefault="005247A9" w:rsidP="00B55DB3">
                      <w:pPr>
                        <w:ind w:firstLine="0"/>
                        <w:rPr>
                          <w:b/>
                          <w:i/>
                          <w:sz w:val="20"/>
                        </w:rPr>
                      </w:pPr>
                      <w:r w:rsidRPr="003B416A">
                        <w:rPr>
                          <w:sz w:val="20"/>
                        </w:rPr>
                        <w:t>Szakrendelő szakdolgozói</w:t>
                      </w:r>
                      <w:r>
                        <w:rPr>
                          <w:sz w:val="20"/>
                        </w:rPr>
                        <w:t xml:space="preserve"> - </w:t>
                      </w:r>
                      <w:r w:rsidRPr="005362B1">
                        <w:rPr>
                          <w:b/>
                          <w:sz w:val="20"/>
                        </w:rPr>
                        <w:t>46,5</w:t>
                      </w:r>
                      <w:r>
                        <w:rPr>
                          <w:b/>
                          <w:i/>
                          <w:sz w:val="20"/>
                        </w:rPr>
                        <w:t xml:space="preserve"> </w:t>
                      </w:r>
                    </w:p>
                  </w:txbxContent>
                </v:textbox>
              </v:shape>
            </w:pict>
          </mc:Fallback>
        </mc:AlternateContent>
      </w:r>
      <w:r w:rsidR="00B55DB3">
        <w:rPr>
          <w:noProof/>
          <w:lang w:eastAsia="hu-HU"/>
        </w:rPr>
        <mc:AlternateContent>
          <mc:Choice Requires="wps">
            <w:drawing>
              <wp:anchor distT="0" distB="0" distL="114300" distR="114300" simplePos="0" relativeHeight="251795456" behindDoc="0" locked="0" layoutInCell="1" allowOverlap="1" wp14:anchorId="582CE5FF" wp14:editId="5D20D257">
                <wp:simplePos x="0" y="0"/>
                <wp:positionH relativeFrom="column">
                  <wp:posOffset>1694121</wp:posOffset>
                </wp:positionH>
                <wp:positionV relativeFrom="paragraph">
                  <wp:posOffset>73143</wp:posOffset>
                </wp:positionV>
                <wp:extent cx="0" cy="285366"/>
                <wp:effectExtent l="95250" t="0" r="57150" b="57785"/>
                <wp:wrapNone/>
                <wp:docPr id="24" name="Egyenes összekötő nyíllal 24"/>
                <wp:cNvGraphicFramePr/>
                <a:graphic xmlns:a="http://schemas.openxmlformats.org/drawingml/2006/main">
                  <a:graphicData uri="http://schemas.microsoft.com/office/word/2010/wordprocessingShape">
                    <wps:wsp>
                      <wps:cNvCnPr/>
                      <wps:spPr>
                        <a:xfrm>
                          <a:off x="0" y="0"/>
                          <a:ext cx="0" cy="2853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1581F2" id="_x0000_t32" coordsize="21600,21600" o:spt="32" o:oned="t" path="m,l21600,21600e" filled="f">
                <v:path arrowok="t" fillok="f" o:connecttype="none"/>
                <o:lock v:ext="edit" shapetype="t"/>
              </v:shapetype>
              <v:shape id="Egyenes összekötő nyíllal 24" o:spid="_x0000_s1026" type="#_x0000_t32" style="position:absolute;margin-left:133.4pt;margin-top:5.75pt;width:0;height:22.4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94432" behindDoc="0" locked="0" layoutInCell="1" allowOverlap="1" wp14:anchorId="4B6861FC" wp14:editId="7E83DEF4">
                <wp:simplePos x="0" y="0"/>
                <wp:positionH relativeFrom="column">
                  <wp:posOffset>1694121</wp:posOffset>
                </wp:positionH>
                <wp:positionV relativeFrom="paragraph">
                  <wp:posOffset>73143</wp:posOffset>
                </wp:positionV>
                <wp:extent cx="255610" cy="0"/>
                <wp:effectExtent l="0" t="0" r="11430" b="19050"/>
                <wp:wrapNone/>
                <wp:docPr id="673" name="Egyenes összekötő 673"/>
                <wp:cNvGraphicFramePr/>
                <a:graphic xmlns:a="http://schemas.openxmlformats.org/drawingml/2006/main">
                  <a:graphicData uri="http://schemas.microsoft.com/office/word/2010/wordprocessingShape">
                    <wps:wsp>
                      <wps:cNvCnPr/>
                      <wps:spPr>
                        <a:xfrm flipH="1">
                          <a:off x="0" y="0"/>
                          <a:ext cx="255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BC17E" id="Egyenes összekötő 673" o:spid="_x0000_s1026" style="position:absolute;flip:x;z-index:251794432;visibility:visible;mso-wrap-style:square;mso-wrap-distance-left:9pt;mso-wrap-distance-top:0;mso-wrap-distance-right:9pt;mso-wrap-distance-bottom:0;mso-position-horizontal:absolute;mso-position-horizontal-relative:text;mso-position-vertical:absolute;mso-position-vertical-relative:text" from="133.4pt,5.75pt" to="153.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" strokecolor="#4579b8 [3044]"/>
            </w:pict>
          </mc:Fallback>
        </mc:AlternateContent>
      </w:r>
      <w:r w:rsidR="00B55DB3">
        <w:rPr>
          <w:noProof/>
          <w:lang w:eastAsia="hu-HU"/>
        </w:rPr>
        <mc:AlternateContent>
          <mc:Choice Requires="wps">
            <w:drawing>
              <wp:anchor distT="0" distB="0" distL="114300" distR="114300" simplePos="0" relativeHeight="251724800" behindDoc="0" locked="0" layoutInCell="1" allowOverlap="1" wp14:anchorId="240D31C0" wp14:editId="293A5703">
                <wp:simplePos x="0" y="0"/>
                <wp:positionH relativeFrom="column">
                  <wp:posOffset>344125</wp:posOffset>
                </wp:positionH>
                <wp:positionV relativeFrom="paragraph">
                  <wp:posOffset>64091</wp:posOffset>
                </wp:positionV>
                <wp:extent cx="0" cy="306631"/>
                <wp:effectExtent l="95250" t="0" r="57150" b="55880"/>
                <wp:wrapNone/>
                <wp:docPr id="27" name="Egyenes összekötő nyíllal 27"/>
                <wp:cNvGraphicFramePr/>
                <a:graphic xmlns:a="http://schemas.openxmlformats.org/drawingml/2006/main">
                  <a:graphicData uri="http://schemas.microsoft.com/office/word/2010/wordprocessingShape">
                    <wps:wsp>
                      <wps:cNvCnPr/>
                      <wps:spPr>
                        <a:xfrm>
                          <a:off x="0" y="0"/>
                          <a:ext cx="0" cy="30663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A0121A" id="Egyenes összekötő nyíllal 27" o:spid="_x0000_s1026" type="#_x0000_t32" style="position:absolute;margin-left:27.1pt;margin-top:5.05pt;width:0;height:24.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" strokecolor="#4579b8 [3044]">
                <v:stroke endarrow="open"/>
              </v:shape>
            </w:pict>
          </mc:Fallback>
        </mc:AlternateContent>
      </w:r>
    </w:p>
    <w:p w14:paraId="3652F4EE" w14:textId="10910448" w:rsidR="00B55DB3" w:rsidRDefault="00B55DB3" w:rsidP="00B55DB3">
      <w:r>
        <w:rPr>
          <w:noProof/>
          <w:lang w:eastAsia="hu-HU"/>
        </w:rPr>
        <mc:AlternateContent>
          <mc:Choice Requires="wps">
            <w:drawing>
              <wp:anchor distT="0" distB="0" distL="114300" distR="114300" simplePos="0" relativeHeight="251727872" behindDoc="0" locked="0" layoutInCell="1" allowOverlap="1" wp14:anchorId="3E28D3C6" wp14:editId="7BF4D211">
                <wp:simplePos x="0" y="0"/>
                <wp:positionH relativeFrom="column">
                  <wp:posOffset>1949450</wp:posOffset>
                </wp:positionH>
                <wp:positionV relativeFrom="paragraph">
                  <wp:posOffset>214630</wp:posOffset>
                </wp:positionV>
                <wp:extent cx="191135" cy="10160"/>
                <wp:effectExtent l="0" t="76200" r="18415" b="104140"/>
                <wp:wrapNone/>
                <wp:docPr id="28" name="Egyenes összekötő nyíllal 28"/>
                <wp:cNvGraphicFramePr/>
                <a:graphic xmlns:a="http://schemas.openxmlformats.org/drawingml/2006/main">
                  <a:graphicData uri="http://schemas.microsoft.com/office/word/2010/wordprocessingShape">
                    <wps:wsp>
                      <wps:cNvCnPr/>
                      <wps:spPr>
                        <a:xfrm>
                          <a:off x="0" y="0"/>
                          <a:ext cx="191135"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2F08C1" id="_x0000_t32" coordsize="21600,21600" o:spt="32" o:oned="t" path="m,l21600,21600e" filled="f">
                <v:path arrowok="t" fillok="f" o:connecttype="none"/>
                <o:lock v:ext="edit" shapetype="t"/>
              </v:shapetype>
              <v:shape id="Egyenes összekötő nyíllal 28" o:spid="_x0000_s1026" type="#_x0000_t32" style="position:absolute;margin-left:153.5pt;margin-top:16.9pt;width:15.05pt;height:.8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" strokecolor="#4579b8 [3044]">
                <v:stroke endarrow="open"/>
              </v:shape>
            </w:pict>
          </mc:Fallback>
        </mc:AlternateContent>
      </w:r>
      <w:r>
        <w:rPr>
          <w:noProof/>
          <w:lang w:eastAsia="hu-HU"/>
        </w:rPr>
        <mc:AlternateContent>
          <mc:Choice Requires="wps">
            <w:drawing>
              <wp:anchor distT="0" distB="0" distL="114300" distR="114300" simplePos="0" relativeHeight="251753472" behindDoc="0" locked="0" layoutInCell="1" allowOverlap="1" wp14:anchorId="4C1B24F0" wp14:editId="4864F19D">
                <wp:simplePos x="0" y="0"/>
                <wp:positionH relativeFrom="column">
                  <wp:posOffset>4844415</wp:posOffset>
                </wp:positionH>
                <wp:positionV relativeFrom="paragraph">
                  <wp:posOffset>68580</wp:posOffset>
                </wp:positionV>
                <wp:extent cx="1211580" cy="1403985"/>
                <wp:effectExtent l="0" t="0" r="26670" b="23495"/>
                <wp:wrapNone/>
                <wp:docPr id="6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6AA1DF4A" w14:textId="77777777" w:rsidR="005247A9" w:rsidRDefault="005247A9" w:rsidP="00B55DB3">
                            <w:pPr>
                              <w:ind w:firstLine="0"/>
                            </w:pPr>
                            <w:r>
                              <w:rPr>
                                <w:sz w:val="20"/>
                              </w:rPr>
                              <w:t xml:space="preserve">Könyvelő - </w:t>
                            </w:r>
                            <w:r w:rsidRPr="001A4863">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1B24F0" id="_x0000_s1049" type="#_x0000_t202" style="position:absolute;left:0;text-align:left;margin-left:381.45pt;margin-top:5.4pt;width:95.4pt;height:110.55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">
                <v:textbox style="mso-fit-shape-to-text:t">
                  <w:txbxContent>
                    <w:p w14:paraId="6AA1DF4A" w14:textId="77777777" w:rsidR="005247A9" w:rsidRDefault="005247A9" w:rsidP="00B55DB3">
                      <w:pPr>
                        <w:ind w:firstLine="0"/>
                      </w:pPr>
                      <w:r>
                        <w:rPr>
                          <w:sz w:val="20"/>
                        </w:rPr>
                        <w:t xml:space="preserve">Könyvelő - </w:t>
                      </w:r>
                      <w:r w:rsidRPr="001A4863">
                        <w:rPr>
                          <w:b/>
                          <w:sz w:val="20"/>
                        </w:rPr>
                        <w:t>1</w:t>
                      </w:r>
                    </w:p>
                  </w:txbxContent>
                </v:textbox>
              </v:shape>
            </w:pict>
          </mc:Fallback>
        </mc:AlternateContent>
      </w:r>
    </w:p>
    <w:p w14:paraId="278B0C6E" w14:textId="58578EBA" w:rsidR="00B55DB3" w:rsidRDefault="00BA2316" w:rsidP="00B55DB3">
      <w:r>
        <w:rPr>
          <w:noProof/>
          <w:lang w:eastAsia="hu-HU"/>
        </w:rPr>
        <mc:AlternateContent>
          <mc:Choice Requires="wps">
            <w:drawing>
              <wp:anchor distT="0" distB="0" distL="114300" distR="114300" simplePos="0" relativeHeight="251796480" behindDoc="0" locked="0" layoutInCell="1" allowOverlap="1" wp14:anchorId="3C8EA3ED" wp14:editId="7D276786">
                <wp:simplePos x="0" y="0"/>
                <wp:positionH relativeFrom="column">
                  <wp:posOffset>833755</wp:posOffset>
                </wp:positionH>
                <wp:positionV relativeFrom="paragraph">
                  <wp:posOffset>13335</wp:posOffset>
                </wp:positionV>
                <wp:extent cx="945515" cy="295275"/>
                <wp:effectExtent l="0" t="0" r="26035" b="28575"/>
                <wp:wrapNone/>
                <wp:docPr id="67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95275"/>
                        </a:xfrm>
                        <a:prstGeom prst="rect">
                          <a:avLst/>
                        </a:prstGeom>
                        <a:solidFill>
                          <a:srgbClr val="FFFFFF"/>
                        </a:solidFill>
                        <a:ln w="9525">
                          <a:solidFill>
                            <a:srgbClr val="000000"/>
                          </a:solidFill>
                          <a:miter lim="800000"/>
                          <a:headEnd/>
                          <a:tailEnd/>
                        </a:ln>
                      </wps:spPr>
                      <wps:txbx>
                        <w:txbxContent>
                          <w:p w14:paraId="5FF5B828" w14:textId="54876464" w:rsidR="005247A9" w:rsidRPr="00C52DB7" w:rsidRDefault="005247A9" w:rsidP="00B55DB3">
                            <w:pPr>
                              <w:ind w:firstLine="0"/>
                              <w:rPr>
                                <w:sz w:val="16"/>
                              </w:rPr>
                            </w:pPr>
                            <w:r w:rsidRPr="00C52DB7">
                              <w:rPr>
                                <w:sz w:val="20"/>
                              </w:rPr>
                              <w:t xml:space="preserve">Védőnő  </w:t>
                            </w:r>
                            <w:r w:rsidRPr="004F1EB6">
                              <w:rPr>
                                <w:b/>
                                <w:sz w:val="2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EA3ED" id="_x0000_s1050" type="#_x0000_t202" style="position:absolute;left:0;text-align:left;margin-left:65.65pt;margin-top:1.05pt;width:74.45pt;height:23.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">
                <v:textbox>
                  <w:txbxContent>
                    <w:p w14:paraId="5FF5B828" w14:textId="54876464" w:rsidR="005247A9" w:rsidRPr="00C52DB7" w:rsidRDefault="005247A9" w:rsidP="00B55DB3">
                      <w:pPr>
                        <w:ind w:firstLine="0"/>
                        <w:rPr>
                          <w:sz w:val="16"/>
                        </w:rPr>
                      </w:pPr>
                      <w:proofErr w:type="gramStart"/>
                      <w:r w:rsidRPr="00C52DB7">
                        <w:rPr>
                          <w:sz w:val="20"/>
                        </w:rPr>
                        <w:t xml:space="preserve">Védőnő  </w:t>
                      </w:r>
                      <w:r w:rsidRPr="004F1EB6">
                        <w:rPr>
                          <w:b/>
                          <w:sz w:val="20"/>
                        </w:rPr>
                        <w:t>3</w:t>
                      </w:r>
                      <w:proofErr w:type="gramEnd"/>
                    </w:p>
                  </w:txbxContent>
                </v:textbox>
              </v:shape>
            </w:pict>
          </mc:Fallback>
        </mc:AlternateContent>
      </w:r>
      <w:r w:rsidR="00B55DB3">
        <w:rPr>
          <w:noProof/>
          <w:lang w:eastAsia="hu-HU"/>
        </w:rPr>
        <mc:AlternateContent>
          <mc:Choice Requires="wps">
            <w:drawing>
              <wp:anchor distT="0" distB="0" distL="114300" distR="114300" simplePos="0" relativeHeight="251768832" behindDoc="0" locked="0" layoutInCell="1" allowOverlap="1" wp14:anchorId="6395F97C" wp14:editId="01785D96">
                <wp:simplePos x="0" y="0"/>
                <wp:positionH relativeFrom="column">
                  <wp:posOffset>4544075</wp:posOffset>
                </wp:positionH>
                <wp:positionV relativeFrom="paragraph">
                  <wp:posOffset>47920</wp:posOffset>
                </wp:positionV>
                <wp:extent cx="297180" cy="0"/>
                <wp:effectExtent l="0" t="76200" r="26670" b="114300"/>
                <wp:wrapNone/>
                <wp:docPr id="651" name="Egyenes összekötő nyíllal 651"/>
                <wp:cNvGraphicFramePr/>
                <a:graphic xmlns:a="http://schemas.openxmlformats.org/drawingml/2006/main">
                  <a:graphicData uri="http://schemas.microsoft.com/office/word/2010/wordprocessingShape">
                    <wps:wsp>
                      <wps:cNvCnPr/>
                      <wps:spPr>
                        <a:xfrm>
                          <a:off x="0" y="0"/>
                          <a:ext cx="2971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43D8B3" id="Egyenes összekötő nyíllal 651" o:spid="_x0000_s1026" type="#_x0000_t32" style="position:absolute;margin-left:357.8pt;margin-top:3.75pt;width:23.4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54496" behindDoc="0" locked="0" layoutInCell="1" allowOverlap="1" wp14:anchorId="55ECCECD" wp14:editId="78C67067">
                <wp:simplePos x="0" y="0"/>
                <wp:positionH relativeFrom="column">
                  <wp:posOffset>4844415</wp:posOffset>
                </wp:positionH>
                <wp:positionV relativeFrom="paragraph">
                  <wp:posOffset>241300</wp:posOffset>
                </wp:positionV>
                <wp:extent cx="1211580" cy="1403985"/>
                <wp:effectExtent l="0" t="0" r="26670" b="23495"/>
                <wp:wrapNone/>
                <wp:docPr id="6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1DF094F8" w14:textId="77777777" w:rsidR="005247A9" w:rsidRDefault="005247A9" w:rsidP="00B55DB3">
                            <w:pPr>
                              <w:ind w:firstLine="0"/>
                            </w:pPr>
                            <w:r>
                              <w:rPr>
                                <w:sz w:val="20"/>
                              </w:rPr>
                              <w:t xml:space="preserve">Pénztáros - </w:t>
                            </w:r>
                            <w:r w:rsidRPr="001A4863">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CCECD" id="_x0000_s1051" type="#_x0000_t202" style="position:absolute;left:0;text-align:left;margin-left:381.45pt;margin-top:19pt;width:95.4pt;height:110.5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">
                <v:textbox style="mso-fit-shape-to-text:t">
                  <w:txbxContent>
                    <w:p w14:paraId="1DF094F8" w14:textId="77777777" w:rsidR="005247A9" w:rsidRDefault="005247A9" w:rsidP="00B55DB3">
                      <w:pPr>
                        <w:ind w:firstLine="0"/>
                      </w:pPr>
                      <w:r>
                        <w:rPr>
                          <w:sz w:val="20"/>
                        </w:rPr>
                        <w:t xml:space="preserve">Pénztáros - </w:t>
                      </w:r>
                      <w:r w:rsidRPr="001A4863">
                        <w:rPr>
                          <w:b/>
                          <w:sz w:val="20"/>
                        </w:rPr>
                        <w:t>1</w:t>
                      </w:r>
                    </w:p>
                  </w:txbxContent>
                </v:textbox>
              </v:shape>
            </w:pict>
          </mc:Fallback>
        </mc:AlternateContent>
      </w:r>
    </w:p>
    <w:p w14:paraId="1C6893C2" w14:textId="500E55F1" w:rsidR="00B55DB3" w:rsidRDefault="00B55DB3" w:rsidP="00B55DB3">
      <w:r>
        <w:rPr>
          <w:noProof/>
          <w:lang w:eastAsia="hu-HU"/>
        </w:rPr>
        <mc:AlternateContent>
          <mc:Choice Requires="wps">
            <w:drawing>
              <wp:anchor distT="0" distB="0" distL="114300" distR="114300" simplePos="0" relativeHeight="251711488" behindDoc="0" locked="0" layoutInCell="1" allowOverlap="1" wp14:anchorId="6FD308C4" wp14:editId="46EE09CB">
                <wp:simplePos x="0" y="0"/>
                <wp:positionH relativeFrom="column">
                  <wp:posOffset>2128520</wp:posOffset>
                </wp:positionH>
                <wp:positionV relativeFrom="paragraph">
                  <wp:posOffset>90805</wp:posOffset>
                </wp:positionV>
                <wp:extent cx="1248410" cy="1403985"/>
                <wp:effectExtent l="0" t="0" r="27940" b="11430"/>
                <wp:wrapNone/>
                <wp:docPr id="67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1403985"/>
                        </a:xfrm>
                        <a:prstGeom prst="rect">
                          <a:avLst/>
                        </a:prstGeom>
                        <a:solidFill>
                          <a:srgbClr val="FFFFFF"/>
                        </a:solidFill>
                        <a:ln w="9525">
                          <a:solidFill>
                            <a:srgbClr val="000000"/>
                          </a:solidFill>
                          <a:miter lim="800000"/>
                          <a:headEnd/>
                          <a:tailEnd/>
                        </a:ln>
                      </wps:spPr>
                      <wps:txbx>
                        <w:txbxContent>
                          <w:p w14:paraId="6F69C1DF" w14:textId="77777777" w:rsidR="005247A9" w:rsidRDefault="005247A9" w:rsidP="00B55DB3">
                            <w:pPr>
                              <w:ind w:firstLine="0"/>
                            </w:pPr>
                            <w:r w:rsidRPr="003B416A">
                              <w:rPr>
                                <w:sz w:val="20"/>
                              </w:rPr>
                              <w:t>Betegkísérő</w:t>
                            </w:r>
                            <w:r>
                              <w:rPr>
                                <w:sz w:val="20"/>
                              </w:rPr>
                              <w:t xml:space="preserve"> - </w:t>
                            </w:r>
                            <w:r w:rsidRPr="005362B1">
                              <w:rPr>
                                <w:b/>
                                <w:sz w:val="20"/>
                              </w:rPr>
                              <w:t>1</w:t>
                            </w:r>
                            <w:r>
                              <w:rPr>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D308C4" id="_x0000_s1052" type="#_x0000_t202" style="position:absolute;left:0;text-align:left;margin-left:167.6pt;margin-top:7.15pt;width:98.3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">
                <v:textbox style="mso-fit-shape-to-text:t">
                  <w:txbxContent>
                    <w:p w14:paraId="6F69C1DF" w14:textId="77777777" w:rsidR="005247A9" w:rsidRDefault="005247A9" w:rsidP="00B55DB3">
                      <w:pPr>
                        <w:ind w:firstLine="0"/>
                      </w:pPr>
                      <w:r w:rsidRPr="003B416A">
                        <w:rPr>
                          <w:sz w:val="20"/>
                        </w:rPr>
                        <w:t>Betegkísérő</w:t>
                      </w:r>
                      <w:r>
                        <w:rPr>
                          <w:sz w:val="20"/>
                        </w:rPr>
                        <w:t xml:space="preserve"> - </w:t>
                      </w:r>
                      <w:r w:rsidRPr="005362B1">
                        <w:rPr>
                          <w:b/>
                          <w:sz w:val="20"/>
                        </w:rPr>
                        <w:t>1</w:t>
                      </w:r>
                      <w:r>
                        <w:rPr>
                          <w:sz w:val="20"/>
                        </w:rPr>
                        <w:t xml:space="preserve"> </w:t>
                      </w:r>
                    </w:p>
                  </w:txbxContent>
                </v:textbox>
              </v:shape>
            </w:pict>
          </mc:Fallback>
        </mc:AlternateContent>
      </w:r>
      <w:r>
        <w:rPr>
          <w:noProof/>
          <w:lang w:eastAsia="hu-HU"/>
        </w:rPr>
        <mc:AlternateContent>
          <mc:Choice Requires="wps">
            <w:drawing>
              <wp:anchor distT="0" distB="0" distL="114300" distR="114300" simplePos="0" relativeHeight="251767808" behindDoc="0" locked="0" layoutInCell="1" allowOverlap="1" wp14:anchorId="3671BCD9" wp14:editId="1D013573">
                <wp:simplePos x="0" y="0"/>
                <wp:positionH relativeFrom="column">
                  <wp:posOffset>4544075</wp:posOffset>
                </wp:positionH>
                <wp:positionV relativeFrom="paragraph">
                  <wp:posOffset>135905</wp:posOffset>
                </wp:positionV>
                <wp:extent cx="297180" cy="0"/>
                <wp:effectExtent l="0" t="76200" r="26670" b="114300"/>
                <wp:wrapNone/>
                <wp:docPr id="650" name="Egyenes összekötő nyíllal 650"/>
                <wp:cNvGraphicFramePr/>
                <a:graphic xmlns:a="http://schemas.openxmlformats.org/drawingml/2006/main">
                  <a:graphicData uri="http://schemas.microsoft.com/office/word/2010/wordprocessingShape">
                    <wps:wsp>
                      <wps:cNvCnPr/>
                      <wps:spPr>
                        <a:xfrm>
                          <a:off x="0" y="0"/>
                          <a:ext cx="2971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749E5D" id="Egyenes összekötő nyíllal 650" o:spid="_x0000_s1026" type="#_x0000_t32" style="position:absolute;margin-left:357.8pt;margin-top:10.7pt;width:23.4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" strokecolor="#4579b8 [3044]">
                <v:stroke endarrow="open"/>
              </v:shape>
            </w:pict>
          </mc:Fallback>
        </mc:AlternateContent>
      </w:r>
    </w:p>
    <w:p w14:paraId="72F92B00" w14:textId="52ACD861" w:rsidR="00B55DB3" w:rsidRDefault="00BD50A5" w:rsidP="00B55DB3">
      <w:r>
        <w:rPr>
          <w:noProof/>
          <w:lang w:eastAsia="hu-HU"/>
        </w:rPr>
        <mc:AlternateContent>
          <mc:Choice Requires="wps">
            <w:drawing>
              <wp:anchor distT="0" distB="0" distL="114300" distR="114300" simplePos="0" relativeHeight="251755520" behindDoc="0" locked="0" layoutInCell="1" allowOverlap="1" wp14:anchorId="2E4D2116" wp14:editId="1A138AA4">
                <wp:simplePos x="0" y="0"/>
                <wp:positionH relativeFrom="column">
                  <wp:posOffset>4843781</wp:posOffset>
                </wp:positionH>
                <wp:positionV relativeFrom="paragraph">
                  <wp:posOffset>148590</wp:posOffset>
                </wp:positionV>
                <wp:extent cx="1390650" cy="1403985"/>
                <wp:effectExtent l="0" t="0" r="19050" b="11430"/>
                <wp:wrapNone/>
                <wp:docPr id="6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3985"/>
                        </a:xfrm>
                        <a:prstGeom prst="rect">
                          <a:avLst/>
                        </a:prstGeom>
                        <a:solidFill>
                          <a:srgbClr val="FFFFFF"/>
                        </a:solidFill>
                        <a:ln w="9525">
                          <a:solidFill>
                            <a:srgbClr val="000000"/>
                          </a:solidFill>
                          <a:miter lim="800000"/>
                          <a:headEnd/>
                          <a:tailEnd/>
                        </a:ln>
                      </wps:spPr>
                      <wps:txbx>
                        <w:txbxContent>
                          <w:p w14:paraId="6870F925" w14:textId="77777777" w:rsidR="005247A9" w:rsidRDefault="005247A9" w:rsidP="00B55DB3">
                            <w:pPr>
                              <w:ind w:firstLine="0"/>
                            </w:pPr>
                            <w:r>
                              <w:rPr>
                                <w:sz w:val="20"/>
                              </w:rPr>
                              <w:t xml:space="preserve">Munkaügyi előadó – </w:t>
                            </w:r>
                            <w:r w:rsidRPr="00830252">
                              <w:rPr>
                                <w:b/>
                                <w:sz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4D2116" id="_x0000_s1053" type="#_x0000_t202" style="position:absolute;left:0;text-align:left;margin-left:381.4pt;margin-top:11.7pt;width:109.5pt;height:110.55pt;z-index:251755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">
                <v:textbox style="mso-fit-shape-to-text:t">
                  <w:txbxContent>
                    <w:p w14:paraId="6870F925" w14:textId="77777777" w:rsidR="005247A9" w:rsidRDefault="005247A9" w:rsidP="00B55DB3">
                      <w:pPr>
                        <w:ind w:firstLine="0"/>
                      </w:pPr>
                      <w:r>
                        <w:rPr>
                          <w:sz w:val="20"/>
                        </w:rPr>
                        <w:t xml:space="preserve">Munkaügyi előadó – </w:t>
                      </w:r>
                      <w:r w:rsidRPr="00830252">
                        <w:rPr>
                          <w:b/>
                          <w:sz w:val="20"/>
                        </w:rPr>
                        <w:t>2</w:t>
                      </w:r>
                    </w:p>
                  </w:txbxContent>
                </v:textbox>
              </v:shape>
            </w:pict>
          </mc:Fallback>
        </mc:AlternateContent>
      </w:r>
      <w:r w:rsidR="00C26AC0">
        <w:rPr>
          <w:noProof/>
          <w:lang w:eastAsia="hu-HU"/>
        </w:rPr>
        <mc:AlternateContent>
          <mc:Choice Requires="wps">
            <w:drawing>
              <wp:anchor distT="0" distB="0" distL="114300" distR="114300" simplePos="0" relativeHeight="251728896" behindDoc="0" locked="0" layoutInCell="1" allowOverlap="1" wp14:anchorId="51B35AE0" wp14:editId="4BF5E51E">
                <wp:simplePos x="0" y="0"/>
                <wp:positionH relativeFrom="column">
                  <wp:posOffset>1987550</wp:posOffset>
                </wp:positionH>
                <wp:positionV relativeFrom="paragraph">
                  <wp:posOffset>81915</wp:posOffset>
                </wp:positionV>
                <wp:extent cx="191135" cy="0"/>
                <wp:effectExtent l="0" t="76200" r="18415" b="114300"/>
                <wp:wrapNone/>
                <wp:docPr id="676" name="Egyenes összekötő nyíllal 676"/>
                <wp:cNvGraphicFramePr/>
                <a:graphic xmlns:a="http://schemas.openxmlformats.org/drawingml/2006/main">
                  <a:graphicData uri="http://schemas.microsoft.com/office/word/2010/wordprocessingShape">
                    <wps:wsp>
                      <wps:cNvCnPr/>
                      <wps:spPr>
                        <a:xfrm>
                          <a:off x="0" y="0"/>
                          <a:ext cx="1911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BE94B4" id="Egyenes összekötő nyíllal 676" o:spid="_x0000_s1026" type="#_x0000_t32" style="position:absolute;margin-left:156.5pt;margin-top:6.45pt;width:15.0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86240" behindDoc="0" locked="0" layoutInCell="1" allowOverlap="1" wp14:anchorId="4598EFA9" wp14:editId="25BB165C">
                <wp:simplePos x="0" y="0"/>
                <wp:positionH relativeFrom="column">
                  <wp:posOffset>6681100</wp:posOffset>
                </wp:positionH>
                <wp:positionV relativeFrom="paragraph">
                  <wp:posOffset>189230</wp:posOffset>
                </wp:positionV>
                <wp:extent cx="1935126" cy="429"/>
                <wp:effectExtent l="38100" t="38100" r="65405" b="95250"/>
                <wp:wrapNone/>
                <wp:docPr id="669" name="Egyenes összekötő 669"/>
                <wp:cNvGraphicFramePr/>
                <a:graphic xmlns:a="http://schemas.openxmlformats.org/drawingml/2006/main">
                  <a:graphicData uri="http://schemas.microsoft.com/office/word/2010/wordprocessingShape">
                    <wps:wsp>
                      <wps:cNvCnPr/>
                      <wps:spPr>
                        <a:xfrm>
                          <a:off x="0" y="0"/>
                          <a:ext cx="1935126" cy="429"/>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39286B67" id="Egyenes összekötő 669"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05pt,14.9pt" to="678.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" strokecolor="#c0504d [3205]" strokeweight="2pt">
                <v:shadow on="t" color="black" opacity="24903f" origin=",.5" offset="0,.55556mm"/>
              </v:line>
            </w:pict>
          </mc:Fallback>
        </mc:AlternateContent>
      </w:r>
      <w:r w:rsidR="00B55DB3">
        <w:tab/>
      </w:r>
      <w:r w:rsidR="00B55DB3">
        <w:tab/>
      </w:r>
      <w:r w:rsidR="00B55DB3">
        <w:tab/>
      </w:r>
      <w:r w:rsidR="00B55DB3">
        <w:tab/>
      </w:r>
      <w:r w:rsidR="00B55DB3">
        <w:tab/>
      </w:r>
      <w:r w:rsidR="00B55DB3">
        <w:tab/>
      </w:r>
      <w:r w:rsidR="00B55DB3">
        <w:tab/>
      </w:r>
      <w:r w:rsidR="00B55DB3">
        <w:tab/>
      </w:r>
      <w:r w:rsidR="00B55DB3">
        <w:tab/>
      </w:r>
      <w:r w:rsidR="00B55DB3">
        <w:tab/>
      </w:r>
      <w:r w:rsidR="00B55DB3">
        <w:tab/>
      </w:r>
      <w:r w:rsidR="00B55DB3">
        <w:tab/>
      </w:r>
      <w:r w:rsidR="00B55DB3">
        <w:tab/>
      </w:r>
      <w:r w:rsidR="00B55DB3">
        <w:tab/>
      </w:r>
      <w:r w:rsidR="00B55DB3">
        <w:tab/>
        <w:t>Minőségügyi vonatkozásban</w:t>
      </w:r>
    </w:p>
    <w:p w14:paraId="5BF3A1AC" w14:textId="6CBD59EA" w:rsidR="00B55DB3" w:rsidRDefault="00BD50A5" w:rsidP="00B55DB3">
      <w:r>
        <w:rPr>
          <w:noProof/>
          <w:lang w:eastAsia="hu-HU"/>
        </w:rPr>
        <mc:AlternateContent>
          <mc:Choice Requires="wps">
            <w:drawing>
              <wp:anchor distT="0" distB="0" distL="114300" distR="114300" simplePos="0" relativeHeight="251712512" behindDoc="0" locked="0" layoutInCell="1" allowOverlap="1" wp14:anchorId="22699B67" wp14:editId="0DB84F8F">
                <wp:simplePos x="0" y="0"/>
                <wp:positionH relativeFrom="column">
                  <wp:posOffset>2138680</wp:posOffset>
                </wp:positionH>
                <wp:positionV relativeFrom="paragraph">
                  <wp:posOffset>26035</wp:posOffset>
                </wp:positionV>
                <wp:extent cx="1214755" cy="228600"/>
                <wp:effectExtent l="0" t="0" r="23495" b="19050"/>
                <wp:wrapNone/>
                <wp:docPr id="68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228600"/>
                        </a:xfrm>
                        <a:prstGeom prst="rect">
                          <a:avLst/>
                        </a:prstGeom>
                        <a:solidFill>
                          <a:srgbClr val="FFFFFF"/>
                        </a:solidFill>
                        <a:ln w="9525">
                          <a:solidFill>
                            <a:srgbClr val="000000"/>
                          </a:solidFill>
                          <a:miter lim="800000"/>
                          <a:headEnd/>
                          <a:tailEnd/>
                        </a:ln>
                      </wps:spPr>
                      <wps:txbx>
                        <w:txbxContent>
                          <w:p w14:paraId="4821C327" w14:textId="77777777" w:rsidR="005247A9" w:rsidRPr="003B416A" w:rsidRDefault="005247A9" w:rsidP="00B55DB3">
                            <w:pPr>
                              <w:ind w:firstLine="0"/>
                              <w:rPr>
                                <w:sz w:val="20"/>
                              </w:rPr>
                            </w:pPr>
                            <w:r w:rsidRPr="003B416A">
                              <w:rPr>
                                <w:sz w:val="20"/>
                              </w:rPr>
                              <w:t>Betegirányítók</w:t>
                            </w:r>
                            <w:r>
                              <w:rPr>
                                <w:sz w:val="20"/>
                              </w:rPr>
                              <w:t xml:space="preserve"> - </w:t>
                            </w:r>
                            <w:r w:rsidRPr="005362B1">
                              <w:rPr>
                                <w:b/>
                                <w:sz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99B67" id="_x0000_s1054" type="#_x0000_t202" style="position:absolute;left:0;text-align:left;margin-left:168.4pt;margin-top:2.05pt;width:95.6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">
                <v:textbox>
                  <w:txbxContent>
                    <w:p w14:paraId="4821C327" w14:textId="77777777" w:rsidR="005247A9" w:rsidRPr="003B416A" w:rsidRDefault="005247A9" w:rsidP="00B55DB3">
                      <w:pPr>
                        <w:ind w:firstLine="0"/>
                        <w:rPr>
                          <w:sz w:val="20"/>
                        </w:rPr>
                      </w:pPr>
                      <w:r w:rsidRPr="003B416A">
                        <w:rPr>
                          <w:sz w:val="20"/>
                        </w:rPr>
                        <w:t>Betegirányítók</w:t>
                      </w:r>
                      <w:r>
                        <w:rPr>
                          <w:sz w:val="20"/>
                        </w:rPr>
                        <w:t xml:space="preserve"> - </w:t>
                      </w:r>
                      <w:r w:rsidRPr="005362B1">
                        <w:rPr>
                          <w:b/>
                          <w:sz w:val="20"/>
                        </w:rPr>
                        <w:t>2</w:t>
                      </w:r>
                    </w:p>
                  </w:txbxContent>
                </v:textbox>
              </v:shape>
            </w:pict>
          </mc:Fallback>
        </mc:AlternateContent>
      </w:r>
      <w:r>
        <w:rPr>
          <w:noProof/>
          <w:lang w:eastAsia="hu-HU"/>
        </w:rPr>
        <mc:AlternateContent>
          <mc:Choice Requires="wps">
            <w:drawing>
              <wp:anchor distT="0" distB="0" distL="114300" distR="114300" simplePos="0" relativeHeight="251800576" behindDoc="0" locked="0" layoutInCell="1" allowOverlap="1" wp14:anchorId="028A5F91" wp14:editId="01A43BFF">
                <wp:simplePos x="0" y="0"/>
                <wp:positionH relativeFrom="margin">
                  <wp:posOffset>-594995</wp:posOffset>
                </wp:positionH>
                <wp:positionV relativeFrom="paragraph">
                  <wp:posOffset>235585</wp:posOffset>
                </wp:positionV>
                <wp:extent cx="1345565" cy="659130"/>
                <wp:effectExtent l="0" t="0" r="26035" b="26670"/>
                <wp:wrapNone/>
                <wp:docPr id="68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65913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6D63FB4" w14:textId="77777777" w:rsidR="005247A9" w:rsidRPr="005362B1" w:rsidRDefault="005247A9" w:rsidP="00B55DB3">
                            <w:pPr>
                              <w:ind w:firstLine="0"/>
                              <w:rPr>
                                <w:b/>
                                <w:sz w:val="20"/>
                              </w:rPr>
                            </w:pPr>
                            <w:r w:rsidRPr="005362B1">
                              <w:rPr>
                                <w:sz w:val="20"/>
                              </w:rPr>
                              <w:t xml:space="preserve">Szakorvosok – </w:t>
                            </w:r>
                            <w:r w:rsidRPr="005362B1">
                              <w:rPr>
                                <w:b/>
                                <w:sz w:val="20"/>
                              </w:rPr>
                              <w:t xml:space="preserve">22 </w:t>
                            </w:r>
                          </w:p>
                          <w:p w14:paraId="2456C345" w14:textId="77777777" w:rsidR="005247A9" w:rsidRPr="005362B1" w:rsidRDefault="005247A9" w:rsidP="00B55DB3">
                            <w:pPr>
                              <w:ind w:firstLine="0"/>
                              <w:rPr>
                                <w:sz w:val="20"/>
                              </w:rPr>
                            </w:pPr>
                            <w:r w:rsidRPr="005362B1">
                              <w:rPr>
                                <w:sz w:val="20"/>
                              </w:rPr>
                              <w:t xml:space="preserve">Szakpszichológusok – </w:t>
                            </w:r>
                            <w:r w:rsidRPr="005362B1">
                              <w:rPr>
                                <w:b/>
                                <w:sz w:val="20"/>
                              </w:rPr>
                              <w:t xml:space="preserve">2 </w:t>
                            </w:r>
                            <w:r w:rsidRPr="005362B1">
                              <w:rPr>
                                <w:sz w:val="20"/>
                              </w:rPr>
                              <w:t xml:space="preserve"> – összesen </w:t>
                            </w:r>
                            <w:r w:rsidRPr="005362B1">
                              <w:rPr>
                                <w:b/>
                                <w:sz w:val="20"/>
                              </w:rPr>
                              <w:t>24</w:t>
                            </w:r>
                            <w:r w:rsidRPr="005362B1">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A5F91" id="_x0000_s1055" type="#_x0000_t202" style="position:absolute;left:0;text-align:left;margin-left:-46.85pt;margin-top:18.55pt;width:105.95pt;height:51.9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" fillcolor="white [3201]" strokecolor="#c0504d [3205]" strokeweight="2pt">
                <v:textbox>
                  <w:txbxContent>
                    <w:p w14:paraId="46D63FB4" w14:textId="77777777" w:rsidR="005247A9" w:rsidRPr="005362B1" w:rsidRDefault="005247A9" w:rsidP="00B55DB3">
                      <w:pPr>
                        <w:ind w:firstLine="0"/>
                        <w:rPr>
                          <w:b/>
                          <w:sz w:val="20"/>
                        </w:rPr>
                      </w:pPr>
                      <w:r w:rsidRPr="005362B1">
                        <w:rPr>
                          <w:sz w:val="20"/>
                        </w:rPr>
                        <w:t xml:space="preserve">Szakorvosok – </w:t>
                      </w:r>
                      <w:r w:rsidRPr="005362B1">
                        <w:rPr>
                          <w:b/>
                          <w:sz w:val="20"/>
                        </w:rPr>
                        <w:t xml:space="preserve">22 </w:t>
                      </w:r>
                    </w:p>
                    <w:p w14:paraId="2456C345" w14:textId="77777777" w:rsidR="005247A9" w:rsidRPr="005362B1" w:rsidRDefault="005247A9" w:rsidP="00B55DB3">
                      <w:pPr>
                        <w:ind w:firstLine="0"/>
                        <w:rPr>
                          <w:sz w:val="20"/>
                        </w:rPr>
                      </w:pPr>
                      <w:r w:rsidRPr="005362B1">
                        <w:rPr>
                          <w:sz w:val="20"/>
                        </w:rPr>
                        <w:t xml:space="preserve">Szakpszichológusok – </w:t>
                      </w:r>
                      <w:proofErr w:type="gramStart"/>
                      <w:r w:rsidRPr="005362B1">
                        <w:rPr>
                          <w:b/>
                          <w:sz w:val="20"/>
                        </w:rPr>
                        <w:t xml:space="preserve">2 </w:t>
                      </w:r>
                      <w:r w:rsidRPr="005362B1">
                        <w:rPr>
                          <w:sz w:val="20"/>
                        </w:rPr>
                        <w:t xml:space="preserve"> –</w:t>
                      </w:r>
                      <w:proofErr w:type="gramEnd"/>
                      <w:r w:rsidRPr="005362B1">
                        <w:rPr>
                          <w:sz w:val="20"/>
                        </w:rPr>
                        <w:t xml:space="preserve"> összesen </w:t>
                      </w:r>
                      <w:r w:rsidRPr="005362B1">
                        <w:rPr>
                          <w:b/>
                          <w:sz w:val="20"/>
                        </w:rPr>
                        <w:t>24</w:t>
                      </w:r>
                      <w:r w:rsidRPr="005362B1">
                        <w:rPr>
                          <w:sz w:val="20"/>
                        </w:rPr>
                        <w:t xml:space="preserve"> </w:t>
                      </w:r>
                    </w:p>
                  </w:txbxContent>
                </v:textbox>
                <w10:wrap anchorx="margin"/>
              </v:shape>
            </w:pict>
          </mc:Fallback>
        </mc:AlternateContent>
      </w:r>
      <w:r w:rsidR="00C26AC0">
        <w:rPr>
          <w:noProof/>
          <w:lang w:eastAsia="hu-HU"/>
        </w:rPr>
        <mc:AlternateContent>
          <mc:Choice Requires="wps">
            <w:drawing>
              <wp:anchor distT="0" distB="0" distL="114300" distR="114300" simplePos="0" relativeHeight="251729920" behindDoc="0" locked="0" layoutInCell="1" allowOverlap="1" wp14:anchorId="1965A5B8" wp14:editId="372F59D9">
                <wp:simplePos x="0" y="0"/>
                <wp:positionH relativeFrom="column">
                  <wp:posOffset>1990725</wp:posOffset>
                </wp:positionH>
                <wp:positionV relativeFrom="paragraph">
                  <wp:posOffset>173355</wp:posOffset>
                </wp:positionV>
                <wp:extent cx="180340" cy="0"/>
                <wp:effectExtent l="0" t="76200" r="10160" b="114300"/>
                <wp:wrapNone/>
                <wp:docPr id="686" name="Egyenes összekötő nyíllal 686"/>
                <wp:cNvGraphicFramePr/>
                <a:graphic xmlns:a="http://schemas.openxmlformats.org/drawingml/2006/main">
                  <a:graphicData uri="http://schemas.microsoft.com/office/word/2010/wordprocessingShape">
                    <wps:wsp>
                      <wps:cNvCnPr/>
                      <wps:spPr>
                        <a:xfrm>
                          <a:off x="0" y="0"/>
                          <a:ext cx="1803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29F16E" id="Egyenes összekötő nyíllal 686" o:spid="_x0000_s1026" type="#_x0000_t32" style="position:absolute;margin-left:156.75pt;margin-top:13.65pt;width:14.2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66784" behindDoc="0" locked="0" layoutInCell="1" allowOverlap="1" wp14:anchorId="0967DA58" wp14:editId="70301D89">
                <wp:simplePos x="0" y="0"/>
                <wp:positionH relativeFrom="column">
                  <wp:posOffset>4544075</wp:posOffset>
                </wp:positionH>
                <wp:positionV relativeFrom="paragraph">
                  <wp:posOffset>24795</wp:posOffset>
                </wp:positionV>
                <wp:extent cx="297711" cy="0"/>
                <wp:effectExtent l="0" t="76200" r="26670" b="114300"/>
                <wp:wrapNone/>
                <wp:docPr id="649" name="Egyenes összekötő nyíllal 649"/>
                <wp:cNvGraphicFramePr/>
                <a:graphic xmlns:a="http://schemas.openxmlformats.org/drawingml/2006/main">
                  <a:graphicData uri="http://schemas.microsoft.com/office/word/2010/wordprocessingShape">
                    <wps:wsp>
                      <wps:cNvCnPr/>
                      <wps:spPr>
                        <a:xfrm>
                          <a:off x="0" y="0"/>
                          <a:ext cx="29771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CDAB5B" id="Egyenes összekötő nyíllal 649" o:spid="_x0000_s1026" type="#_x0000_t32" style="position:absolute;margin-left:357.8pt;margin-top:1.95pt;width:23.4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" strokecolor="#4579b8 [3044]">
                <v:stroke endarrow="open"/>
              </v:shape>
            </w:pict>
          </mc:Fallback>
        </mc:AlternateContent>
      </w:r>
    </w:p>
    <w:p w14:paraId="2C8E3B4C" w14:textId="30765C60" w:rsidR="00B55DB3" w:rsidRDefault="00C26AC0" w:rsidP="00B55DB3">
      <w:r>
        <w:rPr>
          <w:noProof/>
          <w:lang w:eastAsia="hu-HU"/>
        </w:rPr>
        <mc:AlternateContent>
          <mc:Choice Requires="wps">
            <w:drawing>
              <wp:anchor distT="0" distB="0" distL="114300" distR="114300" simplePos="0" relativeHeight="251713536" behindDoc="0" locked="0" layoutInCell="1" allowOverlap="1" wp14:anchorId="56E4EA8A" wp14:editId="29D88781">
                <wp:simplePos x="0" y="0"/>
                <wp:positionH relativeFrom="column">
                  <wp:posOffset>2138681</wp:posOffset>
                </wp:positionH>
                <wp:positionV relativeFrom="paragraph">
                  <wp:posOffset>102870</wp:posOffset>
                </wp:positionV>
                <wp:extent cx="1181100" cy="356235"/>
                <wp:effectExtent l="0" t="0" r="19050" b="24765"/>
                <wp:wrapNone/>
                <wp:docPr id="68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56235"/>
                        </a:xfrm>
                        <a:prstGeom prst="rect">
                          <a:avLst/>
                        </a:prstGeom>
                        <a:solidFill>
                          <a:srgbClr val="FFFFFF"/>
                        </a:solidFill>
                        <a:ln w="9525">
                          <a:solidFill>
                            <a:srgbClr val="000000"/>
                          </a:solidFill>
                          <a:miter lim="800000"/>
                          <a:headEnd/>
                          <a:tailEnd/>
                        </a:ln>
                      </wps:spPr>
                      <wps:txbx>
                        <w:txbxContent>
                          <w:p w14:paraId="118A574C" w14:textId="77777777" w:rsidR="005247A9" w:rsidRPr="00032790" w:rsidRDefault="005247A9" w:rsidP="00B55DB3">
                            <w:pPr>
                              <w:ind w:firstLine="0"/>
                              <w:rPr>
                                <w:b/>
                                <w:i/>
                                <w:strike/>
                                <w:sz w:val="16"/>
                              </w:rPr>
                            </w:pPr>
                            <w:r w:rsidRPr="003B416A">
                              <w:rPr>
                                <w:sz w:val="20"/>
                              </w:rPr>
                              <w:t>Takarítók</w:t>
                            </w:r>
                            <w:r>
                              <w:rPr>
                                <w:sz w:val="20"/>
                              </w:rPr>
                              <w:t xml:space="preserve"> – </w:t>
                            </w:r>
                            <w:r w:rsidRPr="00830252">
                              <w:rPr>
                                <w:b/>
                                <w:sz w:val="20"/>
                              </w:rPr>
                              <w:t>10</w:t>
                            </w:r>
                            <w:r>
                              <w:rPr>
                                <w:b/>
                                <w: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4EA8A" id="_x0000_s1056" type="#_x0000_t202" style="position:absolute;left:0;text-align:left;margin-left:168.4pt;margin-top:8.1pt;width:93pt;height:28.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">
                <v:textbox>
                  <w:txbxContent>
                    <w:p w14:paraId="118A574C" w14:textId="77777777" w:rsidR="005247A9" w:rsidRPr="00032790" w:rsidRDefault="005247A9" w:rsidP="00B55DB3">
                      <w:pPr>
                        <w:ind w:firstLine="0"/>
                        <w:rPr>
                          <w:b/>
                          <w:i/>
                          <w:strike/>
                          <w:sz w:val="16"/>
                        </w:rPr>
                      </w:pPr>
                      <w:r w:rsidRPr="003B416A">
                        <w:rPr>
                          <w:sz w:val="20"/>
                        </w:rPr>
                        <w:t>Takarítók</w:t>
                      </w:r>
                      <w:r>
                        <w:rPr>
                          <w:sz w:val="20"/>
                        </w:rPr>
                        <w:t xml:space="preserve"> – </w:t>
                      </w:r>
                      <w:r w:rsidRPr="00830252">
                        <w:rPr>
                          <w:b/>
                          <w:sz w:val="20"/>
                        </w:rPr>
                        <w:t>10</w:t>
                      </w:r>
                      <w:r>
                        <w:rPr>
                          <w:b/>
                          <w:i/>
                          <w:sz w:val="20"/>
                        </w:rPr>
                        <w:t xml:space="preserve"> </w:t>
                      </w:r>
                    </w:p>
                  </w:txbxContent>
                </v:textbox>
              </v:shape>
            </w:pict>
          </mc:Fallback>
        </mc:AlternateContent>
      </w:r>
      <w:r w:rsidR="00B55DB3">
        <w:rPr>
          <w:noProof/>
          <w:lang w:eastAsia="hu-HU"/>
        </w:rPr>
        <mc:AlternateContent>
          <mc:Choice Requires="wps">
            <w:drawing>
              <wp:anchor distT="0" distB="0" distL="114300" distR="114300" simplePos="0" relativeHeight="251761664" behindDoc="0" locked="0" layoutInCell="1" allowOverlap="1" wp14:anchorId="00E9FA1F" wp14:editId="48A5C57D">
                <wp:simplePos x="0" y="0"/>
                <wp:positionH relativeFrom="column">
                  <wp:posOffset>6434454</wp:posOffset>
                </wp:positionH>
                <wp:positionV relativeFrom="paragraph">
                  <wp:posOffset>2397125</wp:posOffset>
                </wp:positionV>
                <wp:extent cx="2047875" cy="1403985"/>
                <wp:effectExtent l="0" t="0" r="28575" b="23495"/>
                <wp:wrapNone/>
                <wp:docPr id="64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3985"/>
                        </a:xfrm>
                        <a:prstGeom prst="rect">
                          <a:avLst/>
                        </a:prstGeom>
                        <a:solidFill>
                          <a:srgbClr val="FFFFFF"/>
                        </a:solidFill>
                        <a:ln w="9525">
                          <a:solidFill>
                            <a:srgbClr val="000000"/>
                          </a:solidFill>
                          <a:miter lim="800000"/>
                          <a:headEnd/>
                          <a:tailEnd/>
                        </a:ln>
                      </wps:spPr>
                      <wps:txbx>
                        <w:txbxContent>
                          <w:p w14:paraId="7354292C" w14:textId="782CDEA9" w:rsidR="005247A9" w:rsidRDefault="005247A9" w:rsidP="00B55DB3">
                            <w:pPr>
                              <w:ind w:firstLine="0"/>
                            </w:pPr>
                            <w:r w:rsidRPr="00BA2316">
                              <w:rPr>
                                <w:sz w:val="20"/>
                              </w:rPr>
                              <w:t>Gépkocsivezető</w:t>
                            </w:r>
                            <w:r w:rsidRPr="00BA2316">
                              <w:rPr>
                                <w:strike/>
                                <w:sz w:val="20"/>
                              </w:rPr>
                              <w:t>k</w:t>
                            </w:r>
                            <w:r w:rsidRPr="00BA2316">
                              <w:rPr>
                                <w:sz w:val="20"/>
                              </w:rPr>
                              <w:t>/Karbantartó –</w:t>
                            </w:r>
                            <w:r w:rsidRPr="00BA2316">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9FA1F" id="_x0000_s1057" type="#_x0000_t202" style="position:absolute;left:0;text-align:left;margin-left:506.65pt;margin-top:188.75pt;width:161.2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">
                <v:textbox style="mso-fit-shape-to-text:t">
                  <w:txbxContent>
                    <w:p w14:paraId="7354292C" w14:textId="782CDEA9" w:rsidR="005247A9" w:rsidRDefault="005247A9" w:rsidP="00B55DB3">
                      <w:pPr>
                        <w:ind w:firstLine="0"/>
                      </w:pPr>
                      <w:r w:rsidRPr="00BA2316">
                        <w:rPr>
                          <w:sz w:val="20"/>
                        </w:rPr>
                        <w:t>Gépkocsivezető</w:t>
                      </w:r>
                      <w:r w:rsidRPr="00BA2316">
                        <w:rPr>
                          <w:strike/>
                          <w:sz w:val="20"/>
                        </w:rPr>
                        <w:t>k</w:t>
                      </w:r>
                      <w:r w:rsidRPr="00BA2316">
                        <w:rPr>
                          <w:sz w:val="20"/>
                        </w:rPr>
                        <w:t>/Karbantartó –</w:t>
                      </w:r>
                      <w:r w:rsidRPr="00BA2316">
                        <w:rPr>
                          <w:b/>
                          <w:sz w:val="20"/>
                        </w:rPr>
                        <w:t>1</w:t>
                      </w:r>
                    </w:p>
                  </w:txbxContent>
                </v:textbox>
              </v:shape>
            </w:pict>
          </mc:Fallback>
        </mc:AlternateContent>
      </w:r>
      <w:r w:rsidR="00B55DB3">
        <w:rPr>
          <w:noProof/>
          <w:lang w:eastAsia="hu-HU"/>
        </w:rPr>
        <mc:AlternateContent>
          <mc:Choice Requires="wps">
            <w:drawing>
              <wp:anchor distT="0" distB="0" distL="114300" distR="114300" simplePos="0" relativeHeight="251799552" behindDoc="0" locked="0" layoutInCell="1" allowOverlap="1" wp14:anchorId="010C4C79" wp14:editId="4FDE69E7">
                <wp:simplePos x="0" y="0"/>
                <wp:positionH relativeFrom="column">
                  <wp:posOffset>5777230</wp:posOffset>
                </wp:positionH>
                <wp:positionV relativeFrom="paragraph">
                  <wp:posOffset>2844800</wp:posOffset>
                </wp:positionV>
                <wp:extent cx="3353435" cy="1403985"/>
                <wp:effectExtent l="57150" t="38100" r="75565" b="93980"/>
                <wp:wrapNone/>
                <wp:docPr id="4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140398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1CA33439" w14:textId="2DD230A8" w:rsidR="005247A9" w:rsidRPr="00840D6C" w:rsidRDefault="005247A9" w:rsidP="00B55DB3">
                            <w:pPr>
                              <w:ind w:firstLine="0"/>
                              <w:rPr>
                                <w:b/>
                                <w:color w:val="FF0000"/>
                                <w:sz w:val="32"/>
                              </w:rPr>
                            </w:pPr>
                            <w:r w:rsidRPr="003F40F9">
                              <w:rPr>
                                <w:b/>
                              </w:rPr>
                              <w:t>E</w:t>
                            </w:r>
                            <w:r>
                              <w:rPr>
                                <w:b/>
                              </w:rPr>
                              <w:t>ngedélyezett álláshelyek száma:</w:t>
                            </w:r>
                            <w:r>
                              <w:rPr>
                                <w:b/>
                                <w:strike/>
                              </w:rPr>
                              <w:t xml:space="preserve"> </w:t>
                            </w:r>
                            <w:r w:rsidRPr="00840D6C">
                              <w:rPr>
                                <w:b/>
                              </w:rPr>
                              <w:t>144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0C4C79" id="_x0000_s1058" type="#_x0000_t202" style="position:absolute;left:0;text-align:left;margin-left:454.9pt;margin-top:224pt;width:264.05pt;height:110.55pt;z-index:251799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" fillcolor="#bfb1d0 [1623]" strokecolor="#795d9b [3047]">
                <v:fill color2="#ece7f1 [503]" rotate="t" angle="180" colors="0 #c9b5e8;22938f #d9cbee;1 #f0eaf9" focus="100%" type="gradient"/>
                <v:shadow on="t" color="black" opacity="24903f" origin=",.5" offset="0,.55556mm"/>
                <v:textbox style="mso-fit-shape-to-text:t">
                  <w:txbxContent>
                    <w:p w14:paraId="1CA33439" w14:textId="2DD230A8" w:rsidR="005247A9" w:rsidRPr="00840D6C" w:rsidRDefault="005247A9" w:rsidP="00B55DB3">
                      <w:pPr>
                        <w:ind w:firstLine="0"/>
                        <w:rPr>
                          <w:b/>
                          <w:color w:val="FF0000"/>
                          <w:sz w:val="32"/>
                        </w:rPr>
                      </w:pPr>
                      <w:r w:rsidRPr="003F40F9">
                        <w:rPr>
                          <w:b/>
                        </w:rPr>
                        <w:t>E</w:t>
                      </w:r>
                      <w:r>
                        <w:rPr>
                          <w:b/>
                        </w:rPr>
                        <w:t>ngedélyezett álláshelyek száma:</w:t>
                      </w:r>
                      <w:r>
                        <w:rPr>
                          <w:b/>
                          <w:strike/>
                        </w:rPr>
                        <w:t xml:space="preserve"> </w:t>
                      </w:r>
                      <w:r w:rsidRPr="00840D6C">
                        <w:rPr>
                          <w:b/>
                        </w:rPr>
                        <w:t>144</w:t>
                      </w:r>
                    </w:p>
                  </w:txbxContent>
                </v:textbox>
              </v:shape>
            </w:pict>
          </mc:Fallback>
        </mc:AlternateContent>
      </w:r>
      <w:r w:rsidR="00B55DB3">
        <w:rPr>
          <w:noProof/>
          <w:lang w:eastAsia="hu-HU"/>
        </w:rPr>
        <mc:AlternateContent>
          <mc:Choice Requires="wps">
            <w:drawing>
              <wp:anchor distT="0" distB="0" distL="114300" distR="114300" simplePos="0" relativeHeight="251760640" behindDoc="0" locked="0" layoutInCell="1" allowOverlap="1" wp14:anchorId="22919DFF" wp14:editId="2DC5C8A6">
                <wp:simplePos x="0" y="0"/>
                <wp:positionH relativeFrom="column">
                  <wp:posOffset>6434454</wp:posOffset>
                </wp:positionH>
                <wp:positionV relativeFrom="paragraph">
                  <wp:posOffset>1920875</wp:posOffset>
                </wp:positionV>
                <wp:extent cx="2047875" cy="1403985"/>
                <wp:effectExtent l="0" t="0" r="28575" b="23495"/>
                <wp:wrapNone/>
                <wp:docPr id="64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3985"/>
                        </a:xfrm>
                        <a:prstGeom prst="rect">
                          <a:avLst/>
                        </a:prstGeom>
                        <a:solidFill>
                          <a:srgbClr val="FFFFFF"/>
                        </a:solidFill>
                        <a:ln w="9525">
                          <a:solidFill>
                            <a:srgbClr val="000000"/>
                          </a:solidFill>
                          <a:miter lim="800000"/>
                          <a:headEnd/>
                          <a:tailEnd/>
                        </a:ln>
                      </wps:spPr>
                      <wps:txbx>
                        <w:txbxContent>
                          <w:p w14:paraId="61AC1288" w14:textId="77777777" w:rsidR="005247A9" w:rsidRDefault="005247A9" w:rsidP="00B55DB3">
                            <w:pPr>
                              <w:ind w:firstLine="0"/>
                            </w:pPr>
                            <w:r>
                              <w:rPr>
                                <w:sz w:val="20"/>
                              </w:rPr>
                              <w:t>Kézbesítő</w:t>
                            </w:r>
                            <w:r w:rsidRPr="006D45E6">
                              <w:rPr>
                                <w:sz w:val="20"/>
                              </w:rPr>
                              <w:t>-gazdasági kisegítő</w:t>
                            </w:r>
                            <w:r>
                              <w:rPr>
                                <w:b/>
                                <w:i/>
                                <w:sz w:val="20"/>
                              </w:rPr>
                              <w:t xml:space="preserve"> </w:t>
                            </w:r>
                            <w:r>
                              <w:rPr>
                                <w:sz w:val="20"/>
                              </w:rPr>
                              <w:t xml:space="preserve"> - </w:t>
                            </w:r>
                            <w:r w:rsidRPr="0003500B">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19DFF" id="_x0000_s1059" type="#_x0000_t202" style="position:absolute;left:0;text-align:left;margin-left:506.65pt;margin-top:151.25pt;width:161.2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">
                <v:textbox style="mso-fit-shape-to-text:t">
                  <w:txbxContent>
                    <w:p w14:paraId="61AC1288" w14:textId="77777777" w:rsidR="005247A9" w:rsidRDefault="005247A9" w:rsidP="00B55DB3">
                      <w:pPr>
                        <w:ind w:firstLine="0"/>
                      </w:pPr>
                      <w:r>
                        <w:rPr>
                          <w:sz w:val="20"/>
                        </w:rPr>
                        <w:t>Kézbesítő</w:t>
                      </w:r>
                      <w:r w:rsidRPr="006D45E6">
                        <w:rPr>
                          <w:sz w:val="20"/>
                        </w:rPr>
                        <w:t xml:space="preserve">-gazdasági </w:t>
                      </w:r>
                      <w:proofErr w:type="gramStart"/>
                      <w:r w:rsidRPr="006D45E6">
                        <w:rPr>
                          <w:sz w:val="20"/>
                        </w:rPr>
                        <w:t>kisegítő</w:t>
                      </w:r>
                      <w:r>
                        <w:rPr>
                          <w:b/>
                          <w:i/>
                          <w:sz w:val="20"/>
                        </w:rPr>
                        <w:t xml:space="preserve"> </w:t>
                      </w:r>
                      <w:r>
                        <w:rPr>
                          <w:sz w:val="20"/>
                        </w:rPr>
                        <w:t xml:space="preserve"> -</w:t>
                      </w:r>
                      <w:proofErr w:type="gramEnd"/>
                      <w:r>
                        <w:rPr>
                          <w:sz w:val="20"/>
                        </w:rPr>
                        <w:t xml:space="preserve"> </w:t>
                      </w:r>
                      <w:r w:rsidRPr="0003500B">
                        <w:rPr>
                          <w:b/>
                          <w:sz w:val="20"/>
                        </w:rPr>
                        <w:t>1</w:t>
                      </w:r>
                    </w:p>
                  </w:txbxContent>
                </v:textbox>
              </v:shape>
            </w:pict>
          </mc:Fallback>
        </mc:AlternateContent>
      </w:r>
      <w:r w:rsidR="00B55DB3">
        <w:rPr>
          <w:noProof/>
          <w:lang w:eastAsia="hu-HU"/>
        </w:rPr>
        <mc:AlternateContent>
          <mc:Choice Requires="wps">
            <w:drawing>
              <wp:anchor distT="0" distB="0" distL="114300" distR="114300" simplePos="0" relativeHeight="251759616" behindDoc="0" locked="0" layoutInCell="1" allowOverlap="1" wp14:anchorId="40274FCB" wp14:editId="3F2CFFB4">
                <wp:simplePos x="0" y="0"/>
                <wp:positionH relativeFrom="column">
                  <wp:posOffset>6434454</wp:posOffset>
                </wp:positionH>
                <wp:positionV relativeFrom="paragraph">
                  <wp:posOffset>1282700</wp:posOffset>
                </wp:positionV>
                <wp:extent cx="1871345" cy="1403985"/>
                <wp:effectExtent l="0" t="0" r="14605" b="13970"/>
                <wp:wrapNone/>
                <wp:docPr id="64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1403985"/>
                        </a:xfrm>
                        <a:prstGeom prst="rect">
                          <a:avLst/>
                        </a:prstGeom>
                        <a:solidFill>
                          <a:srgbClr val="FFFFFF"/>
                        </a:solidFill>
                        <a:ln w="9525">
                          <a:solidFill>
                            <a:srgbClr val="000000"/>
                          </a:solidFill>
                          <a:miter lim="800000"/>
                          <a:headEnd/>
                          <a:tailEnd/>
                        </a:ln>
                      </wps:spPr>
                      <wps:txbx>
                        <w:txbxContent>
                          <w:p w14:paraId="56AC4C52" w14:textId="77777777" w:rsidR="005247A9" w:rsidRDefault="005247A9" w:rsidP="00B55DB3">
                            <w:pPr>
                              <w:ind w:firstLine="0"/>
                            </w:pPr>
                            <w:r>
                              <w:rPr>
                                <w:sz w:val="20"/>
                              </w:rPr>
                              <w:t xml:space="preserve">Telefonközpontos – portás – </w:t>
                            </w:r>
                            <w:r w:rsidRPr="006D45E6">
                              <w:rPr>
                                <w:b/>
                                <w:sz w:val="20"/>
                              </w:rPr>
                              <w:t>1,5</w:t>
                            </w:r>
                            <w:r>
                              <w:rPr>
                                <w:b/>
                                <w:i/>
                                <w:sz w:val="20"/>
                              </w:rPr>
                              <w:t xml:space="preserve"> </w:t>
                            </w:r>
                            <w:r>
                              <w:rPr>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74FCB" id="_x0000_s1060" type="#_x0000_t202" style="position:absolute;left:0;text-align:left;margin-left:506.65pt;margin-top:101pt;width:147.3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">
                <v:textbox style="mso-fit-shape-to-text:t">
                  <w:txbxContent>
                    <w:p w14:paraId="56AC4C52" w14:textId="77777777" w:rsidR="005247A9" w:rsidRDefault="005247A9" w:rsidP="00B55DB3">
                      <w:pPr>
                        <w:ind w:firstLine="0"/>
                      </w:pPr>
                      <w:r>
                        <w:rPr>
                          <w:sz w:val="20"/>
                        </w:rPr>
                        <w:t xml:space="preserve">Telefonközpontos – portás – </w:t>
                      </w:r>
                      <w:r w:rsidRPr="006D45E6">
                        <w:rPr>
                          <w:b/>
                          <w:sz w:val="20"/>
                        </w:rPr>
                        <w:t>1,5</w:t>
                      </w:r>
                      <w:r>
                        <w:rPr>
                          <w:b/>
                          <w:i/>
                          <w:sz w:val="20"/>
                        </w:rPr>
                        <w:t xml:space="preserve"> </w:t>
                      </w:r>
                      <w:r>
                        <w:rPr>
                          <w:sz w:val="20"/>
                        </w:rPr>
                        <w:t xml:space="preserve"> </w:t>
                      </w:r>
                    </w:p>
                  </w:txbxContent>
                </v:textbox>
              </v:shape>
            </w:pict>
          </mc:Fallback>
        </mc:AlternateContent>
      </w:r>
      <w:r w:rsidR="00B55DB3">
        <w:rPr>
          <w:noProof/>
          <w:lang w:eastAsia="hu-HU"/>
        </w:rPr>
        <mc:AlternateContent>
          <mc:Choice Requires="wps">
            <w:drawing>
              <wp:anchor distT="0" distB="0" distL="114300" distR="114300" simplePos="0" relativeHeight="251748352" behindDoc="0" locked="0" layoutInCell="1" allowOverlap="1" wp14:anchorId="1874579C" wp14:editId="0D379B0D">
                <wp:simplePos x="0" y="0"/>
                <wp:positionH relativeFrom="column">
                  <wp:posOffset>3714543</wp:posOffset>
                </wp:positionH>
                <wp:positionV relativeFrom="paragraph">
                  <wp:posOffset>1481839</wp:posOffset>
                </wp:positionV>
                <wp:extent cx="10825" cy="1775637"/>
                <wp:effectExtent l="0" t="0" r="27305" b="15240"/>
                <wp:wrapNone/>
                <wp:docPr id="692" name="Egyenes összekötő 692"/>
                <wp:cNvGraphicFramePr/>
                <a:graphic xmlns:a="http://schemas.openxmlformats.org/drawingml/2006/main">
                  <a:graphicData uri="http://schemas.microsoft.com/office/word/2010/wordprocessingShape">
                    <wps:wsp>
                      <wps:cNvCnPr/>
                      <wps:spPr>
                        <a:xfrm flipH="1">
                          <a:off x="0" y="0"/>
                          <a:ext cx="10825" cy="17756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C603A" id="Egyenes összekötő 692"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16.7pt" to="293.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" strokecolor="#4579b8 [3044]"/>
            </w:pict>
          </mc:Fallback>
        </mc:AlternateContent>
      </w:r>
      <w:r w:rsidR="00B55DB3">
        <w:rPr>
          <w:noProof/>
          <w:lang w:eastAsia="hu-HU"/>
        </w:rPr>
        <mc:AlternateContent>
          <mc:Choice Requires="wps">
            <w:drawing>
              <wp:anchor distT="0" distB="0" distL="114300" distR="114300" simplePos="0" relativeHeight="251777024" behindDoc="0" locked="0" layoutInCell="1" allowOverlap="1" wp14:anchorId="5695E9FD" wp14:editId="503E6A19">
                <wp:simplePos x="0" y="0"/>
                <wp:positionH relativeFrom="column">
                  <wp:posOffset>3727450</wp:posOffset>
                </wp:positionH>
                <wp:positionV relativeFrom="paragraph">
                  <wp:posOffset>3263265</wp:posOffset>
                </wp:positionV>
                <wp:extent cx="265430" cy="0"/>
                <wp:effectExtent l="0" t="76200" r="20320" b="114300"/>
                <wp:wrapNone/>
                <wp:docPr id="694" name="Egyenes összekötő nyíllal 694"/>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32547A" id="Egyenes összekötő nyíllal 694" o:spid="_x0000_s1026" type="#_x0000_t32" style="position:absolute;margin-left:293.5pt;margin-top:256.95pt;width:20.9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76000" behindDoc="0" locked="0" layoutInCell="1" allowOverlap="1" wp14:anchorId="05791D19" wp14:editId="125DFDA9">
                <wp:simplePos x="0" y="0"/>
                <wp:positionH relativeFrom="column">
                  <wp:posOffset>3969385</wp:posOffset>
                </wp:positionH>
                <wp:positionV relativeFrom="paragraph">
                  <wp:posOffset>3075940</wp:posOffset>
                </wp:positionV>
                <wp:extent cx="1445895" cy="446405"/>
                <wp:effectExtent l="0" t="0" r="20955" b="10795"/>
                <wp:wrapNone/>
                <wp:docPr id="69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46405"/>
                        </a:xfrm>
                        <a:prstGeom prst="rect">
                          <a:avLst/>
                        </a:prstGeom>
                        <a:solidFill>
                          <a:srgbClr val="FFFFFF"/>
                        </a:solidFill>
                        <a:ln w="9525">
                          <a:solidFill>
                            <a:srgbClr val="000000"/>
                          </a:solidFill>
                          <a:miter lim="800000"/>
                          <a:headEnd/>
                          <a:tailEnd/>
                        </a:ln>
                      </wps:spPr>
                      <wps:txbx>
                        <w:txbxContent>
                          <w:p w14:paraId="27A15800" w14:textId="77777777" w:rsidR="005247A9" w:rsidRDefault="005247A9" w:rsidP="00B55DB3">
                            <w:pPr>
                              <w:ind w:firstLine="0"/>
                            </w:pPr>
                            <w:r>
                              <w:rPr>
                                <w:sz w:val="20"/>
                              </w:rPr>
                              <w:t>Gyógyúszás foglalkoztató-vállalkozó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91D19" id="_x0000_s1061" type="#_x0000_t202" style="position:absolute;left:0;text-align:left;margin-left:312.55pt;margin-top:242.2pt;width:113.85pt;height:35.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">
                <v:textbox>
                  <w:txbxContent>
                    <w:p w14:paraId="27A15800" w14:textId="77777777" w:rsidR="005247A9" w:rsidRDefault="005247A9" w:rsidP="00B55DB3">
                      <w:pPr>
                        <w:ind w:firstLine="0"/>
                      </w:pPr>
                      <w:proofErr w:type="spellStart"/>
                      <w:r>
                        <w:rPr>
                          <w:sz w:val="20"/>
                        </w:rPr>
                        <w:t>Gyógyúszás</w:t>
                      </w:r>
                      <w:proofErr w:type="spellEnd"/>
                      <w:r>
                        <w:rPr>
                          <w:sz w:val="20"/>
                        </w:rPr>
                        <w:t xml:space="preserve"> foglalkoztató-vállalkozó</w:t>
                      </w:r>
                    </w:p>
                  </w:txbxContent>
                </v:textbox>
              </v:shape>
            </w:pict>
          </mc:Fallback>
        </mc:AlternateContent>
      </w:r>
      <w:r w:rsidR="00B55DB3">
        <w:rPr>
          <w:noProof/>
          <w:lang w:eastAsia="hu-HU"/>
        </w:rPr>
        <mc:AlternateContent>
          <mc:Choice Requires="wps">
            <w:drawing>
              <wp:anchor distT="0" distB="0" distL="114300" distR="114300" simplePos="0" relativeHeight="251747328" behindDoc="0" locked="0" layoutInCell="1" allowOverlap="1" wp14:anchorId="3AD8EB00" wp14:editId="2EBC3817">
                <wp:simplePos x="0" y="0"/>
                <wp:positionH relativeFrom="column">
                  <wp:posOffset>3980549</wp:posOffset>
                </wp:positionH>
                <wp:positionV relativeFrom="paragraph">
                  <wp:posOffset>2534461</wp:posOffset>
                </wp:positionV>
                <wp:extent cx="1211580" cy="467833"/>
                <wp:effectExtent l="0" t="0" r="26670" b="27940"/>
                <wp:wrapNone/>
                <wp:docPr id="25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467833"/>
                        </a:xfrm>
                        <a:prstGeom prst="rect">
                          <a:avLst/>
                        </a:prstGeom>
                        <a:solidFill>
                          <a:srgbClr val="FFFFFF"/>
                        </a:solidFill>
                        <a:ln w="9525">
                          <a:solidFill>
                            <a:srgbClr val="000000"/>
                          </a:solidFill>
                          <a:miter lim="800000"/>
                          <a:headEnd/>
                          <a:tailEnd/>
                        </a:ln>
                      </wps:spPr>
                      <wps:txbx>
                        <w:txbxContent>
                          <w:p w14:paraId="3991AF57" w14:textId="77777777" w:rsidR="005247A9" w:rsidRDefault="005247A9" w:rsidP="00B55DB3">
                            <w:pPr>
                              <w:ind w:firstLine="0"/>
                            </w:pPr>
                            <w:r>
                              <w:rPr>
                                <w:sz w:val="20"/>
                              </w:rPr>
                              <w:t xml:space="preserve">Takarítónők - </w:t>
                            </w:r>
                            <w:r w:rsidRPr="007E2141">
                              <w:rPr>
                                <w:b/>
                                <w:sz w:val="20"/>
                              </w:rPr>
                              <w:t>3</w:t>
                            </w:r>
                            <w:r w:rsidRPr="00144469">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8EB00" id="_x0000_s1062" type="#_x0000_t202" style="position:absolute;left:0;text-align:left;margin-left:313.45pt;margin-top:199.55pt;width:95.4pt;height:36.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">
                <v:textbox>
                  <w:txbxContent>
                    <w:p w14:paraId="3991AF57" w14:textId="77777777" w:rsidR="005247A9" w:rsidRDefault="005247A9" w:rsidP="00B55DB3">
                      <w:pPr>
                        <w:ind w:firstLine="0"/>
                      </w:pPr>
                      <w:r>
                        <w:rPr>
                          <w:sz w:val="20"/>
                        </w:rPr>
                        <w:t xml:space="preserve">Takarítónők - </w:t>
                      </w:r>
                      <w:r w:rsidRPr="007E2141">
                        <w:rPr>
                          <w:b/>
                          <w:sz w:val="20"/>
                        </w:rPr>
                        <w:t>3</w:t>
                      </w:r>
                      <w:r w:rsidRPr="00144469">
                        <w:rPr>
                          <w:sz w:val="20"/>
                        </w:rPr>
                        <w:t xml:space="preserve"> </w:t>
                      </w:r>
                    </w:p>
                  </w:txbxContent>
                </v:textbox>
              </v:shape>
            </w:pict>
          </mc:Fallback>
        </mc:AlternateContent>
      </w:r>
      <w:r w:rsidR="00B55DB3">
        <w:rPr>
          <w:noProof/>
          <w:lang w:eastAsia="hu-HU"/>
        </w:rPr>
        <mc:AlternateContent>
          <mc:Choice Requires="wps">
            <w:drawing>
              <wp:anchor distT="0" distB="0" distL="114300" distR="114300" simplePos="0" relativeHeight="251746304" behindDoc="0" locked="0" layoutInCell="1" allowOverlap="1" wp14:anchorId="05C0A313" wp14:editId="4A3CC5C7">
                <wp:simplePos x="0" y="0"/>
                <wp:positionH relativeFrom="column">
                  <wp:posOffset>3960820</wp:posOffset>
                </wp:positionH>
                <wp:positionV relativeFrom="paragraph">
                  <wp:posOffset>2145798</wp:posOffset>
                </wp:positionV>
                <wp:extent cx="1211580" cy="1403985"/>
                <wp:effectExtent l="0" t="0" r="26670" b="23495"/>
                <wp:wrapNone/>
                <wp:docPr id="25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1F147658" w14:textId="77777777" w:rsidR="005247A9" w:rsidRDefault="005247A9" w:rsidP="00B55DB3">
                            <w:pPr>
                              <w:ind w:firstLine="0"/>
                            </w:pPr>
                            <w:r>
                              <w:rPr>
                                <w:sz w:val="20"/>
                              </w:rPr>
                              <w:t xml:space="preserve">Diszpécserek - </w:t>
                            </w:r>
                            <w:r w:rsidRPr="00144469">
                              <w:rPr>
                                <w:b/>
                                <w:sz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0A313" id="_x0000_s1063" type="#_x0000_t202" style="position:absolute;left:0;text-align:left;margin-left:311.9pt;margin-top:168.95pt;width:95.4pt;height:110.5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">
                <v:textbox style="mso-fit-shape-to-text:t">
                  <w:txbxContent>
                    <w:p w14:paraId="1F147658" w14:textId="77777777" w:rsidR="005247A9" w:rsidRDefault="005247A9" w:rsidP="00B55DB3">
                      <w:pPr>
                        <w:ind w:firstLine="0"/>
                      </w:pPr>
                      <w:r>
                        <w:rPr>
                          <w:sz w:val="20"/>
                        </w:rPr>
                        <w:t xml:space="preserve">Diszpécserek - </w:t>
                      </w:r>
                      <w:r w:rsidRPr="00144469">
                        <w:rPr>
                          <w:b/>
                          <w:sz w:val="20"/>
                        </w:rPr>
                        <w:t>4</w:t>
                      </w:r>
                    </w:p>
                  </w:txbxContent>
                </v:textbox>
              </v:shape>
            </w:pict>
          </mc:Fallback>
        </mc:AlternateContent>
      </w:r>
      <w:r w:rsidR="00B55DB3">
        <w:rPr>
          <w:noProof/>
          <w:lang w:eastAsia="hu-HU"/>
        </w:rPr>
        <mc:AlternateContent>
          <mc:Choice Requires="wps">
            <w:drawing>
              <wp:anchor distT="0" distB="0" distL="114300" distR="114300" simplePos="0" relativeHeight="251745280" behindDoc="0" locked="0" layoutInCell="1" allowOverlap="1" wp14:anchorId="187C2DC6" wp14:editId="6EF4CD88">
                <wp:simplePos x="0" y="0"/>
                <wp:positionH relativeFrom="column">
                  <wp:posOffset>3980180</wp:posOffset>
                </wp:positionH>
                <wp:positionV relativeFrom="paragraph">
                  <wp:posOffset>1777365</wp:posOffset>
                </wp:positionV>
                <wp:extent cx="1520190" cy="1403985"/>
                <wp:effectExtent l="0" t="0" r="22860" b="23495"/>
                <wp:wrapNone/>
                <wp:docPr id="25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403985"/>
                        </a:xfrm>
                        <a:prstGeom prst="rect">
                          <a:avLst/>
                        </a:prstGeom>
                        <a:solidFill>
                          <a:srgbClr val="FFFFFF"/>
                        </a:solidFill>
                        <a:ln w="9525">
                          <a:solidFill>
                            <a:srgbClr val="000000"/>
                          </a:solidFill>
                          <a:miter lim="800000"/>
                          <a:headEnd/>
                          <a:tailEnd/>
                        </a:ln>
                      </wps:spPr>
                      <wps:txbx>
                        <w:txbxContent>
                          <w:p w14:paraId="5BAA52F1" w14:textId="77777777" w:rsidR="005247A9" w:rsidRDefault="005247A9" w:rsidP="00B55DB3">
                            <w:pPr>
                              <w:ind w:firstLine="0"/>
                            </w:pPr>
                            <w:r>
                              <w:rPr>
                                <w:sz w:val="20"/>
                              </w:rPr>
                              <w:t xml:space="preserve">Ápolási asszisztens - </w:t>
                            </w:r>
                            <w:r w:rsidRPr="00144469">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7C2DC6" id="_x0000_s1064" type="#_x0000_t202" style="position:absolute;left:0;text-align:left;margin-left:313.4pt;margin-top:139.95pt;width:119.7pt;height:110.55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">
                <v:textbox style="mso-fit-shape-to-text:t">
                  <w:txbxContent>
                    <w:p w14:paraId="5BAA52F1" w14:textId="77777777" w:rsidR="005247A9" w:rsidRDefault="005247A9" w:rsidP="00B55DB3">
                      <w:pPr>
                        <w:ind w:firstLine="0"/>
                      </w:pPr>
                      <w:r>
                        <w:rPr>
                          <w:sz w:val="20"/>
                        </w:rPr>
                        <w:t xml:space="preserve">Ápolási asszisztens - </w:t>
                      </w:r>
                      <w:r w:rsidRPr="00144469">
                        <w:rPr>
                          <w:b/>
                          <w:sz w:val="20"/>
                        </w:rPr>
                        <w:t>1</w:t>
                      </w:r>
                    </w:p>
                  </w:txbxContent>
                </v:textbox>
              </v:shape>
            </w:pict>
          </mc:Fallback>
        </mc:AlternateContent>
      </w:r>
      <w:r w:rsidR="00B55DB3">
        <w:rPr>
          <w:noProof/>
          <w:lang w:eastAsia="hu-HU"/>
        </w:rPr>
        <mc:AlternateContent>
          <mc:Choice Requires="wps">
            <w:drawing>
              <wp:anchor distT="0" distB="0" distL="114300" distR="114300" simplePos="0" relativeHeight="251749376" behindDoc="0" locked="0" layoutInCell="1" allowOverlap="1" wp14:anchorId="407DDAFC" wp14:editId="3746C3B3">
                <wp:simplePos x="0" y="0"/>
                <wp:positionH relativeFrom="column">
                  <wp:posOffset>3745230</wp:posOffset>
                </wp:positionH>
                <wp:positionV relativeFrom="paragraph">
                  <wp:posOffset>2843884</wp:posOffset>
                </wp:positionV>
                <wp:extent cx="255270" cy="0"/>
                <wp:effectExtent l="0" t="76200" r="11430" b="114300"/>
                <wp:wrapNone/>
                <wp:docPr id="260" name="Egyenes összekötő nyíllal 260"/>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EC7C123" id="Egyenes összekötő nyíllal 260" o:spid="_x0000_s1026" type="#_x0000_t32" style="position:absolute;margin-left:294.9pt;margin-top:223.95pt;width:20.1pt;height:0;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50400" behindDoc="0" locked="0" layoutInCell="1" allowOverlap="1" wp14:anchorId="30CE6ED0" wp14:editId="7A7DF1A8">
                <wp:simplePos x="0" y="0"/>
                <wp:positionH relativeFrom="column">
                  <wp:posOffset>3735070</wp:posOffset>
                </wp:positionH>
                <wp:positionV relativeFrom="paragraph">
                  <wp:posOffset>2376805</wp:posOffset>
                </wp:positionV>
                <wp:extent cx="265430" cy="0"/>
                <wp:effectExtent l="0" t="76200" r="20320" b="114300"/>
                <wp:wrapNone/>
                <wp:docPr id="261" name="Egyenes összekötő nyíllal 261"/>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0204E0" id="Egyenes összekötő nyíllal 261" o:spid="_x0000_s1026" type="#_x0000_t32" style="position:absolute;margin-left:294.1pt;margin-top:187.15pt;width:20.9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51424" behindDoc="0" locked="0" layoutInCell="1" allowOverlap="1" wp14:anchorId="4CACC0E7" wp14:editId="1A7135F6">
                <wp:simplePos x="0" y="0"/>
                <wp:positionH relativeFrom="column">
                  <wp:posOffset>3713347</wp:posOffset>
                </wp:positionH>
                <wp:positionV relativeFrom="paragraph">
                  <wp:posOffset>1990090</wp:posOffset>
                </wp:positionV>
                <wp:extent cx="265430" cy="0"/>
                <wp:effectExtent l="0" t="76200" r="20320" b="114300"/>
                <wp:wrapNone/>
                <wp:docPr id="262" name="Egyenes összekötő nyíllal 262"/>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5F0D3F" id="Egyenes összekötő nyíllal 262" o:spid="_x0000_s1026" type="#_x0000_t32" style="position:absolute;margin-left:292.4pt;margin-top:156.7pt;width:20.9pt;height:0;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44256" behindDoc="0" locked="0" layoutInCell="1" allowOverlap="1" wp14:anchorId="042FE242" wp14:editId="3C07A0D2">
                <wp:simplePos x="0" y="0"/>
                <wp:positionH relativeFrom="column">
                  <wp:posOffset>3992880</wp:posOffset>
                </wp:positionH>
                <wp:positionV relativeFrom="paragraph">
                  <wp:posOffset>1185545</wp:posOffset>
                </wp:positionV>
                <wp:extent cx="1211580" cy="1403985"/>
                <wp:effectExtent l="0" t="0" r="26670" b="13970"/>
                <wp:wrapNone/>
                <wp:docPr id="26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26D0DF9F" w14:textId="77777777" w:rsidR="005247A9" w:rsidRPr="00144469" w:rsidRDefault="005247A9" w:rsidP="00B55DB3">
                            <w:pPr>
                              <w:ind w:firstLine="0"/>
                              <w:rPr>
                                <w:b/>
                              </w:rPr>
                            </w:pPr>
                            <w:r>
                              <w:rPr>
                                <w:sz w:val="20"/>
                              </w:rPr>
                              <w:t xml:space="preserve">Reumatológiai asszisztens - </w:t>
                            </w:r>
                            <w:r w:rsidRPr="00144469">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2FE242" id="_x0000_s1065" type="#_x0000_t202" style="position:absolute;left:0;text-align:left;margin-left:314.4pt;margin-top:93.35pt;width:95.4pt;height:110.5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">
                <v:textbox style="mso-fit-shape-to-text:t">
                  <w:txbxContent>
                    <w:p w14:paraId="26D0DF9F" w14:textId="77777777" w:rsidR="005247A9" w:rsidRPr="00144469" w:rsidRDefault="005247A9" w:rsidP="00B55DB3">
                      <w:pPr>
                        <w:ind w:firstLine="0"/>
                        <w:rPr>
                          <w:b/>
                        </w:rPr>
                      </w:pPr>
                      <w:r>
                        <w:rPr>
                          <w:sz w:val="20"/>
                        </w:rPr>
                        <w:t xml:space="preserve">Reumatológiai asszisztens - </w:t>
                      </w:r>
                      <w:r w:rsidRPr="00144469">
                        <w:rPr>
                          <w:b/>
                          <w:sz w:val="20"/>
                        </w:rPr>
                        <w:t>1</w:t>
                      </w:r>
                    </w:p>
                  </w:txbxContent>
                </v:textbox>
              </v:shape>
            </w:pict>
          </mc:Fallback>
        </mc:AlternateContent>
      </w:r>
      <w:r w:rsidR="00B55DB3">
        <w:rPr>
          <w:noProof/>
          <w:lang w:eastAsia="hu-HU"/>
        </w:rPr>
        <mc:AlternateContent>
          <mc:Choice Requires="wps">
            <w:drawing>
              <wp:anchor distT="0" distB="0" distL="114300" distR="114300" simplePos="0" relativeHeight="251738112" behindDoc="0" locked="0" layoutInCell="1" allowOverlap="1" wp14:anchorId="0BB15D87" wp14:editId="2E5DB13A">
                <wp:simplePos x="0" y="0"/>
                <wp:positionH relativeFrom="column">
                  <wp:posOffset>1077595</wp:posOffset>
                </wp:positionH>
                <wp:positionV relativeFrom="paragraph">
                  <wp:posOffset>1279525</wp:posOffset>
                </wp:positionV>
                <wp:extent cx="10160" cy="1489710"/>
                <wp:effectExtent l="0" t="0" r="27940" b="15240"/>
                <wp:wrapNone/>
                <wp:docPr id="38" name="Egyenes összekötő 38"/>
                <wp:cNvGraphicFramePr/>
                <a:graphic xmlns:a="http://schemas.openxmlformats.org/drawingml/2006/main">
                  <a:graphicData uri="http://schemas.microsoft.com/office/word/2010/wordprocessingShape">
                    <wps:wsp>
                      <wps:cNvCnPr/>
                      <wps:spPr>
                        <a:xfrm>
                          <a:off x="0" y="0"/>
                          <a:ext cx="10160" cy="1489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1BCFF3" id="Egyenes összekötő 38"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85pt,100.75pt" to="85.65pt,2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" strokecolor="#4579b8 [3044]"/>
            </w:pict>
          </mc:Fallback>
        </mc:AlternateContent>
      </w:r>
      <w:r w:rsidR="00B55DB3">
        <w:rPr>
          <w:noProof/>
          <w:lang w:eastAsia="hu-HU"/>
        </w:rPr>
        <mc:AlternateContent>
          <mc:Choice Requires="wps">
            <w:drawing>
              <wp:anchor distT="0" distB="0" distL="114300" distR="114300" simplePos="0" relativeHeight="251752448" behindDoc="0" locked="0" layoutInCell="1" allowOverlap="1" wp14:anchorId="5B64C5DA" wp14:editId="4407167C">
                <wp:simplePos x="0" y="0"/>
                <wp:positionH relativeFrom="column">
                  <wp:posOffset>3724275</wp:posOffset>
                </wp:positionH>
                <wp:positionV relativeFrom="paragraph">
                  <wp:posOffset>1480820</wp:posOffset>
                </wp:positionV>
                <wp:extent cx="255270" cy="0"/>
                <wp:effectExtent l="0" t="76200" r="11430" b="114300"/>
                <wp:wrapNone/>
                <wp:docPr id="264" name="Egyenes összekötő nyíllal 264"/>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42EC7B" id="Egyenes összekötő nyíllal 264" o:spid="_x0000_s1026" type="#_x0000_t32" style="position:absolute;margin-left:293.25pt;margin-top:116.6pt;width:20.1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14560" behindDoc="0" locked="0" layoutInCell="1" allowOverlap="1" wp14:anchorId="5EF6682A" wp14:editId="2E06FA49">
                <wp:simplePos x="0" y="0"/>
                <wp:positionH relativeFrom="column">
                  <wp:posOffset>99665</wp:posOffset>
                </wp:positionH>
                <wp:positionV relativeFrom="paragraph">
                  <wp:posOffset>790723</wp:posOffset>
                </wp:positionV>
                <wp:extent cx="1593850" cy="489097"/>
                <wp:effectExtent l="57150" t="38100" r="82550" b="101600"/>
                <wp:wrapNone/>
                <wp:docPr id="26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489097"/>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761AB465" w14:textId="77777777" w:rsidR="005247A9" w:rsidRPr="00144469" w:rsidRDefault="005247A9" w:rsidP="00B55DB3">
                            <w:pPr>
                              <w:ind w:firstLine="0"/>
                              <w:rPr>
                                <w:b/>
                                <w:sz w:val="20"/>
                              </w:rPr>
                            </w:pPr>
                            <w:r w:rsidRPr="003B416A">
                              <w:rPr>
                                <w:sz w:val="20"/>
                              </w:rPr>
                              <w:t>Egynapos sebészeti részleg vezető/ esetmenedzser</w:t>
                            </w:r>
                            <w:r>
                              <w:rPr>
                                <w:sz w:val="20"/>
                              </w:rPr>
                              <w:t xml:space="preserve"> -</w:t>
                            </w:r>
                            <w:r w:rsidRPr="00144469">
                              <w:rPr>
                                <w:b/>
                                <w:sz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6682A" id="_x0000_s1066" type="#_x0000_t202" style="position:absolute;left:0;text-align:left;margin-left:7.85pt;margin-top:62.25pt;width:125.5pt;height: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" fillcolor="#dfa7a6 [1621]" strokecolor="#bc4542 [3045]">
                <v:fill color2="#f5e4e4 [501]" rotate="t" angle="180" colors="0 #ffa2a1;22938f #ffbebd;1 #ffe5e5" focus="100%" type="gradient"/>
                <v:shadow on="t" color="black" opacity="24903f" origin=",.5" offset="0,.55556mm"/>
                <v:textbox>
                  <w:txbxContent>
                    <w:p w14:paraId="761AB465" w14:textId="77777777" w:rsidR="005247A9" w:rsidRPr="00144469" w:rsidRDefault="005247A9" w:rsidP="00B55DB3">
                      <w:pPr>
                        <w:ind w:firstLine="0"/>
                        <w:rPr>
                          <w:b/>
                          <w:sz w:val="20"/>
                        </w:rPr>
                      </w:pPr>
                      <w:r w:rsidRPr="003B416A">
                        <w:rPr>
                          <w:sz w:val="20"/>
                        </w:rPr>
                        <w:t>Egynapos sebészeti részleg vezető/ esetmenedzser</w:t>
                      </w:r>
                      <w:r>
                        <w:rPr>
                          <w:sz w:val="20"/>
                        </w:rPr>
                        <w:t xml:space="preserve"> -</w:t>
                      </w:r>
                      <w:r w:rsidRPr="00144469">
                        <w:rPr>
                          <w:b/>
                          <w:sz w:val="20"/>
                        </w:rPr>
                        <w:t>1</w:t>
                      </w:r>
                    </w:p>
                  </w:txbxContent>
                </v:textbox>
              </v:shape>
            </w:pict>
          </mc:Fallback>
        </mc:AlternateContent>
      </w:r>
      <w:r w:rsidR="00B55DB3">
        <w:rPr>
          <w:noProof/>
          <w:lang w:eastAsia="hu-HU"/>
        </w:rPr>
        <mc:AlternateContent>
          <mc:Choice Requires="wps">
            <w:drawing>
              <wp:anchor distT="0" distB="0" distL="114300" distR="114300" simplePos="0" relativeHeight="251710464" behindDoc="0" locked="0" layoutInCell="1" allowOverlap="1" wp14:anchorId="5CBC92FE" wp14:editId="495FF742">
                <wp:simplePos x="0" y="0"/>
                <wp:positionH relativeFrom="column">
                  <wp:posOffset>1970405</wp:posOffset>
                </wp:positionH>
                <wp:positionV relativeFrom="paragraph">
                  <wp:posOffset>758825</wp:posOffset>
                </wp:positionV>
                <wp:extent cx="1818005" cy="520700"/>
                <wp:effectExtent l="57150" t="38100" r="67945" b="88900"/>
                <wp:wrapNone/>
                <wp:docPr id="26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52070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5CBF6E6C" w14:textId="77777777" w:rsidR="005247A9" w:rsidRPr="003B416A" w:rsidRDefault="005247A9" w:rsidP="00B55DB3">
                            <w:pPr>
                              <w:ind w:firstLine="0"/>
                              <w:rPr>
                                <w:sz w:val="20"/>
                              </w:rPr>
                            </w:pPr>
                            <w:r w:rsidRPr="003B416A">
                              <w:rPr>
                                <w:sz w:val="20"/>
                              </w:rPr>
                              <w:t>Fiziko- és balneoterápiás részleg vezető asszisztense</w:t>
                            </w:r>
                            <w:r>
                              <w:rPr>
                                <w:sz w:val="20"/>
                              </w:rPr>
                              <w:t xml:space="preserve"> -</w:t>
                            </w:r>
                            <w:r w:rsidRPr="0003500B">
                              <w:rPr>
                                <w:b/>
                                <w:sz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C92FE" id="_x0000_s1067" type="#_x0000_t202" style="position:absolute;left:0;text-align:left;margin-left:155.15pt;margin-top:59.75pt;width:143.15pt;height:4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" fillcolor="#dfa7a6 [1621]" strokecolor="#bc4542 [3045]">
                <v:fill color2="#f5e4e4 [501]" rotate="t" angle="180" colors="0 #ffa2a1;22938f #ffbebd;1 #ffe5e5" focus="100%" type="gradient"/>
                <v:shadow on="t" color="black" opacity="24903f" origin=",.5" offset="0,.55556mm"/>
                <v:textbox>
                  <w:txbxContent>
                    <w:p w14:paraId="5CBF6E6C" w14:textId="77777777" w:rsidR="005247A9" w:rsidRPr="003B416A" w:rsidRDefault="005247A9" w:rsidP="00B55DB3">
                      <w:pPr>
                        <w:ind w:firstLine="0"/>
                        <w:rPr>
                          <w:sz w:val="20"/>
                        </w:rPr>
                      </w:pPr>
                      <w:proofErr w:type="spellStart"/>
                      <w:r w:rsidRPr="003B416A">
                        <w:rPr>
                          <w:sz w:val="20"/>
                        </w:rPr>
                        <w:t>Fiziko-</w:t>
                      </w:r>
                      <w:proofErr w:type="spellEnd"/>
                      <w:r w:rsidRPr="003B416A">
                        <w:rPr>
                          <w:sz w:val="20"/>
                        </w:rPr>
                        <w:t xml:space="preserve"> és balneoterápiás részleg vezető asszisztense</w:t>
                      </w:r>
                      <w:r>
                        <w:rPr>
                          <w:sz w:val="20"/>
                        </w:rPr>
                        <w:t xml:space="preserve"> -</w:t>
                      </w:r>
                      <w:r w:rsidRPr="0003500B">
                        <w:rPr>
                          <w:b/>
                          <w:sz w:val="20"/>
                        </w:rPr>
                        <w:t>1</w:t>
                      </w:r>
                    </w:p>
                  </w:txbxContent>
                </v:textbox>
              </v:shape>
            </w:pict>
          </mc:Fallback>
        </mc:AlternateContent>
      </w:r>
      <w:r w:rsidR="00B55DB3">
        <w:rPr>
          <w:noProof/>
          <w:lang w:eastAsia="hu-HU"/>
        </w:rPr>
        <mc:AlternateContent>
          <mc:Choice Requires="wps">
            <w:drawing>
              <wp:anchor distT="0" distB="0" distL="114300" distR="114300" simplePos="0" relativeHeight="251787264" behindDoc="0" locked="0" layoutInCell="1" allowOverlap="1" wp14:anchorId="6DAC761B" wp14:editId="3003F49D">
                <wp:simplePos x="0" y="0"/>
                <wp:positionH relativeFrom="column">
                  <wp:posOffset>2034540</wp:posOffset>
                </wp:positionH>
                <wp:positionV relativeFrom="paragraph">
                  <wp:posOffset>1598295</wp:posOffset>
                </wp:positionV>
                <wp:extent cx="1338580" cy="1403985"/>
                <wp:effectExtent l="0" t="0" r="13970" b="23495"/>
                <wp:wrapNone/>
                <wp:docPr id="26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403985"/>
                        </a:xfrm>
                        <a:prstGeom prst="rect">
                          <a:avLst/>
                        </a:prstGeom>
                        <a:solidFill>
                          <a:srgbClr val="FFFFFF"/>
                        </a:solidFill>
                        <a:ln w="9525">
                          <a:solidFill>
                            <a:srgbClr val="000000"/>
                          </a:solidFill>
                          <a:miter lim="800000"/>
                          <a:headEnd/>
                          <a:tailEnd/>
                        </a:ln>
                      </wps:spPr>
                      <wps:txbx>
                        <w:txbxContent>
                          <w:p w14:paraId="2FDBD0F4" w14:textId="77777777" w:rsidR="005247A9" w:rsidRDefault="005247A9" w:rsidP="00B55DB3">
                            <w:pPr>
                              <w:ind w:firstLine="0"/>
                            </w:pPr>
                            <w:r>
                              <w:rPr>
                                <w:sz w:val="20"/>
                              </w:rPr>
                              <w:t xml:space="preserve">Gyógytornászok - </w:t>
                            </w:r>
                            <w:r w:rsidRPr="00144469">
                              <w:rPr>
                                <w:b/>
                                <w:sz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C761B" id="_x0000_s1068" type="#_x0000_t202" style="position:absolute;left:0;text-align:left;margin-left:160.2pt;margin-top:125.85pt;width:105.4pt;height:110.55pt;z-index:251787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">
                <v:textbox style="mso-fit-shape-to-text:t">
                  <w:txbxContent>
                    <w:p w14:paraId="2FDBD0F4" w14:textId="77777777" w:rsidR="005247A9" w:rsidRDefault="005247A9" w:rsidP="00B55DB3">
                      <w:pPr>
                        <w:ind w:firstLine="0"/>
                      </w:pPr>
                      <w:r>
                        <w:rPr>
                          <w:sz w:val="20"/>
                        </w:rPr>
                        <w:t xml:space="preserve">Gyógytornászok - </w:t>
                      </w:r>
                      <w:r w:rsidRPr="00144469">
                        <w:rPr>
                          <w:b/>
                          <w:sz w:val="20"/>
                        </w:rPr>
                        <w:t>5</w:t>
                      </w:r>
                    </w:p>
                  </w:txbxContent>
                </v:textbox>
              </v:shape>
            </w:pict>
          </mc:Fallback>
        </mc:AlternateContent>
      </w:r>
      <w:r w:rsidR="00B55DB3">
        <w:rPr>
          <w:noProof/>
          <w:lang w:eastAsia="hu-HU"/>
        </w:rPr>
        <mc:AlternateContent>
          <mc:Choice Requires="wps">
            <w:drawing>
              <wp:anchor distT="0" distB="0" distL="114300" distR="114300" simplePos="0" relativeHeight="251730944" behindDoc="0" locked="0" layoutInCell="1" allowOverlap="1" wp14:anchorId="709BD1B3" wp14:editId="24C8A149">
                <wp:simplePos x="0" y="0"/>
                <wp:positionH relativeFrom="column">
                  <wp:posOffset>1980565</wp:posOffset>
                </wp:positionH>
                <wp:positionV relativeFrom="paragraph">
                  <wp:posOffset>228600</wp:posOffset>
                </wp:positionV>
                <wp:extent cx="191135" cy="0"/>
                <wp:effectExtent l="0" t="76200" r="18415" b="114300"/>
                <wp:wrapNone/>
                <wp:docPr id="268" name="Egyenes összekötő nyíllal 268"/>
                <wp:cNvGraphicFramePr/>
                <a:graphic xmlns:a="http://schemas.openxmlformats.org/drawingml/2006/main">
                  <a:graphicData uri="http://schemas.microsoft.com/office/word/2010/wordprocessingShape">
                    <wps:wsp>
                      <wps:cNvCnPr/>
                      <wps:spPr>
                        <a:xfrm>
                          <a:off x="0" y="0"/>
                          <a:ext cx="1911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D4ACC3" id="Egyenes összekötő nyíllal 268" o:spid="_x0000_s1026" type="#_x0000_t32" style="position:absolute;margin-left:155.95pt;margin-top:18pt;width:15.05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92384" behindDoc="0" locked="0" layoutInCell="1" allowOverlap="1" wp14:anchorId="3FE03EAB" wp14:editId="18D0F519">
                <wp:simplePos x="0" y="0"/>
                <wp:positionH relativeFrom="column">
                  <wp:posOffset>3373533</wp:posOffset>
                </wp:positionH>
                <wp:positionV relativeFrom="paragraph">
                  <wp:posOffset>2853026</wp:posOffset>
                </wp:positionV>
                <wp:extent cx="350874" cy="0"/>
                <wp:effectExtent l="38100" t="76200" r="0" b="114300"/>
                <wp:wrapNone/>
                <wp:docPr id="671" name="Egyenes összekötő nyíllal 671"/>
                <wp:cNvGraphicFramePr/>
                <a:graphic xmlns:a="http://schemas.openxmlformats.org/drawingml/2006/main">
                  <a:graphicData uri="http://schemas.microsoft.com/office/word/2010/wordprocessingShape">
                    <wps:wsp>
                      <wps:cNvCnPr/>
                      <wps:spPr>
                        <a:xfrm flipH="1">
                          <a:off x="0" y="0"/>
                          <a:ext cx="3508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CA83A93" id="Egyenes összekötő nyíllal 671" o:spid="_x0000_s1026" type="#_x0000_t32" style="position:absolute;margin-left:265.65pt;margin-top:224.65pt;width:27.65pt;height:0;flip:x;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91360" behindDoc="0" locked="0" layoutInCell="1" allowOverlap="1" wp14:anchorId="235784CB" wp14:editId="6F8E28E0">
                <wp:simplePos x="0" y="0"/>
                <wp:positionH relativeFrom="column">
                  <wp:posOffset>3352933</wp:posOffset>
                </wp:positionH>
                <wp:positionV relativeFrom="paragraph">
                  <wp:posOffset>2236588</wp:posOffset>
                </wp:positionV>
                <wp:extent cx="361507" cy="0"/>
                <wp:effectExtent l="38100" t="76200" r="0" b="114300"/>
                <wp:wrapNone/>
                <wp:docPr id="670" name="Egyenes összekötő nyíllal 670"/>
                <wp:cNvGraphicFramePr/>
                <a:graphic xmlns:a="http://schemas.openxmlformats.org/drawingml/2006/main">
                  <a:graphicData uri="http://schemas.microsoft.com/office/word/2010/wordprocessingShape">
                    <wps:wsp>
                      <wps:cNvCnPr/>
                      <wps:spPr>
                        <a:xfrm flipH="1">
                          <a:off x="0" y="0"/>
                          <a:ext cx="3615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C9A91F9" id="Egyenes összekötő nyíllal 670" o:spid="_x0000_s1026" type="#_x0000_t32" style="position:absolute;margin-left:264pt;margin-top:176.1pt;width:28.45pt;height:0;flip:x;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90336" behindDoc="0" locked="0" layoutInCell="1" allowOverlap="1" wp14:anchorId="3BC2FE01" wp14:editId="4297441B">
                <wp:simplePos x="0" y="0"/>
                <wp:positionH relativeFrom="column">
                  <wp:posOffset>3373962</wp:posOffset>
                </wp:positionH>
                <wp:positionV relativeFrom="paragraph">
                  <wp:posOffset>1747653</wp:posOffset>
                </wp:positionV>
                <wp:extent cx="341039" cy="0"/>
                <wp:effectExtent l="38100" t="76200" r="0" b="114300"/>
                <wp:wrapNone/>
                <wp:docPr id="660" name="Egyenes összekötő nyíllal 660"/>
                <wp:cNvGraphicFramePr/>
                <a:graphic xmlns:a="http://schemas.openxmlformats.org/drawingml/2006/main">
                  <a:graphicData uri="http://schemas.microsoft.com/office/word/2010/wordprocessingShape">
                    <wps:wsp>
                      <wps:cNvCnPr/>
                      <wps:spPr>
                        <a:xfrm flipH="1">
                          <a:off x="0" y="0"/>
                          <a:ext cx="34103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BD669FD" id="Egyenes összekötő nyíllal 660" o:spid="_x0000_s1026" type="#_x0000_t32" style="position:absolute;margin-left:265.65pt;margin-top:137.6pt;width:26.85pt;height:0;flip:x;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74976" behindDoc="0" locked="0" layoutInCell="1" allowOverlap="1" wp14:anchorId="401C8E2F" wp14:editId="22877AC4">
                <wp:simplePos x="0" y="0"/>
                <wp:positionH relativeFrom="column">
                  <wp:posOffset>6234873</wp:posOffset>
                </wp:positionH>
                <wp:positionV relativeFrom="paragraph">
                  <wp:posOffset>2548063</wp:posOffset>
                </wp:positionV>
                <wp:extent cx="201797" cy="0"/>
                <wp:effectExtent l="0" t="76200" r="27305" b="114300"/>
                <wp:wrapNone/>
                <wp:docPr id="657" name="Egyenes összekötő nyíllal 657"/>
                <wp:cNvGraphicFramePr/>
                <a:graphic xmlns:a="http://schemas.openxmlformats.org/drawingml/2006/main">
                  <a:graphicData uri="http://schemas.microsoft.com/office/word/2010/wordprocessingShape">
                    <wps:wsp>
                      <wps:cNvCnPr/>
                      <wps:spPr>
                        <a:xfrm>
                          <a:off x="0" y="0"/>
                          <a:ext cx="20179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0E60FE" id="Egyenes összekötő nyíllal 657" o:spid="_x0000_s1026" type="#_x0000_t32" style="position:absolute;margin-left:490.95pt;margin-top:200.65pt;width:15.9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73952" behindDoc="0" locked="0" layoutInCell="1" allowOverlap="1" wp14:anchorId="427D74F0" wp14:editId="61FBFCD1">
                <wp:simplePos x="0" y="0"/>
                <wp:positionH relativeFrom="column">
                  <wp:posOffset>6234873</wp:posOffset>
                </wp:positionH>
                <wp:positionV relativeFrom="paragraph">
                  <wp:posOffset>2069170</wp:posOffset>
                </wp:positionV>
                <wp:extent cx="201797" cy="6852"/>
                <wp:effectExtent l="0" t="76200" r="8255" b="107950"/>
                <wp:wrapNone/>
                <wp:docPr id="656" name="Egyenes összekötő nyíllal 656"/>
                <wp:cNvGraphicFramePr/>
                <a:graphic xmlns:a="http://schemas.openxmlformats.org/drawingml/2006/main">
                  <a:graphicData uri="http://schemas.microsoft.com/office/word/2010/wordprocessingShape">
                    <wps:wsp>
                      <wps:cNvCnPr/>
                      <wps:spPr>
                        <a:xfrm>
                          <a:off x="0" y="0"/>
                          <a:ext cx="201797" cy="68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EB5A6B" id="Egyenes összekötő nyíllal 656" o:spid="_x0000_s1026" type="#_x0000_t32" style="position:absolute;margin-left:490.95pt;margin-top:162.95pt;width:15.9pt;height:.5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72928" behindDoc="0" locked="0" layoutInCell="1" allowOverlap="1" wp14:anchorId="1B1ED1C4" wp14:editId="08621F01">
                <wp:simplePos x="0" y="0"/>
                <wp:positionH relativeFrom="column">
                  <wp:posOffset>6234873</wp:posOffset>
                </wp:positionH>
                <wp:positionV relativeFrom="paragraph">
                  <wp:posOffset>1537542</wp:posOffset>
                </wp:positionV>
                <wp:extent cx="201074" cy="0"/>
                <wp:effectExtent l="0" t="76200" r="27940" b="114300"/>
                <wp:wrapNone/>
                <wp:docPr id="655" name="Egyenes összekötő nyíllal 655"/>
                <wp:cNvGraphicFramePr/>
                <a:graphic xmlns:a="http://schemas.openxmlformats.org/drawingml/2006/main">
                  <a:graphicData uri="http://schemas.microsoft.com/office/word/2010/wordprocessingShape">
                    <wps:wsp>
                      <wps:cNvCnPr/>
                      <wps:spPr>
                        <a:xfrm>
                          <a:off x="0" y="0"/>
                          <a:ext cx="2010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B86C90" id="Egyenes összekötő nyíllal 655" o:spid="_x0000_s1026" type="#_x0000_t32" style="position:absolute;margin-left:490.95pt;margin-top:121.05pt;width:15.8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71904" behindDoc="0" locked="0" layoutInCell="1" allowOverlap="1" wp14:anchorId="374C11D3" wp14:editId="7C54A8C9">
                <wp:simplePos x="0" y="0"/>
                <wp:positionH relativeFrom="column">
                  <wp:posOffset>6234873</wp:posOffset>
                </wp:positionH>
                <wp:positionV relativeFrom="paragraph">
                  <wp:posOffset>942118</wp:posOffset>
                </wp:positionV>
                <wp:extent cx="201797" cy="10633"/>
                <wp:effectExtent l="0" t="76200" r="8255" b="104140"/>
                <wp:wrapNone/>
                <wp:docPr id="654" name="Egyenes összekötő nyíllal 654"/>
                <wp:cNvGraphicFramePr/>
                <a:graphic xmlns:a="http://schemas.openxmlformats.org/drawingml/2006/main">
                  <a:graphicData uri="http://schemas.microsoft.com/office/word/2010/wordprocessingShape">
                    <wps:wsp>
                      <wps:cNvCnPr/>
                      <wps:spPr>
                        <a:xfrm flipV="1">
                          <a:off x="0" y="0"/>
                          <a:ext cx="201797" cy="106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F0D922" id="Egyenes összekötő nyíllal 654" o:spid="_x0000_s1026" type="#_x0000_t32" style="position:absolute;margin-left:490.95pt;margin-top:74.2pt;width:15.9pt;height:.85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70880" behindDoc="0" locked="0" layoutInCell="1" allowOverlap="1" wp14:anchorId="56DC1EC1" wp14:editId="5594B624">
                <wp:simplePos x="0" y="0"/>
                <wp:positionH relativeFrom="column">
                  <wp:posOffset>6234652</wp:posOffset>
                </wp:positionH>
                <wp:positionV relativeFrom="paragraph">
                  <wp:posOffset>591244</wp:posOffset>
                </wp:positionV>
                <wp:extent cx="0" cy="1967053"/>
                <wp:effectExtent l="0" t="0" r="19050" b="14605"/>
                <wp:wrapNone/>
                <wp:docPr id="653" name="Egyenes összekötő 653"/>
                <wp:cNvGraphicFramePr/>
                <a:graphic xmlns:a="http://schemas.openxmlformats.org/drawingml/2006/main">
                  <a:graphicData uri="http://schemas.microsoft.com/office/word/2010/wordprocessingShape">
                    <wps:wsp>
                      <wps:cNvCnPr/>
                      <wps:spPr>
                        <a:xfrm>
                          <a:off x="0" y="0"/>
                          <a:ext cx="0" cy="19670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17200E" id="Egyenes összekötő 653" o:spid="_x0000_s1026" style="position:absolute;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9pt,46.55pt" to="490.9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" strokecolor="#4579b8 [3044]"/>
            </w:pict>
          </mc:Fallback>
        </mc:AlternateContent>
      </w:r>
      <w:r w:rsidR="00B55DB3">
        <w:rPr>
          <w:noProof/>
          <w:lang w:eastAsia="hu-HU"/>
        </w:rPr>
        <mc:AlternateContent>
          <mc:Choice Requires="wps">
            <w:drawing>
              <wp:anchor distT="0" distB="0" distL="114300" distR="114300" simplePos="0" relativeHeight="251769856" behindDoc="0" locked="0" layoutInCell="1" allowOverlap="1" wp14:anchorId="451C6FB9" wp14:editId="6EF6F494">
                <wp:simplePos x="0" y="0"/>
                <wp:positionH relativeFrom="column">
                  <wp:posOffset>6053366</wp:posOffset>
                </wp:positionH>
                <wp:positionV relativeFrom="paragraph">
                  <wp:posOffset>591244</wp:posOffset>
                </wp:positionV>
                <wp:extent cx="181286" cy="0"/>
                <wp:effectExtent l="0" t="0" r="9525" b="19050"/>
                <wp:wrapNone/>
                <wp:docPr id="652" name="Egyenes összekötő 652"/>
                <wp:cNvGraphicFramePr/>
                <a:graphic xmlns:a="http://schemas.openxmlformats.org/drawingml/2006/main">
                  <a:graphicData uri="http://schemas.microsoft.com/office/word/2010/wordprocessingShape">
                    <wps:wsp>
                      <wps:cNvCnPr/>
                      <wps:spPr>
                        <a:xfrm>
                          <a:off x="0" y="0"/>
                          <a:ext cx="1812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6793B" id="Egyenes összekötő 652"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476.65pt,46.55pt" to="490.9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" strokecolor="#4579b8 [3044]"/>
            </w:pict>
          </mc:Fallback>
        </mc:AlternateContent>
      </w:r>
      <w:r w:rsidR="00B55DB3">
        <w:rPr>
          <w:noProof/>
          <w:lang w:eastAsia="hu-HU"/>
        </w:rPr>
        <mc:AlternateContent>
          <mc:Choice Requires="wps">
            <w:drawing>
              <wp:anchor distT="0" distB="0" distL="114300" distR="114300" simplePos="0" relativeHeight="251765760" behindDoc="0" locked="0" layoutInCell="1" allowOverlap="1" wp14:anchorId="1311D2F2" wp14:editId="2DD64716">
                <wp:simplePos x="0" y="0"/>
                <wp:positionH relativeFrom="column">
                  <wp:posOffset>4544075</wp:posOffset>
                </wp:positionH>
                <wp:positionV relativeFrom="paragraph">
                  <wp:posOffset>229737</wp:posOffset>
                </wp:positionV>
                <wp:extent cx="297180" cy="0"/>
                <wp:effectExtent l="0" t="76200" r="26670" b="114300"/>
                <wp:wrapNone/>
                <wp:docPr id="648" name="Egyenes összekötő nyíllal 648"/>
                <wp:cNvGraphicFramePr/>
                <a:graphic xmlns:a="http://schemas.openxmlformats.org/drawingml/2006/main">
                  <a:graphicData uri="http://schemas.microsoft.com/office/word/2010/wordprocessingShape">
                    <wps:wsp>
                      <wps:cNvCnPr/>
                      <wps:spPr>
                        <a:xfrm>
                          <a:off x="0" y="0"/>
                          <a:ext cx="2971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C1EA67" id="Egyenes összekötő nyíllal 648" o:spid="_x0000_s1026" type="#_x0000_t32" style="position:absolute;margin-left:357.8pt;margin-top:18.1pt;width:23.4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64736" behindDoc="0" locked="0" layoutInCell="1" allowOverlap="1" wp14:anchorId="1071E12D" wp14:editId="7BD82814">
                <wp:simplePos x="0" y="0"/>
                <wp:positionH relativeFrom="column">
                  <wp:posOffset>4544075</wp:posOffset>
                </wp:positionH>
                <wp:positionV relativeFrom="paragraph">
                  <wp:posOffset>644274</wp:posOffset>
                </wp:positionV>
                <wp:extent cx="297711" cy="0"/>
                <wp:effectExtent l="0" t="76200" r="26670" b="114300"/>
                <wp:wrapNone/>
                <wp:docPr id="647" name="Egyenes összekötő nyíllal 647"/>
                <wp:cNvGraphicFramePr/>
                <a:graphic xmlns:a="http://schemas.openxmlformats.org/drawingml/2006/main">
                  <a:graphicData uri="http://schemas.microsoft.com/office/word/2010/wordprocessingShape">
                    <wps:wsp>
                      <wps:cNvCnPr/>
                      <wps:spPr>
                        <a:xfrm>
                          <a:off x="0" y="0"/>
                          <a:ext cx="29771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0188F3" id="Egyenes összekötő nyíllal 647" o:spid="_x0000_s1026" type="#_x0000_t32" style="position:absolute;margin-left:357.8pt;margin-top:50.75pt;width:23.4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58592" behindDoc="0" locked="0" layoutInCell="1" allowOverlap="1" wp14:anchorId="2E8671F7" wp14:editId="76CEDD61">
                <wp:simplePos x="0" y="0"/>
                <wp:positionH relativeFrom="column">
                  <wp:posOffset>6438900</wp:posOffset>
                </wp:positionH>
                <wp:positionV relativeFrom="paragraph">
                  <wp:posOffset>785495</wp:posOffset>
                </wp:positionV>
                <wp:extent cx="1211580" cy="1403985"/>
                <wp:effectExtent l="0" t="0" r="26670" b="23495"/>
                <wp:wrapNone/>
                <wp:docPr id="64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5EE0C7C0" w14:textId="77777777" w:rsidR="005247A9" w:rsidRDefault="005247A9" w:rsidP="00B55DB3">
                            <w:pPr>
                              <w:ind w:firstLine="0"/>
                            </w:pPr>
                            <w:r>
                              <w:rPr>
                                <w:sz w:val="20"/>
                              </w:rPr>
                              <w:t xml:space="preserve">Karbantartó - </w:t>
                            </w:r>
                            <w:r w:rsidRPr="00830252">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671F7" id="_x0000_s1069" type="#_x0000_t202" style="position:absolute;left:0;text-align:left;margin-left:507pt;margin-top:61.85pt;width:95.4pt;height:110.5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">
                <v:textbox style="mso-fit-shape-to-text:t">
                  <w:txbxContent>
                    <w:p w14:paraId="5EE0C7C0" w14:textId="77777777" w:rsidR="005247A9" w:rsidRDefault="005247A9" w:rsidP="00B55DB3">
                      <w:pPr>
                        <w:ind w:firstLine="0"/>
                      </w:pPr>
                      <w:r>
                        <w:rPr>
                          <w:sz w:val="20"/>
                        </w:rPr>
                        <w:t xml:space="preserve">Karbantartó - </w:t>
                      </w:r>
                      <w:r w:rsidRPr="00830252">
                        <w:rPr>
                          <w:b/>
                          <w:sz w:val="20"/>
                        </w:rPr>
                        <w:t>1</w:t>
                      </w:r>
                    </w:p>
                  </w:txbxContent>
                </v:textbox>
              </v:shape>
            </w:pict>
          </mc:Fallback>
        </mc:AlternateContent>
      </w:r>
      <w:r w:rsidR="00B55DB3">
        <w:rPr>
          <w:noProof/>
          <w:lang w:eastAsia="hu-HU"/>
        </w:rPr>
        <mc:AlternateContent>
          <mc:Choice Requires="wps">
            <w:drawing>
              <wp:anchor distT="0" distB="0" distL="114300" distR="114300" simplePos="0" relativeHeight="251757568" behindDoc="0" locked="0" layoutInCell="1" allowOverlap="1" wp14:anchorId="790FCB78" wp14:editId="6DFDB6E6">
                <wp:simplePos x="0" y="0"/>
                <wp:positionH relativeFrom="column">
                  <wp:posOffset>4844636</wp:posOffset>
                </wp:positionH>
                <wp:positionV relativeFrom="paragraph">
                  <wp:posOffset>467404</wp:posOffset>
                </wp:positionV>
                <wp:extent cx="1211580" cy="1403985"/>
                <wp:effectExtent l="0" t="0" r="26670" b="23495"/>
                <wp:wrapNone/>
                <wp:docPr id="64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124BE8A2" w14:textId="77777777" w:rsidR="005247A9" w:rsidRDefault="005247A9" w:rsidP="00B55DB3">
                            <w:pPr>
                              <w:ind w:firstLine="0"/>
                            </w:pPr>
                            <w:r>
                              <w:rPr>
                                <w:sz w:val="20"/>
                              </w:rPr>
                              <w:t xml:space="preserve">Gondnok - </w:t>
                            </w:r>
                            <w:r w:rsidRPr="001A4863">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0FCB78" id="_x0000_s1070" type="#_x0000_t202" style="position:absolute;left:0;text-align:left;margin-left:381.45pt;margin-top:36.8pt;width:95.4pt;height:110.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">
                <v:textbox style="mso-fit-shape-to-text:t">
                  <w:txbxContent>
                    <w:p w14:paraId="124BE8A2" w14:textId="77777777" w:rsidR="005247A9" w:rsidRDefault="005247A9" w:rsidP="00B55DB3">
                      <w:pPr>
                        <w:ind w:firstLine="0"/>
                      </w:pPr>
                      <w:r>
                        <w:rPr>
                          <w:sz w:val="20"/>
                        </w:rPr>
                        <w:t xml:space="preserve">Gondnok - </w:t>
                      </w:r>
                      <w:r w:rsidRPr="001A4863">
                        <w:rPr>
                          <w:b/>
                          <w:sz w:val="20"/>
                        </w:rPr>
                        <w:t>1</w:t>
                      </w:r>
                    </w:p>
                  </w:txbxContent>
                </v:textbox>
              </v:shape>
            </w:pict>
          </mc:Fallback>
        </mc:AlternateContent>
      </w:r>
      <w:r w:rsidR="00B55DB3">
        <w:rPr>
          <w:noProof/>
          <w:lang w:eastAsia="hu-HU"/>
        </w:rPr>
        <mc:AlternateContent>
          <mc:Choice Requires="wps">
            <w:drawing>
              <wp:anchor distT="0" distB="0" distL="114300" distR="114300" simplePos="0" relativeHeight="251756544" behindDoc="0" locked="0" layoutInCell="1" allowOverlap="1" wp14:anchorId="395E7C95" wp14:editId="78DE30AC">
                <wp:simplePos x="0" y="0"/>
                <wp:positionH relativeFrom="column">
                  <wp:posOffset>4844415</wp:posOffset>
                </wp:positionH>
                <wp:positionV relativeFrom="paragraph">
                  <wp:posOffset>83820</wp:posOffset>
                </wp:positionV>
                <wp:extent cx="1211580" cy="1403985"/>
                <wp:effectExtent l="0" t="0" r="26670" b="23495"/>
                <wp:wrapNone/>
                <wp:docPr id="6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75265AF1" w14:textId="77777777" w:rsidR="005247A9" w:rsidRDefault="005247A9" w:rsidP="00B55DB3">
                            <w:pPr>
                              <w:ind w:firstLine="0"/>
                            </w:pPr>
                            <w:r>
                              <w:rPr>
                                <w:sz w:val="20"/>
                              </w:rPr>
                              <w:t xml:space="preserve">Raktáros - </w:t>
                            </w:r>
                            <w:r w:rsidRPr="001A4863">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E7C95" id="_x0000_s1071" type="#_x0000_t202" style="position:absolute;left:0;text-align:left;margin-left:381.45pt;margin-top:6.6pt;width:95.4pt;height:110.5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">
                <v:textbox style="mso-fit-shape-to-text:t">
                  <w:txbxContent>
                    <w:p w14:paraId="75265AF1" w14:textId="77777777" w:rsidR="005247A9" w:rsidRDefault="005247A9" w:rsidP="00B55DB3">
                      <w:pPr>
                        <w:ind w:firstLine="0"/>
                      </w:pPr>
                      <w:r>
                        <w:rPr>
                          <w:sz w:val="20"/>
                        </w:rPr>
                        <w:t xml:space="preserve">Raktáros - </w:t>
                      </w:r>
                      <w:r w:rsidRPr="001A4863">
                        <w:rPr>
                          <w:b/>
                          <w:sz w:val="20"/>
                        </w:rPr>
                        <w:t>1</w:t>
                      </w:r>
                    </w:p>
                  </w:txbxContent>
                </v:textbox>
              </v:shape>
            </w:pict>
          </mc:Fallback>
        </mc:AlternateContent>
      </w:r>
      <w:r w:rsidR="00B55DB3">
        <w:rPr>
          <w:noProof/>
          <w:lang w:eastAsia="hu-HU"/>
        </w:rPr>
        <mc:AlternateContent>
          <mc:Choice Requires="wps">
            <w:drawing>
              <wp:anchor distT="0" distB="0" distL="114300" distR="114300" simplePos="0" relativeHeight="251743232" behindDoc="0" locked="0" layoutInCell="1" allowOverlap="1" wp14:anchorId="7EFE40CC" wp14:editId="7B08DE4C">
                <wp:simplePos x="0" y="0"/>
                <wp:positionH relativeFrom="column">
                  <wp:posOffset>1088641</wp:posOffset>
                </wp:positionH>
                <wp:positionV relativeFrom="paragraph">
                  <wp:posOffset>590934</wp:posOffset>
                </wp:positionV>
                <wp:extent cx="10485" cy="159798"/>
                <wp:effectExtent l="76200" t="0" r="66040" b="50165"/>
                <wp:wrapNone/>
                <wp:docPr id="46" name="Egyenes összekötő nyíllal 46"/>
                <wp:cNvGraphicFramePr/>
                <a:graphic xmlns:a="http://schemas.openxmlformats.org/drawingml/2006/main">
                  <a:graphicData uri="http://schemas.microsoft.com/office/word/2010/wordprocessingShape">
                    <wps:wsp>
                      <wps:cNvCnPr/>
                      <wps:spPr>
                        <a:xfrm flipH="1">
                          <a:off x="0" y="0"/>
                          <a:ext cx="10485" cy="1597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AA41E8" id="Egyenes összekötő nyíllal 46" o:spid="_x0000_s1026" type="#_x0000_t32" style="position:absolute;margin-left:85.7pt;margin-top:46.55pt;width:.85pt;height:12.6pt;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42208" behindDoc="0" locked="0" layoutInCell="1" allowOverlap="1" wp14:anchorId="1E45041F" wp14:editId="58BBCC23">
                <wp:simplePos x="0" y="0"/>
                <wp:positionH relativeFrom="column">
                  <wp:posOffset>1098639</wp:posOffset>
                </wp:positionH>
                <wp:positionV relativeFrom="paragraph">
                  <wp:posOffset>590934</wp:posOffset>
                </wp:positionV>
                <wp:extent cx="861724" cy="0"/>
                <wp:effectExtent l="0" t="0" r="14605" b="19050"/>
                <wp:wrapNone/>
                <wp:docPr id="45" name="Egyenes összekötő 45"/>
                <wp:cNvGraphicFramePr/>
                <a:graphic xmlns:a="http://schemas.openxmlformats.org/drawingml/2006/main">
                  <a:graphicData uri="http://schemas.microsoft.com/office/word/2010/wordprocessingShape">
                    <wps:wsp>
                      <wps:cNvCnPr/>
                      <wps:spPr>
                        <a:xfrm flipH="1">
                          <a:off x="0" y="0"/>
                          <a:ext cx="8617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161C7" id="Egyenes összekötő 45" o:spid="_x0000_s1026"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86.5pt,46.55pt" to="154.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" strokecolor="#4579b8 [3044]"/>
            </w:pict>
          </mc:Fallback>
        </mc:AlternateContent>
      </w:r>
      <w:r w:rsidR="00B55DB3">
        <w:rPr>
          <w:noProof/>
          <w:lang w:eastAsia="hu-HU"/>
        </w:rPr>
        <mc:AlternateContent>
          <mc:Choice Requires="wps">
            <w:drawing>
              <wp:anchor distT="0" distB="0" distL="114300" distR="114300" simplePos="0" relativeHeight="251734016" behindDoc="0" locked="0" layoutInCell="1" allowOverlap="1" wp14:anchorId="3793415E" wp14:editId="273F8725">
                <wp:simplePos x="0" y="0"/>
                <wp:positionH relativeFrom="column">
                  <wp:posOffset>3321050</wp:posOffset>
                </wp:positionH>
                <wp:positionV relativeFrom="paragraph">
                  <wp:posOffset>591185</wp:posOffset>
                </wp:positionV>
                <wp:extent cx="0" cy="158750"/>
                <wp:effectExtent l="95250" t="0" r="76200" b="50800"/>
                <wp:wrapNone/>
                <wp:docPr id="34" name="Egyenes összekötő nyíllal 34"/>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03B1725" id="Egyenes összekötő nyíllal 34" o:spid="_x0000_s1026" type="#_x0000_t32" style="position:absolute;margin-left:261.5pt;margin-top:46.55pt;width:0;height:12.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39136" behindDoc="0" locked="0" layoutInCell="1" allowOverlap="1" wp14:anchorId="4B3061AB" wp14:editId="1A1FC50D">
                <wp:simplePos x="0" y="0"/>
                <wp:positionH relativeFrom="column">
                  <wp:posOffset>673735</wp:posOffset>
                </wp:positionH>
                <wp:positionV relativeFrom="paragraph">
                  <wp:posOffset>2771775</wp:posOffset>
                </wp:positionV>
                <wp:extent cx="424815" cy="0"/>
                <wp:effectExtent l="38100" t="76200" r="0" b="114300"/>
                <wp:wrapNone/>
                <wp:docPr id="39" name="Egyenes összekötő nyíllal 39"/>
                <wp:cNvGraphicFramePr/>
                <a:graphic xmlns:a="http://schemas.openxmlformats.org/drawingml/2006/main">
                  <a:graphicData uri="http://schemas.microsoft.com/office/word/2010/wordprocessingShape">
                    <wps:wsp>
                      <wps:cNvCnPr/>
                      <wps:spPr>
                        <a:xfrm flipH="1">
                          <a:off x="0" y="0"/>
                          <a:ext cx="42481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797EFA" id="Egyenes összekötő nyíllal 39" o:spid="_x0000_s1026" type="#_x0000_t32" style="position:absolute;margin-left:53.05pt;margin-top:218.25pt;width:33.45pt;height:0;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40160" behindDoc="0" locked="0" layoutInCell="1" allowOverlap="1" wp14:anchorId="4FD734BA" wp14:editId="0E0E9578">
                <wp:simplePos x="0" y="0"/>
                <wp:positionH relativeFrom="column">
                  <wp:posOffset>673100</wp:posOffset>
                </wp:positionH>
                <wp:positionV relativeFrom="paragraph">
                  <wp:posOffset>2206625</wp:posOffset>
                </wp:positionV>
                <wp:extent cx="435610" cy="0"/>
                <wp:effectExtent l="38100" t="76200" r="0" b="114300"/>
                <wp:wrapNone/>
                <wp:docPr id="40" name="Egyenes összekötő nyíllal 40"/>
                <wp:cNvGraphicFramePr/>
                <a:graphic xmlns:a="http://schemas.openxmlformats.org/drawingml/2006/main">
                  <a:graphicData uri="http://schemas.microsoft.com/office/word/2010/wordprocessingShape">
                    <wps:wsp>
                      <wps:cNvCnPr/>
                      <wps:spPr>
                        <a:xfrm flipH="1">
                          <a:off x="0" y="0"/>
                          <a:ext cx="4356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2DF5FE" id="Egyenes összekötő nyíllal 40" o:spid="_x0000_s1026" type="#_x0000_t32" style="position:absolute;margin-left:53pt;margin-top:173.75pt;width:34.3pt;height:0;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41184" behindDoc="0" locked="0" layoutInCell="1" allowOverlap="1" wp14:anchorId="6088E486" wp14:editId="7EB3D0E7">
                <wp:simplePos x="0" y="0"/>
                <wp:positionH relativeFrom="column">
                  <wp:posOffset>662305</wp:posOffset>
                </wp:positionH>
                <wp:positionV relativeFrom="paragraph">
                  <wp:posOffset>1696720</wp:posOffset>
                </wp:positionV>
                <wp:extent cx="425450" cy="0"/>
                <wp:effectExtent l="38100" t="76200" r="0" b="114300"/>
                <wp:wrapNone/>
                <wp:docPr id="41" name="Egyenes összekötő nyíllal 41"/>
                <wp:cNvGraphicFramePr/>
                <a:graphic xmlns:a="http://schemas.openxmlformats.org/drawingml/2006/main">
                  <a:graphicData uri="http://schemas.microsoft.com/office/word/2010/wordprocessingShape">
                    <wps:wsp>
                      <wps:cNvCnPr/>
                      <wps:spPr>
                        <a:xfrm flipH="1">
                          <a:off x="0" y="0"/>
                          <a:ext cx="4254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B3058" id="Egyenes összekötő nyíllal 41" o:spid="_x0000_s1026" type="#_x0000_t32" style="position:absolute;margin-left:52.15pt;margin-top:133.6pt;width:33.5pt;height:0;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" strokecolor="#4579b8 [3044]">
                <v:stroke endarrow="open"/>
              </v:shape>
            </w:pict>
          </mc:Fallback>
        </mc:AlternateContent>
      </w:r>
      <w:r w:rsidR="00B55DB3">
        <w:rPr>
          <w:noProof/>
          <w:lang w:eastAsia="hu-HU"/>
        </w:rPr>
        <mc:AlternateContent>
          <mc:Choice Requires="wps">
            <w:drawing>
              <wp:anchor distT="0" distB="0" distL="114300" distR="114300" simplePos="0" relativeHeight="251732992" behindDoc="0" locked="0" layoutInCell="1" allowOverlap="1" wp14:anchorId="4888D6DF" wp14:editId="69A5EEFA">
                <wp:simplePos x="0" y="0"/>
                <wp:positionH relativeFrom="column">
                  <wp:posOffset>1960245</wp:posOffset>
                </wp:positionH>
                <wp:positionV relativeFrom="paragraph">
                  <wp:posOffset>591185</wp:posOffset>
                </wp:positionV>
                <wp:extent cx="1360805" cy="0"/>
                <wp:effectExtent l="0" t="0" r="10795" b="19050"/>
                <wp:wrapNone/>
                <wp:docPr id="33" name="Egyenes összekötő 33"/>
                <wp:cNvGraphicFramePr/>
                <a:graphic xmlns:a="http://schemas.openxmlformats.org/drawingml/2006/main">
                  <a:graphicData uri="http://schemas.microsoft.com/office/word/2010/wordprocessingShape">
                    <wps:wsp>
                      <wps:cNvCnPr/>
                      <wps:spPr>
                        <a:xfrm>
                          <a:off x="0" y="0"/>
                          <a:ext cx="1360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34EB38" id="Egyenes összekötő 33"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35pt,46.55pt" to="261.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" strokecolor="#4579b8 [3044]"/>
            </w:pict>
          </mc:Fallback>
        </mc:AlternateContent>
      </w:r>
      <w:r w:rsidR="00B55DB3">
        <w:rPr>
          <w:noProof/>
          <w:lang w:eastAsia="hu-HU"/>
        </w:rPr>
        <mc:AlternateContent>
          <mc:Choice Requires="wps">
            <w:drawing>
              <wp:anchor distT="0" distB="0" distL="114300" distR="114300" simplePos="0" relativeHeight="251731968" behindDoc="0" locked="0" layoutInCell="1" allowOverlap="1" wp14:anchorId="7B574450" wp14:editId="5DE4B768">
                <wp:simplePos x="0" y="0"/>
                <wp:positionH relativeFrom="column">
                  <wp:posOffset>1949731</wp:posOffset>
                </wp:positionH>
                <wp:positionV relativeFrom="paragraph">
                  <wp:posOffset>590934</wp:posOffset>
                </wp:positionV>
                <wp:extent cx="0" cy="310"/>
                <wp:effectExtent l="0" t="0" r="0" b="0"/>
                <wp:wrapNone/>
                <wp:docPr id="269" name="Egyenes összekötő 269"/>
                <wp:cNvGraphicFramePr/>
                <a:graphic xmlns:a="http://schemas.openxmlformats.org/drawingml/2006/main">
                  <a:graphicData uri="http://schemas.microsoft.com/office/word/2010/wordprocessingShape">
                    <wps:wsp>
                      <wps:cNvCnPr/>
                      <wps:spPr>
                        <a:xfrm flipV="1">
                          <a:off x="0" y="0"/>
                          <a:ext cx="0" cy="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D7D2D" id="Egyenes összekötő 269"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153.5pt,46.55pt" to="15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" strokecolor="#4579b8 [3044]"/>
            </w:pict>
          </mc:Fallback>
        </mc:AlternateContent>
      </w:r>
    </w:p>
    <w:p w14:paraId="07BF6E4B" w14:textId="47C28A11" w:rsidR="00B55DB3" w:rsidRPr="006927F1" w:rsidRDefault="00BD50A5" w:rsidP="00132F99">
      <w:pPr>
        <w:spacing w:line="360" w:lineRule="auto"/>
        <w:ind w:firstLine="0"/>
        <w:jc w:val="both"/>
        <w:rPr>
          <w:rFonts w:ascii="Times New Roman" w:hAnsi="Times New Roman" w:cs="Times New Roman"/>
          <w:sz w:val="26"/>
          <w:szCs w:val="26"/>
        </w:rPr>
      </w:pPr>
      <w:r>
        <w:rPr>
          <w:noProof/>
          <w:lang w:eastAsia="hu-HU"/>
        </w:rPr>
        <mc:AlternateContent>
          <mc:Choice Requires="wps">
            <w:drawing>
              <wp:anchor distT="0" distB="0" distL="114300" distR="114300" simplePos="0" relativeHeight="251788288" behindDoc="0" locked="0" layoutInCell="1" allowOverlap="1" wp14:anchorId="3C5A77E1" wp14:editId="7FBD982C">
                <wp:simplePos x="0" y="0"/>
                <wp:positionH relativeFrom="column">
                  <wp:posOffset>2062480</wp:posOffset>
                </wp:positionH>
                <wp:positionV relativeFrom="paragraph">
                  <wp:posOffset>1866265</wp:posOffset>
                </wp:positionV>
                <wp:extent cx="1331595" cy="1403985"/>
                <wp:effectExtent l="0" t="0" r="20955" b="11430"/>
                <wp:wrapNone/>
                <wp:docPr id="68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403985"/>
                        </a:xfrm>
                        <a:prstGeom prst="rect">
                          <a:avLst/>
                        </a:prstGeom>
                        <a:solidFill>
                          <a:srgbClr val="FFFFFF"/>
                        </a:solidFill>
                        <a:ln w="9525">
                          <a:solidFill>
                            <a:srgbClr val="000000"/>
                          </a:solidFill>
                          <a:miter lim="800000"/>
                          <a:headEnd/>
                          <a:tailEnd/>
                        </a:ln>
                      </wps:spPr>
                      <wps:txbx>
                        <w:txbxContent>
                          <w:p w14:paraId="2307B5BC" w14:textId="77777777" w:rsidR="005247A9" w:rsidRDefault="005247A9" w:rsidP="00B55DB3">
                            <w:pPr>
                              <w:ind w:firstLine="0"/>
                            </w:pPr>
                            <w:r>
                              <w:rPr>
                                <w:sz w:val="20"/>
                              </w:rPr>
                              <w:t xml:space="preserve">Gyógymasszőrök - </w:t>
                            </w:r>
                            <w:r w:rsidRPr="00144469">
                              <w:rPr>
                                <w:b/>
                                <w:sz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A77E1" id="_x0000_s1072" type="#_x0000_t202" style="position:absolute;left:0;text-align:left;margin-left:162.4pt;margin-top:146.95pt;width:104.85pt;height:110.55pt;z-index:251788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">
                <v:textbox style="mso-fit-shape-to-text:t">
                  <w:txbxContent>
                    <w:p w14:paraId="2307B5BC" w14:textId="77777777" w:rsidR="005247A9" w:rsidRDefault="005247A9" w:rsidP="00B55DB3">
                      <w:pPr>
                        <w:ind w:firstLine="0"/>
                      </w:pPr>
                      <w:proofErr w:type="spellStart"/>
                      <w:r>
                        <w:rPr>
                          <w:sz w:val="20"/>
                        </w:rPr>
                        <w:t>Gyógymasszőrök</w:t>
                      </w:r>
                      <w:proofErr w:type="spellEnd"/>
                      <w:r>
                        <w:rPr>
                          <w:sz w:val="20"/>
                        </w:rPr>
                        <w:t xml:space="preserve"> - </w:t>
                      </w:r>
                      <w:r w:rsidRPr="00144469">
                        <w:rPr>
                          <w:b/>
                          <w:sz w:val="20"/>
                        </w:rPr>
                        <w:t>7</w:t>
                      </w:r>
                    </w:p>
                  </w:txbxContent>
                </v:textbox>
              </v:shape>
            </w:pict>
          </mc:Fallback>
        </mc:AlternateContent>
      </w:r>
      <w:r>
        <w:rPr>
          <w:noProof/>
          <w:lang w:eastAsia="hu-HU"/>
        </w:rPr>
        <mc:AlternateContent>
          <mc:Choice Requires="wps">
            <w:drawing>
              <wp:anchor distT="0" distB="0" distL="114300" distR="114300" simplePos="0" relativeHeight="251789312" behindDoc="0" locked="0" layoutInCell="1" allowOverlap="1" wp14:anchorId="562FD0AF" wp14:editId="7280D26D">
                <wp:simplePos x="0" y="0"/>
                <wp:positionH relativeFrom="column">
                  <wp:posOffset>2043429</wp:posOffset>
                </wp:positionH>
                <wp:positionV relativeFrom="paragraph">
                  <wp:posOffset>2247265</wp:posOffset>
                </wp:positionV>
                <wp:extent cx="1350645" cy="531495"/>
                <wp:effectExtent l="0" t="0" r="20955" b="20955"/>
                <wp:wrapNone/>
                <wp:docPr id="3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531495"/>
                        </a:xfrm>
                        <a:prstGeom prst="rect">
                          <a:avLst/>
                        </a:prstGeom>
                        <a:solidFill>
                          <a:srgbClr val="FFFFFF"/>
                        </a:solidFill>
                        <a:ln w="9525">
                          <a:solidFill>
                            <a:srgbClr val="000000"/>
                          </a:solidFill>
                          <a:miter lim="800000"/>
                          <a:headEnd/>
                          <a:tailEnd/>
                        </a:ln>
                      </wps:spPr>
                      <wps:txbx>
                        <w:txbxContent>
                          <w:p w14:paraId="4A6393EA" w14:textId="77777777" w:rsidR="005247A9" w:rsidRDefault="005247A9" w:rsidP="00B55DB3">
                            <w:pPr>
                              <w:ind w:firstLine="0"/>
                            </w:pPr>
                            <w:r>
                              <w:rPr>
                                <w:sz w:val="20"/>
                              </w:rPr>
                              <w:t xml:space="preserve">Fizioterápiás (szak)asszisztensek – </w:t>
                            </w:r>
                            <w:r w:rsidRPr="00144469">
                              <w:rPr>
                                <w:b/>
                                <w:sz w:val="2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FD0AF" id="_x0000_s1073" type="#_x0000_t202" style="position:absolute;left:0;text-align:left;margin-left:160.9pt;margin-top:176.95pt;width:106.35pt;height:4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">
                <v:textbox>
                  <w:txbxContent>
                    <w:p w14:paraId="4A6393EA" w14:textId="77777777" w:rsidR="005247A9" w:rsidRDefault="005247A9" w:rsidP="00B55DB3">
                      <w:pPr>
                        <w:ind w:firstLine="0"/>
                      </w:pPr>
                      <w:r>
                        <w:rPr>
                          <w:sz w:val="20"/>
                        </w:rPr>
                        <w:t>Fizioterápiás (szak</w:t>
                      </w:r>
                      <w:proofErr w:type="gramStart"/>
                      <w:r>
                        <w:rPr>
                          <w:sz w:val="20"/>
                        </w:rPr>
                        <w:t>)asszisztensek</w:t>
                      </w:r>
                      <w:proofErr w:type="gramEnd"/>
                      <w:r>
                        <w:rPr>
                          <w:sz w:val="20"/>
                        </w:rPr>
                        <w:t xml:space="preserve"> – </w:t>
                      </w:r>
                      <w:r w:rsidRPr="00144469">
                        <w:rPr>
                          <w:b/>
                          <w:sz w:val="20"/>
                        </w:rPr>
                        <w:t>11</w:t>
                      </w:r>
                    </w:p>
                  </w:txbxContent>
                </v:textbox>
              </v:shape>
            </w:pict>
          </mc:Fallback>
        </mc:AlternateContent>
      </w:r>
      <w:r>
        <w:rPr>
          <w:noProof/>
          <w:lang w:eastAsia="hu-HU"/>
        </w:rPr>
        <mc:AlternateContent>
          <mc:Choice Requires="wps">
            <w:drawing>
              <wp:anchor distT="0" distB="0" distL="114300" distR="114300" simplePos="0" relativeHeight="251735040" behindDoc="0" locked="0" layoutInCell="1" allowOverlap="1" wp14:anchorId="4A75F3DB" wp14:editId="4975FE7A">
                <wp:simplePos x="0" y="0"/>
                <wp:positionH relativeFrom="column">
                  <wp:posOffset>-471170</wp:posOffset>
                </wp:positionH>
                <wp:positionV relativeFrom="paragraph">
                  <wp:posOffset>1428115</wp:posOffset>
                </wp:positionV>
                <wp:extent cx="1144905" cy="1403985"/>
                <wp:effectExtent l="0" t="0" r="17145" b="11430"/>
                <wp:wrapNone/>
                <wp:docPr id="3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403985"/>
                        </a:xfrm>
                        <a:prstGeom prst="rect">
                          <a:avLst/>
                        </a:prstGeom>
                        <a:solidFill>
                          <a:srgbClr val="FFFFFF"/>
                        </a:solidFill>
                        <a:ln w="9525">
                          <a:solidFill>
                            <a:srgbClr val="000000"/>
                          </a:solidFill>
                          <a:miter lim="800000"/>
                          <a:headEnd/>
                          <a:tailEnd/>
                        </a:ln>
                      </wps:spPr>
                      <wps:txbx>
                        <w:txbxContent>
                          <w:p w14:paraId="78236821" w14:textId="77777777" w:rsidR="005247A9" w:rsidRPr="00751FFF" w:rsidRDefault="005247A9" w:rsidP="00B55DB3">
                            <w:pPr>
                              <w:ind w:firstLine="0"/>
                              <w:rPr>
                                <w:sz w:val="20"/>
                              </w:rPr>
                            </w:pPr>
                            <w:r w:rsidRPr="00751FFF">
                              <w:rPr>
                                <w:sz w:val="20"/>
                              </w:rPr>
                              <w:t>Műtősnők</w:t>
                            </w:r>
                            <w:r>
                              <w:rPr>
                                <w:sz w:val="20"/>
                              </w:rPr>
                              <w:t xml:space="preserve"> - </w:t>
                            </w:r>
                            <w:r w:rsidRPr="00144469">
                              <w:rPr>
                                <w:b/>
                                <w:sz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5F3DB" id="_x0000_s1074" type="#_x0000_t202" style="position:absolute;left:0;text-align:left;margin-left:-37.1pt;margin-top:112.45pt;width:90.15pt;height:110.5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">
                <v:textbox style="mso-fit-shape-to-text:t">
                  <w:txbxContent>
                    <w:p w14:paraId="78236821" w14:textId="77777777" w:rsidR="005247A9" w:rsidRPr="00751FFF" w:rsidRDefault="005247A9" w:rsidP="00B55DB3">
                      <w:pPr>
                        <w:ind w:firstLine="0"/>
                        <w:rPr>
                          <w:sz w:val="20"/>
                        </w:rPr>
                      </w:pPr>
                      <w:r w:rsidRPr="00751FFF">
                        <w:rPr>
                          <w:sz w:val="20"/>
                        </w:rPr>
                        <w:t>Műtősnők</w:t>
                      </w:r>
                      <w:r>
                        <w:rPr>
                          <w:sz w:val="20"/>
                        </w:rPr>
                        <w:t xml:space="preserve"> - </w:t>
                      </w:r>
                      <w:r w:rsidRPr="00144469">
                        <w:rPr>
                          <w:b/>
                          <w:sz w:val="20"/>
                        </w:rPr>
                        <w:t>2</w:t>
                      </w:r>
                    </w:p>
                  </w:txbxContent>
                </v:textbox>
              </v:shape>
            </w:pict>
          </mc:Fallback>
        </mc:AlternateContent>
      </w:r>
      <w:r>
        <w:rPr>
          <w:noProof/>
          <w:lang w:eastAsia="hu-HU"/>
        </w:rPr>
        <mc:AlternateContent>
          <mc:Choice Requires="wps">
            <w:drawing>
              <wp:anchor distT="0" distB="0" distL="114300" distR="114300" simplePos="0" relativeHeight="251737088" behindDoc="0" locked="0" layoutInCell="1" allowOverlap="1" wp14:anchorId="53622128" wp14:editId="4D270614">
                <wp:simplePos x="0" y="0"/>
                <wp:positionH relativeFrom="column">
                  <wp:posOffset>-471170</wp:posOffset>
                </wp:positionH>
                <wp:positionV relativeFrom="paragraph">
                  <wp:posOffset>2390140</wp:posOffset>
                </wp:positionV>
                <wp:extent cx="1144270" cy="531495"/>
                <wp:effectExtent l="0" t="0" r="17780" b="20955"/>
                <wp:wrapNone/>
                <wp:docPr id="3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531495"/>
                        </a:xfrm>
                        <a:prstGeom prst="rect">
                          <a:avLst/>
                        </a:prstGeom>
                        <a:solidFill>
                          <a:srgbClr val="FFFFFF"/>
                        </a:solidFill>
                        <a:ln w="9525">
                          <a:solidFill>
                            <a:srgbClr val="000000"/>
                          </a:solidFill>
                          <a:miter lim="800000"/>
                          <a:headEnd/>
                          <a:tailEnd/>
                        </a:ln>
                      </wps:spPr>
                      <wps:txbx>
                        <w:txbxContent>
                          <w:p w14:paraId="37B5B2AC" w14:textId="77777777" w:rsidR="005247A9" w:rsidRPr="00144469" w:rsidRDefault="005247A9" w:rsidP="00B55DB3">
                            <w:pPr>
                              <w:ind w:firstLine="0"/>
                              <w:rPr>
                                <w:b/>
                                <w:sz w:val="20"/>
                              </w:rPr>
                            </w:pPr>
                            <w:r>
                              <w:rPr>
                                <w:sz w:val="20"/>
                              </w:rPr>
                              <w:t>Ő</w:t>
                            </w:r>
                            <w:r w:rsidRPr="00751FFF">
                              <w:rPr>
                                <w:sz w:val="20"/>
                              </w:rPr>
                              <w:t>rző/megfigyelő ápolói</w:t>
                            </w:r>
                            <w:r>
                              <w:rPr>
                                <w:sz w:val="20"/>
                              </w:rPr>
                              <w:t xml:space="preserve"> - </w:t>
                            </w:r>
                            <w:r w:rsidRPr="00144469">
                              <w:rPr>
                                <w:b/>
                                <w:sz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22128" id="_x0000_s1075" type="#_x0000_t202" style="position:absolute;left:0;text-align:left;margin-left:-37.1pt;margin-top:188.2pt;width:90.1pt;height:41.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">
                <v:textbox>
                  <w:txbxContent>
                    <w:p w14:paraId="37B5B2AC" w14:textId="77777777" w:rsidR="005247A9" w:rsidRPr="00144469" w:rsidRDefault="005247A9" w:rsidP="00B55DB3">
                      <w:pPr>
                        <w:ind w:firstLine="0"/>
                        <w:rPr>
                          <w:b/>
                          <w:sz w:val="20"/>
                        </w:rPr>
                      </w:pPr>
                      <w:r>
                        <w:rPr>
                          <w:sz w:val="20"/>
                        </w:rPr>
                        <w:t>Ő</w:t>
                      </w:r>
                      <w:r w:rsidRPr="00751FFF">
                        <w:rPr>
                          <w:sz w:val="20"/>
                        </w:rPr>
                        <w:t>rző/megfigyelő ápolói</w:t>
                      </w:r>
                      <w:r>
                        <w:rPr>
                          <w:sz w:val="20"/>
                        </w:rPr>
                        <w:t xml:space="preserve"> - </w:t>
                      </w:r>
                      <w:r w:rsidRPr="00144469">
                        <w:rPr>
                          <w:b/>
                          <w:sz w:val="20"/>
                        </w:rPr>
                        <w:t>1</w:t>
                      </w:r>
                    </w:p>
                  </w:txbxContent>
                </v:textbox>
              </v:shape>
            </w:pict>
          </mc:Fallback>
        </mc:AlternateContent>
      </w:r>
      <w:r>
        <w:rPr>
          <w:noProof/>
          <w:lang w:eastAsia="hu-HU"/>
        </w:rPr>
        <mc:AlternateContent>
          <mc:Choice Requires="wps">
            <w:drawing>
              <wp:anchor distT="0" distB="0" distL="114300" distR="114300" simplePos="0" relativeHeight="251736064" behindDoc="0" locked="0" layoutInCell="1" allowOverlap="1" wp14:anchorId="593709CB" wp14:editId="46621451">
                <wp:simplePos x="0" y="0"/>
                <wp:positionH relativeFrom="column">
                  <wp:posOffset>-471170</wp:posOffset>
                </wp:positionH>
                <wp:positionV relativeFrom="paragraph">
                  <wp:posOffset>1894840</wp:posOffset>
                </wp:positionV>
                <wp:extent cx="1145540" cy="1403985"/>
                <wp:effectExtent l="0" t="0" r="16510" b="11430"/>
                <wp:wrapNone/>
                <wp:docPr id="3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403985"/>
                        </a:xfrm>
                        <a:prstGeom prst="rect">
                          <a:avLst/>
                        </a:prstGeom>
                        <a:solidFill>
                          <a:srgbClr val="FFFFFF"/>
                        </a:solidFill>
                        <a:ln w="9525">
                          <a:solidFill>
                            <a:srgbClr val="000000"/>
                          </a:solidFill>
                          <a:miter lim="800000"/>
                          <a:headEnd/>
                          <a:tailEnd/>
                        </a:ln>
                      </wps:spPr>
                      <wps:txbx>
                        <w:txbxContent>
                          <w:p w14:paraId="4AD38F2C" w14:textId="77777777" w:rsidR="005247A9" w:rsidRPr="00144469" w:rsidRDefault="005247A9" w:rsidP="00B55DB3">
                            <w:pPr>
                              <w:ind w:firstLine="0"/>
                              <w:rPr>
                                <w:b/>
                                <w:sz w:val="20"/>
                              </w:rPr>
                            </w:pPr>
                            <w:r w:rsidRPr="00751FFF">
                              <w:rPr>
                                <w:sz w:val="20"/>
                              </w:rPr>
                              <w:t>Műtőssegéd</w:t>
                            </w:r>
                            <w:r>
                              <w:rPr>
                                <w:sz w:val="20"/>
                              </w:rPr>
                              <w:t xml:space="preserve"> - </w:t>
                            </w:r>
                            <w:r w:rsidRPr="00144469">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3709CB" id="_x0000_s1076" type="#_x0000_t202" style="position:absolute;left:0;text-align:left;margin-left:-37.1pt;margin-top:149.2pt;width:90.2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">
                <v:textbox style="mso-fit-shape-to-text:t">
                  <w:txbxContent>
                    <w:p w14:paraId="4AD38F2C" w14:textId="77777777" w:rsidR="005247A9" w:rsidRPr="00144469" w:rsidRDefault="005247A9" w:rsidP="00B55DB3">
                      <w:pPr>
                        <w:ind w:firstLine="0"/>
                        <w:rPr>
                          <w:b/>
                          <w:sz w:val="20"/>
                        </w:rPr>
                      </w:pPr>
                      <w:r w:rsidRPr="00751FFF">
                        <w:rPr>
                          <w:sz w:val="20"/>
                        </w:rPr>
                        <w:t>Műtőssegéd</w:t>
                      </w:r>
                      <w:r>
                        <w:rPr>
                          <w:sz w:val="20"/>
                        </w:rPr>
                        <w:t xml:space="preserve"> - </w:t>
                      </w:r>
                      <w:r w:rsidRPr="00144469">
                        <w:rPr>
                          <w:b/>
                          <w:sz w:val="20"/>
                        </w:rPr>
                        <w:t>1</w:t>
                      </w:r>
                    </w:p>
                  </w:txbxContent>
                </v:textbox>
              </v:shape>
            </w:pict>
          </mc:Fallback>
        </mc:AlternateContent>
      </w:r>
    </w:p>
    <w:sectPr w:rsidR="00B55DB3" w:rsidRPr="006927F1" w:rsidSect="007127B1">
      <w:type w:val="continuous"/>
      <w:pgSz w:w="16838" w:h="11906" w:orient="landscape"/>
      <w:pgMar w:top="993"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C197" w14:textId="77777777" w:rsidR="00CA4347" w:rsidRDefault="00CA4347" w:rsidP="00305B63">
      <w:r>
        <w:separator/>
      </w:r>
    </w:p>
  </w:endnote>
  <w:endnote w:type="continuationSeparator" w:id="0">
    <w:p w14:paraId="09A70FB7" w14:textId="77777777" w:rsidR="00CA4347" w:rsidRDefault="00CA4347" w:rsidP="0030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Narrow">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358B" w14:textId="77777777" w:rsidR="00CA4347" w:rsidRDefault="00CA4347" w:rsidP="00305B63">
      <w:r>
        <w:separator/>
      </w:r>
    </w:p>
  </w:footnote>
  <w:footnote w:type="continuationSeparator" w:id="0">
    <w:p w14:paraId="34E0AC2F" w14:textId="77777777" w:rsidR="00CA4347" w:rsidRDefault="00CA4347" w:rsidP="00305B63">
      <w:r>
        <w:continuationSeparator/>
      </w:r>
    </w:p>
  </w:footnote>
  <w:footnote w:id="1">
    <w:p w14:paraId="334675D8" w14:textId="77777777" w:rsidR="005247A9" w:rsidRDefault="005247A9" w:rsidP="00676607">
      <w:pPr>
        <w:pStyle w:val="Lbjegyzetszveg"/>
      </w:pPr>
      <w:r>
        <w:rPr>
          <w:rStyle w:val="Lbjegyzet-hivatkozs"/>
        </w:rPr>
        <w:footnoteRef/>
      </w:r>
      <w:r>
        <w:t xml:space="preserve"> Elektronikus Egészségügyi Szolgáltatási Tér</w:t>
      </w:r>
    </w:p>
  </w:footnote>
  <w:footnote w:id="2">
    <w:p w14:paraId="3123A2D5" w14:textId="77777777" w:rsidR="005247A9" w:rsidRDefault="005247A9" w:rsidP="00676607">
      <w:pPr>
        <w:pStyle w:val="Lbjegyzetszveg"/>
      </w:pPr>
      <w:r>
        <w:rPr>
          <w:rStyle w:val="Lbjegyzet-hivatkozs"/>
        </w:rPr>
        <w:footnoteRef/>
      </w:r>
      <w:r>
        <w:t xml:space="preserve"> Országos Szakmai Információs Rendszer</w:t>
      </w:r>
    </w:p>
  </w:footnote>
  <w:footnote w:id="3">
    <w:p w14:paraId="3F2A842B" w14:textId="77777777" w:rsidR="005247A9" w:rsidRDefault="005247A9" w:rsidP="00676607">
      <w:pPr>
        <w:pStyle w:val="Lbjegyzetszveg"/>
      </w:pPr>
      <w:r>
        <w:rPr>
          <w:rStyle w:val="Lbjegyzet-hivatkozs"/>
        </w:rPr>
        <w:footnoteRef/>
      </w:r>
      <w:r>
        <w:t xml:space="preserve"> Veleszületett Rendellenességek Országos Felügyelete és Nyilvántartása</w:t>
      </w:r>
    </w:p>
  </w:footnote>
  <w:footnote w:id="4">
    <w:p w14:paraId="5D1D47B3" w14:textId="77777777" w:rsidR="005247A9" w:rsidRDefault="005247A9" w:rsidP="00A04FFF">
      <w:pPr>
        <w:pStyle w:val="Lbjegyzetszveg"/>
      </w:pPr>
      <w:r>
        <w:rPr>
          <w:rStyle w:val="Lbjegyzet-hivatkozs"/>
        </w:rPr>
        <w:footnoteRef/>
      </w:r>
      <w:r>
        <w:t xml:space="preserve"> Definíciója a 60/2003. (X.23.) ESzCsM rendelet „felnőtt hospice-palliatív ellátás (szakmakód: 7306)” alatt.</w:t>
      </w:r>
    </w:p>
  </w:footnote>
  <w:footnote w:id="5">
    <w:p w14:paraId="47549550" w14:textId="77777777" w:rsidR="005247A9" w:rsidRDefault="005247A9" w:rsidP="00A04FFF">
      <w:pPr>
        <w:pStyle w:val="Lbjegyzetszveg"/>
      </w:pPr>
      <w:r>
        <w:rPr>
          <w:rStyle w:val="Lbjegyzet-hivatkozs"/>
        </w:rPr>
        <w:footnoteRef/>
      </w:r>
      <w:r>
        <w:t xml:space="preserve"> A 20/1996. (VII.26.) NM rendelet szerint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06528119"/>
      <w:docPartObj>
        <w:docPartGallery w:val="Page Numbers (Top of Page)"/>
        <w:docPartUnique/>
      </w:docPartObj>
    </w:sdtPr>
    <w:sdtEndPr/>
    <w:sdtContent>
      <w:p w14:paraId="596C97B6" w14:textId="6BE74CBF" w:rsidR="005247A9" w:rsidRPr="00BF0CDA" w:rsidRDefault="005247A9">
        <w:pPr>
          <w:pStyle w:val="lfej"/>
          <w:jc w:val="center"/>
          <w:rPr>
            <w:rFonts w:ascii="Times New Roman" w:hAnsi="Times New Roman" w:cs="Times New Roman"/>
          </w:rPr>
        </w:pPr>
        <w:r w:rsidRPr="00BF0CDA">
          <w:rPr>
            <w:rFonts w:ascii="Times New Roman" w:hAnsi="Times New Roman" w:cs="Times New Roman"/>
          </w:rPr>
          <w:fldChar w:fldCharType="begin"/>
        </w:r>
        <w:r w:rsidRPr="00BF0CDA">
          <w:rPr>
            <w:rFonts w:ascii="Times New Roman" w:hAnsi="Times New Roman" w:cs="Times New Roman"/>
          </w:rPr>
          <w:instrText>PAGE   \* MERGEFORMAT</w:instrText>
        </w:r>
        <w:r w:rsidRPr="00BF0CDA">
          <w:rPr>
            <w:rFonts w:ascii="Times New Roman" w:hAnsi="Times New Roman" w:cs="Times New Roman"/>
          </w:rPr>
          <w:fldChar w:fldCharType="separate"/>
        </w:r>
        <w:r w:rsidR="00F65F6E">
          <w:rPr>
            <w:rFonts w:ascii="Times New Roman" w:hAnsi="Times New Roman" w:cs="Times New Roman"/>
            <w:noProof/>
          </w:rPr>
          <w:t>38</w:t>
        </w:r>
        <w:r w:rsidRPr="00BF0CDA">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8436C2"/>
    <w:lvl w:ilvl="0">
      <w:numFmt w:val="decimal"/>
      <w:lvlText w:val="*"/>
      <w:lvlJc w:val="left"/>
    </w:lvl>
  </w:abstractNum>
  <w:abstractNum w:abstractNumId="1" w15:restartNumberingAfterBreak="0">
    <w:nsid w:val="0232732A"/>
    <w:multiLevelType w:val="multilevel"/>
    <w:tmpl w:val="C8FE551C"/>
    <w:lvl w:ilvl="0">
      <w:start w:val="3"/>
      <w:numFmt w:val="decimal"/>
      <w:lvlText w:val="%1."/>
      <w:lvlJc w:val="left"/>
      <w:pPr>
        <w:ind w:left="390" w:hanging="39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2906C0E"/>
    <w:multiLevelType w:val="multilevel"/>
    <w:tmpl w:val="2B12D202"/>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3B1542B"/>
    <w:multiLevelType w:val="singleLevel"/>
    <w:tmpl w:val="D0909FA4"/>
    <w:lvl w:ilvl="0">
      <w:start w:val="3"/>
      <w:numFmt w:val="bullet"/>
      <w:lvlText w:val="-"/>
      <w:lvlJc w:val="left"/>
      <w:pPr>
        <w:tabs>
          <w:tab w:val="num" w:pos="360"/>
        </w:tabs>
        <w:ind w:left="360" w:hanging="360"/>
      </w:pPr>
      <w:rPr>
        <w:rFonts w:hint="default"/>
      </w:rPr>
    </w:lvl>
  </w:abstractNum>
  <w:abstractNum w:abstractNumId="4" w15:restartNumberingAfterBreak="0">
    <w:nsid w:val="090A02C0"/>
    <w:multiLevelType w:val="hybridMultilevel"/>
    <w:tmpl w:val="406E17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302F6B"/>
    <w:multiLevelType w:val="hybridMultilevel"/>
    <w:tmpl w:val="C0FC39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8F66BC"/>
    <w:multiLevelType w:val="singleLevel"/>
    <w:tmpl w:val="18DE55B0"/>
    <w:lvl w:ilvl="0">
      <w:start w:val="1"/>
      <w:numFmt w:val="bullet"/>
      <w:lvlText w:val="-"/>
      <w:lvlJc w:val="left"/>
      <w:pPr>
        <w:tabs>
          <w:tab w:val="num" w:pos="360"/>
        </w:tabs>
        <w:ind w:left="357" w:hanging="357"/>
      </w:pPr>
      <w:rPr>
        <w:rFonts w:hint="default"/>
      </w:rPr>
    </w:lvl>
  </w:abstractNum>
  <w:abstractNum w:abstractNumId="7" w15:restartNumberingAfterBreak="0">
    <w:nsid w:val="09C159E3"/>
    <w:multiLevelType w:val="hybridMultilevel"/>
    <w:tmpl w:val="9356EBE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C315316"/>
    <w:multiLevelType w:val="multilevel"/>
    <w:tmpl w:val="648A5C5C"/>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9147F7"/>
    <w:multiLevelType w:val="singleLevel"/>
    <w:tmpl w:val="18DE55B0"/>
    <w:lvl w:ilvl="0">
      <w:start w:val="1"/>
      <w:numFmt w:val="bullet"/>
      <w:lvlText w:val="-"/>
      <w:lvlJc w:val="left"/>
      <w:pPr>
        <w:tabs>
          <w:tab w:val="num" w:pos="360"/>
        </w:tabs>
        <w:ind w:left="357" w:hanging="357"/>
      </w:pPr>
      <w:rPr>
        <w:rFonts w:hint="default"/>
      </w:rPr>
    </w:lvl>
  </w:abstractNum>
  <w:abstractNum w:abstractNumId="10" w15:restartNumberingAfterBreak="0">
    <w:nsid w:val="0E7F4292"/>
    <w:multiLevelType w:val="singleLevel"/>
    <w:tmpl w:val="18DE55B0"/>
    <w:lvl w:ilvl="0">
      <w:start w:val="1"/>
      <w:numFmt w:val="bullet"/>
      <w:lvlText w:val="-"/>
      <w:lvlJc w:val="left"/>
      <w:pPr>
        <w:tabs>
          <w:tab w:val="num" w:pos="360"/>
        </w:tabs>
        <w:ind w:left="357" w:hanging="357"/>
      </w:pPr>
      <w:rPr>
        <w:rFonts w:hint="default"/>
      </w:rPr>
    </w:lvl>
  </w:abstractNum>
  <w:abstractNum w:abstractNumId="11" w15:restartNumberingAfterBreak="0">
    <w:nsid w:val="0FC82F51"/>
    <w:multiLevelType w:val="hybridMultilevel"/>
    <w:tmpl w:val="8FE6FE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029270E"/>
    <w:multiLevelType w:val="singleLevel"/>
    <w:tmpl w:val="18DE55B0"/>
    <w:lvl w:ilvl="0">
      <w:start w:val="1"/>
      <w:numFmt w:val="bullet"/>
      <w:lvlText w:val="-"/>
      <w:lvlJc w:val="left"/>
      <w:pPr>
        <w:tabs>
          <w:tab w:val="num" w:pos="360"/>
        </w:tabs>
        <w:ind w:left="357" w:hanging="357"/>
      </w:pPr>
      <w:rPr>
        <w:rFonts w:hint="default"/>
      </w:rPr>
    </w:lvl>
  </w:abstractNum>
  <w:abstractNum w:abstractNumId="13" w15:restartNumberingAfterBreak="0">
    <w:nsid w:val="104B516A"/>
    <w:multiLevelType w:val="multilevel"/>
    <w:tmpl w:val="4688211C"/>
    <w:lvl w:ilvl="0">
      <w:start w:val="1"/>
      <w:numFmt w:val="lowerLetter"/>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18F565F"/>
    <w:multiLevelType w:val="singleLevel"/>
    <w:tmpl w:val="EF6221C2"/>
    <w:lvl w:ilvl="0">
      <w:start w:val="1"/>
      <w:numFmt w:val="bullet"/>
      <w:lvlText w:val="-"/>
      <w:lvlJc w:val="left"/>
      <w:pPr>
        <w:tabs>
          <w:tab w:val="num" w:pos="360"/>
        </w:tabs>
        <w:ind w:left="360" w:hanging="360"/>
      </w:pPr>
      <w:rPr>
        <w:rFonts w:hint="default"/>
      </w:rPr>
    </w:lvl>
  </w:abstractNum>
  <w:abstractNum w:abstractNumId="15" w15:restartNumberingAfterBreak="0">
    <w:nsid w:val="12365164"/>
    <w:multiLevelType w:val="hybridMultilevel"/>
    <w:tmpl w:val="937216EA"/>
    <w:lvl w:ilvl="0" w:tplc="FFFFFFFF">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3931E7F"/>
    <w:multiLevelType w:val="hybridMultilevel"/>
    <w:tmpl w:val="4664ED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4A64780"/>
    <w:multiLevelType w:val="multilevel"/>
    <w:tmpl w:val="47D667A6"/>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B35CF7"/>
    <w:multiLevelType w:val="multilevel"/>
    <w:tmpl w:val="B1CEC02C"/>
    <w:lvl w:ilvl="0">
      <w:start w:val="1"/>
      <w:numFmt w:val="decimal"/>
      <w:lvlText w:val="%1."/>
      <w:lvlJc w:val="left"/>
      <w:pPr>
        <w:ind w:left="540" w:hanging="540"/>
      </w:pPr>
      <w:rPr>
        <w:rFonts w:hint="default"/>
        <w:strike w:val="0"/>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18AF1EE9"/>
    <w:multiLevelType w:val="hybridMultilevel"/>
    <w:tmpl w:val="AB72A6DA"/>
    <w:lvl w:ilvl="0" w:tplc="EF6221C2">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9417B97"/>
    <w:multiLevelType w:val="multilevel"/>
    <w:tmpl w:val="233ACA2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ACB03EF"/>
    <w:multiLevelType w:val="hybridMultilevel"/>
    <w:tmpl w:val="A072A6F2"/>
    <w:lvl w:ilvl="0" w:tplc="FFFFFFFF">
      <w:numFmt w:val="bullet"/>
      <w:lvlText w:val="-"/>
      <w:lvlJc w:val="left"/>
      <w:pPr>
        <w:ind w:left="783" w:hanging="360"/>
      </w:pPr>
      <w:rPr>
        <w:rFonts w:ascii="Times New Roman" w:eastAsia="Times New Roman" w:hAnsi="Times New Roman" w:cs="Times New Roman" w:hint="default"/>
      </w:rPr>
    </w:lvl>
    <w:lvl w:ilvl="1" w:tplc="040E0003" w:tentative="1">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22" w15:restartNumberingAfterBreak="0">
    <w:nsid w:val="1AFC6733"/>
    <w:multiLevelType w:val="multilevel"/>
    <w:tmpl w:val="D58E5108"/>
    <w:lvl w:ilvl="0">
      <w:start w:val="1"/>
      <w:numFmt w:val="lowerLetter"/>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1C661CB5"/>
    <w:multiLevelType w:val="multilevel"/>
    <w:tmpl w:val="3502E08E"/>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D7545DF"/>
    <w:multiLevelType w:val="multilevel"/>
    <w:tmpl w:val="48AA3934"/>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20633CE4"/>
    <w:multiLevelType w:val="multilevel"/>
    <w:tmpl w:val="8E18ABC2"/>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2355221F"/>
    <w:multiLevelType w:val="singleLevel"/>
    <w:tmpl w:val="EF6221C2"/>
    <w:lvl w:ilvl="0">
      <w:start w:val="1"/>
      <w:numFmt w:val="bullet"/>
      <w:lvlText w:val="-"/>
      <w:lvlJc w:val="left"/>
      <w:pPr>
        <w:tabs>
          <w:tab w:val="num" w:pos="360"/>
        </w:tabs>
        <w:ind w:left="360" w:hanging="360"/>
      </w:pPr>
      <w:rPr>
        <w:rFonts w:hint="default"/>
      </w:rPr>
    </w:lvl>
  </w:abstractNum>
  <w:abstractNum w:abstractNumId="27" w15:restartNumberingAfterBreak="0">
    <w:nsid w:val="25AA16F7"/>
    <w:multiLevelType w:val="hybridMultilevel"/>
    <w:tmpl w:val="6DFE24EC"/>
    <w:lvl w:ilvl="0" w:tplc="F87AFF04">
      <w:start w:val="1"/>
      <w:numFmt w:val="lowerLetter"/>
      <w:lvlText w:val="%1)"/>
      <w:lvlJc w:val="left"/>
      <w:pPr>
        <w:ind w:left="720" w:hanging="360"/>
      </w:pPr>
      <w:rPr>
        <w:strik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7DD01C0"/>
    <w:multiLevelType w:val="multilevel"/>
    <w:tmpl w:val="6BC85A56"/>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F17295"/>
    <w:multiLevelType w:val="hybridMultilevel"/>
    <w:tmpl w:val="0DD4F3A2"/>
    <w:lvl w:ilvl="0" w:tplc="18DE55B0">
      <w:start w:val="1"/>
      <w:numFmt w:val="bullet"/>
      <w:lvlText w:val="-"/>
      <w:lvlJc w:val="left"/>
      <w:pPr>
        <w:tabs>
          <w:tab w:val="num" w:pos="360"/>
        </w:tabs>
        <w:ind w:left="357" w:hanging="357"/>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91B3BEE"/>
    <w:multiLevelType w:val="hybridMultilevel"/>
    <w:tmpl w:val="BB9008A4"/>
    <w:lvl w:ilvl="0" w:tplc="F8A09958">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7941BE"/>
    <w:multiLevelType w:val="hybridMultilevel"/>
    <w:tmpl w:val="B818EF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B1A30C0"/>
    <w:multiLevelType w:val="hybridMultilevel"/>
    <w:tmpl w:val="FC225F2A"/>
    <w:lvl w:ilvl="0" w:tplc="BFFE2E0C">
      <w:start w:val="1"/>
      <w:numFmt w:val="decimal"/>
      <w:lvlText w:val="%1."/>
      <w:lvlJc w:val="left"/>
      <w:pPr>
        <w:ind w:left="720" w:hanging="360"/>
      </w:pPr>
      <w:rPr>
        <w:rFonts w:ascii="Times New Roman" w:hAnsi="Times New Roman" w:cs="Times New Roman"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D4C03B7"/>
    <w:multiLevelType w:val="hybridMultilevel"/>
    <w:tmpl w:val="C3DC53C4"/>
    <w:lvl w:ilvl="0" w:tplc="040E000F">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4" w15:restartNumberingAfterBreak="0">
    <w:nsid w:val="2E367EA6"/>
    <w:multiLevelType w:val="hybridMultilevel"/>
    <w:tmpl w:val="1C8452AA"/>
    <w:lvl w:ilvl="0" w:tplc="9B00C9A6">
      <w:start w:val="1"/>
      <w:numFmt w:val="decimal"/>
      <w:lvlText w:val="%1."/>
      <w:lvlJc w:val="left"/>
      <w:pPr>
        <w:ind w:left="786" w:hanging="360"/>
      </w:pPr>
      <w:rPr>
        <w:rFonts w:hint="default"/>
        <w:strike/>
        <w:u w:val="none"/>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35" w15:restartNumberingAfterBreak="0">
    <w:nsid w:val="2FDD611C"/>
    <w:multiLevelType w:val="multilevel"/>
    <w:tmpl w:val="B63EF994"/>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03B13FC"/>
    <w:multiLevelType w:val="hybridMultilevel"/>
    <w:tmpl w:val="AEFC8592"/>
    <w:lvl w:ilvl="0" w:tplc="4A7CEBC0">
      <w:start w:val="1"/>
      <w:numFmt w:val="decimal"/>
      <w:lvlText w:val="%1."/>
      <w:lvlJc w:val="left"/>
      <w:pPr>
        <w:tabs>
          <w:tab w:val="num" w:pos="720"/>
        </w:tabs>
        <w:ind w:left="720" w:hanging="360"/>
      </w:pPr>
      <w:rPr>
        <w:rFonts w:ascii="Times New Roman" w:hAnsi="Times New Roman" w:hint="default"/>
        <w:sz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30EE5C15"/>
    <w:multiLevelType w:val="singleLevel"/>
    <w:tmpl w:val="18DE55B0"/>
    <w:lvl w:ilvl="0">
      <w:start w:val="1"/>
      <w:numFmt w:val="bullet"/>
      <w:lvlText w:val="-"/>
      <w:lvlJc w:val="left"/>
      <w:pPr>
        <w:tabs>
          <w:tab w:val="num" w:pos="360"/>
        </w:tabs>
        <w:ind w:left="357" w:hanging="357"/>
      </w:pPr>
      <w:rPr>
        <w:rFonts w:hint="default"/>
      </w:rPr>
    </w:lvl>
  </w:abstractNum>
  <w:abstractNum w:abstractNumId="38" w15:restartNumberingAfterBreak="0">
    <w:nsid w:val="314A1E5B"/>
    <w:multiLevelType w:val="hybridMultilevel"/>
    <w:tmpl w:val="960E3342"/>
    <w:lvl w:ilvl="0" w:tplc="057E34E6">
      <w:start w:val="1"/>
      <w:numFmt w:val="lowerLetter"/>
      <w:lvlText w:val="%1)"/>
      <w:lvlJc w:val="left"/>
      <w:pPr>
        <w:ind w:left="720" w:hanging="360"/>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2DA1DEB"/>
    <w:multiLevelType w:val="multilevel"/>
    <w:tmpl w:val="0BC85356"/>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336691D"/>
    <w:multiLevelType w:val="multilevel"/>
    <w:tmpl w:val="7400B16E"/>
    <w:lvl w:ilvl="0">
      <w:start w:val="6"/>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3F73A71"/>
    <w:multiLevelType w:val="multilevel"/>
    <w:tmpl w:val="55E24FC4"/>
    <w:lvl w:ilvl="0">
      <w:start w:val="1"/>
      <w:numFmt w:val="decimal"/>
      <w:lvlText w:val="%1."/>
      <w:lvlJc w:val="left"/>
      <w:pPr>
        <w:ind w:left="502"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62A2177"/>
    <w:multiLevelType w:val="hybridMultilevel"/>
    <w:tmpl w:val="F6CC7E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73C30F9"/>
    <w:multiLevelType w:val="singleLevel"/>
    <w:tmpl w:val="18DE55B0"/>
    <w:lvl w:ilvl="0">
      <w:start w:val="1"/>
      <w:numFmt w:val="bullet"/>
      <w:lvlText w:val="-"/>
      <w:lvlJc w:val="left"/>
      <w:pPr>
        <w:tabs>
          <w:tab w:val="num" w:pos="360"/>
        </w:tabs>
        <w:ind w:left="357" w:hanging="357"/>
      </w:pPr>
      <w:rPr>
        <w:rFonts w:hint="default"/>
      </w:rPr>
    </w:lvl>
  </w:abstractNum>
  <w:abstractNum w:abstractNumId="44" w15:restartNumberingAfterBreak="0">
    <w:nsid w:val="37E930A7"/>
    <w:multiLevelType w:val="hybridMultilevel"/>
    <w:tmpl w:val="7556DB9E"/>
    <w:lvl w:ilvl="0" w:tplc="9FCE12D0">
      <w:start w:val="1"/>
      <w:numFmt w:val="bullet"/>
      <w:lvlText w:val="-"/>
      <w:lvlJc w:val="left"/>
      <w:pPr>
        <w:tabs>
          <w:tab w:val="num" w:pos="360"/>
        </w:tabs>
        <w:ind w:left="36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C7751E7"/>
    <w:multiLevelType w:val="multilevel"/>
    <w:tmpl w:val="2D8CAF74"/>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3C88769D"/>
    <w:multiLevelType w:val="hybridMultilevel"/>
    <w:tmpl w:val="105291C0"/>
    <w:lvl w:ilvl="0" w:tplc="9FD2B408">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47" w15:restartNumberingAfterBreak="0">
    <w:nsid w:val="3CA4295E"/>
    <w:multiLevelType w:val="hybridMultilevel"/>
    <w:tmpl w:val="8E967FC0"/>
    <w:lvl w:ilvl="0" w:tplc="EF6221C2">
      <w:start w:val="1"/>
      <w:numFmt w:val="bullet"/>
      <w:lvlText w:val="-"/>
      <w:lvlJc w:val="left"/>
      <w:pPr>
        <w:tabs>
          <w:tab w:val="num" w:pos="360"/>
        </w:tabs>
        <w:ind w:left="36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D1C08B9"/>
    <w:multiLevelType w:val="singleLevel"/>
    <w:tmpl w:val="EF6221C2"/>
    <w:lvl w:ilvl="0">
      <w:start w:val="1"/>
      <w:numFmt w:val="bullet"/>
      <w:lvlText w:val="-"/>
      <w:lvlJc w:val="left"/>
      <w:pPr>
        <w:tabs>
          <w:tab w:val="num" w:pos="360"/>
        </w:tabs>
        <w:ind w:left="360" w:hanging="360"/>
      </w:pPr>
      <w:rPr>
        <w:rFonts w:hint="default"/>
      </w:rPr>
    </w:lvl>
  </w:abstractNum>
  <w:abstractNum w:abstractNumId="49" w15:restartNumberingAfterBreak="0">
    <w:nsid w:val="3F2241E8"/>
    <w:multiLevelType w:val="singleLevel"/>
    <w:tmpl w:val="EF6221C2"/>
    <w:lvl w:ilvl="0">
      <w:start w:val="1"/>
      <w:numFmt w:val="bullet"/>
      <w:lvlText w:val="-"/>
      <w:lvlJc w:val="left"/>
      <w:pPr>
        <w:tabs>
          <w:tab w:val="num" w:pos="360"/>
        </w:tabs>
        <w:ind w:left="360" w:hanging="360"/>
      </w:pPr>
      <w:rPr>
        <w:rFonts w:hint="default"/>
      </w:rPr>
    </w:lvl>
  </w:abstractNum>
  <w:abstractNum w:abstractNumId="50" w15:restartNumberingAfterBreak="0">
    <w:nsid w:val="3FB8429A"/>
    <w:multiLevelType w:val="singleLevel"/>
    <w:tmpl w:val="18DE55B0"/>
    <w:lvl w:ilvl="0">
      <w:start w:val="1"/>
      <w:numFmt w:val="bullet"/>
      <w:lvlText w:val="-"/>
      <w:lvlJc w:val="left"/>
      <w:pPr>
        <w:tabs>
          <w:tab w:val="num" w:pos="360"/>
        </w:tabs>
        <w:ind w:left="357" w:hanging="357"/>
      </w:pPr>
      <w:rPr>
        <w:rFonts w:hint="default"/>
      </w:rPr>
    </w:lvl>
  </w:abstractNum>
  <w:abstractNum w:abstractNumId="51" w15:restartNumberingAfterBreak="0">
    <w:nsid w:val="42032158"/>
    <w:multiLevelType w:val="singleLevel"/>
    <w:tmpl w:val="9FCE12D0"/>
    <w:lvl w:ilvl="0">
      <w:start w:val="1"/>
      <w:numFmt w:val="bullet"/>
      <w:lvlText w:val="-"/>
      <w:lvlJc w:val="left"/>
      <w:pPr>
        <w:tabs>
          <w:tab w:val="num" w:pos="360"/>
        </w:tabs>
        <w:ind w:left="360" w:hanging="360"/>
      </w:pPr>
      <w:rPr>
        <w:rFonts w:hint="default"/>
      </w:rPr>
    </w:lvl>
  </w:abstractNum>
  <w:abstractNum w:abstractNumId="52" w15:restartNumberingAfterBreak="0">
    <w:nsid w:val="43A25938"/>
    <w:multiLevelType w:val="hybridMultilevel"/>
    <w:tmpl w:val="03B0B970"/>
    <w:lvl w:ilvl="0" w:tplc="FFFFFFFF">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3" w15:restartNumberingAfterBreak="0">
    <w:nsid w:val="45A20E68"/>
    <w:multiLevelType w:val="hybridMultilevel"/>
    <w:tmpl w:val="DF0C7F12"/>
    <w:lvl w:ilvl="0" w:tplc="040E0001">
      <w:start w:val="3"/>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5C83F38"/>
    <w:multiLevelType w:val="hybridMultilevel"/>
    <w:tmpl w:val="2F424138"/>
    <w:lvl w:ilvl="0" w:tplc="040E0017">
      <w:start w:val="1"/>
      <w:numFmt w:val="lowerLetter"/>
      <w:lvlText w:val="%1)"/>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5" w15:restartNumberingAfterBreak="0">
    <w:nsid w:val="4611343C"/>
    <w:multiLevelType w:val="singleLevel"/>
    <w:tmpl w:val="18DE55B0"/>
    <w:lvl w:ilvl="0">
      <w:start w:val="1"/>
      <w:numFmt w:val="bullet"/>
      <w:lvlText w:val="-"/>
      <w:lvlJc w:val="left"/>
      <w:pPr>
        <w:tabs>
          <w:tab w:val="num" w:pos="360"/>
        </w:tabs>
        <w:ind w:left="357" w:hanging="357"/>
      </w:pPr>
      <w:rPr>
        <w:rFonts w:hint="default"/>
      </w:rPr>
    </w:lvl>
  </w:abstractNum>
  <w:abstractNum w:abstractNumId="56" w15:restartNumberingAfterBreak="0">
    <w:nsid w:val="48BA3AAD"/>
    <w:multiLevelType w:val="multilevel"/>
    <w:tmpl w:val="807EE0F4"/>
    <w:lvl w:ilvl="0">
      <w:start w:val="1"/>
      <w:numFmt w:val="decimal"/>
      <w:lvlText w:val="%1."/>
      <w:lvlJc w:val="left"/>
      <w:pPr>
        <w:ind w:left="502"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99A521B"/>
    <w:multiLevelType w:val="hybridMultilevel"/>
    <w:tmpl w:val="403ED4EA"/>
    <w:lvl w:ilvl="0" w:tplc="55AC09B4">
      <w:start w:val="6"/>
      <w:numFmt w:val="bullet"/>
      <w:lvlText w:val="-"/>
      <w:lvlJc w:val="left"/>
      <w:pPr>
        <w:tabs>
          <w:tab w:val="num" w:pos="1068"/>
        </w:tabs>
        <w:ind w:left="1068" w:hanging="360"/>
      </w:pPr>
      <w:rPr>
        <w:rFonts w:ascii="Times New Roman" w:eastAsia="Calibri" w:hAnsi="Times New Roman" w:cs="Times New Roman"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8" w15:restartNumberingAfterBreak="0">
    <w:nsid w:val="4AB835DC"/>
    <w:multiLevelType w:val="singleLevel"/>
    <w:tmpl w:val="18DE55B0"/>
    <w:lvl w:ilvl="0">
      <w:start w:val="1"/>
      <w:numFmt w:val="bullet"/>
      <w:lvlText w:val="-"/>
      <w:lvlJc w:val="left"/>
      <w:pPr>
        <w:tabs>
          <w:tab w:val="num" w:pos="360"/>
        </w:tabs>
        <w:ind w:left="357" w:hanging="357"/>
      </w:pPr>
      <w:rPr>
        <w:rFonts w:hint="default"/>
      </w:rPr>
    </w:lvl>
  </w:abstractNum>
  <w:abstractNum w:abstractNumId="59" w15:restartNumberingAfterBreak="0">
    <w:nsid w:val="4C650868"/>
    <w:multiLevelType w:val="hybridMultilevel"/>
    <w:tmpl w:val="4A841E7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4CB16AE2"/>
    <w:multiLevelType w:val="hybridMultilevel"/>
    <w:tmpl w:val="7898D6F2"/>
    <w:lvl w:ilvl="0" w:tplc="040E0001">
      <w:start w:val="1"/>
      <w:numFmt w:val="bullet"/>
      <w:lvlText w:val=""/>
      <w:lvlJc w:val="left"/>
      <w:pPr>
        <w:ind w:left="1185" w:hanging="360"/>
      </w:pPr>
      <w:rPr>
        <w:rFonts w:ascii="Symbol" w:hAnsi="Symbol" w:hint="default"/>
      </w:rPr>
    </w:lvl>
    <w:lvl w:ilvl="1" w:tplc="040E0003" w:tentative="1">
      <w:start w:val="1"/>
      <w:numFmt w:val="bullet"/>
      <w:lvlText w:val="o"/>
      <w:lvlJc w:val="left"/>
      <w:pPr>
        <w:ind w:left="1905" w:hanging="360"/>
      </w:pPr>
      <w:rPr>
        <w:rFonts w:ascii="Courier New" w:hAnsi="Courier New" w:cs="Courier New" w:hint="default"/>
      </w:rPr>
    </w:lvl>
    <w:lvl w:ilvl="2" w:tplc="040E0005" w:tentative="1">
      <w:start w:val="1"/>
      <w:numFmt w:val="bullet"/>
      <w:lvlText w:val=""/>
      <w:lvlJc w:val="left"/>
      <w:pPr>
        <w:ind w:left="2625" w:hanging="360"/>
      </w:pPr>
      <w:rPr>
        <w:rFonts w:ascii="Wingdings" w:hAnsi="Wingdings" w:hint="default"/>
      </w:rPr>
    </w:lvl>
    <w:lvl w:ilvl="3" w:tplc="040E0001" w:tentative="1">
      <w:start w:val="1"/>
      <w:numFmt w:val="bullet"/>
      <w:lvlText w:val=""/>
      <w:lvlJc w:val="left"/>
      <w:pPr>
        <w:ind w:left="3345" w:hanging="360"/>
      </w:pPr>
      <w:rPr>
        <w:rFonts w:ascii="Symbol" w:hAnsi="Symbol" w:hint="default"/>
      </w:rPr>
    </w:lvl>
    <w:lvl w:ilvl="4" w:tplc="040E0003" w:tentative="1">
      <w:start w:val="1"/>
      <w:numFmt w:val="bullet"/>
      <w:lvlText w:val="o"/>
      <w:lvlJc w:val="left"/>
      <w:pPr>
        <w:ind w:left="4065" w:hanging="360"/>
      </w:pPr>
      <w:rPr>
        <w:rFonts w:ascii="Courier New" w:hAnsi="Courier New" w:cs="Courier New" w:hint="default"/>
      </w:rPr>
    </w:lvl>
    <w:lvl w:ilvl="5" w:tplc="040E0005" w:tentative="1">
      <w:start w:val="1"/>
      <w:numFmt w:val="bullet"/>
      <w:lvlText w:val=""/>
      <w:lvlJc w:val="left"/>
      <w:pPr>
        <w:ind w:left="4785" w:hanging="360"/>
      </w:pPr>
      <w:rPr>
        <w:rFonts w:ascii="Wingdings" w:hAnsi="Wingdings" w:hint="default"/>
      </w:rPr>
    </w:lvl>
    <w:lvl w:ilvl="6" w:tplc="040E0001" w:tentative="1">
      <w:start w:val="1"/>
      <w:numFmt w:val="bullet"/>
      <w:lvlText w:val=""/>
      <w:lvlJc w:val="left"/>
      <w:pPr>
        <w:ind w:left="5505" w:hanging="360"/>
      </w:pPr>
      <w:rPr>
        <w:rFonts w:ascii="Symbol" w:hAnsi="Symbol" w:hint="default"/>
      </w:rPr>
    </w:lvl>
    <w:lvl w:ilvl="7" w:tplc="040E0003" w:tentative="1">
      <w:start w:val="1"/>
      <w:numFmt w:val="bullet"/>
      <w:lvlText w:val="o"/>
      <w:lvlJc w:val="left"/>
      <w:pPr>
        <w:ind w:left="6225" w:hanging="360"/>
      </w:pPr>
      <w:rPr>
        <w:rFonts w:ascii="Courier New" w:hAnsi="Courier New" w:cs="Courier New" w:hint="default"/>
      </w:rPr>
    </w:lvl>
    <w:lvl w:ilvl="8" w:tplc="040E0005" w:tentative="1">
      <w:start w:val="1"/>
      <w:numFmt w:val="bullet"/>
      <w:lvlText w:val=""/>
      <w:lvlJc w:val="left"/>
      <w:pPr>
        <w:ind w:left="6945" w:hanging="360"/>
      </w:pPr>
      <w:rPr>
        <w:rFonts w:ascii="Wingdings" w:hAnsi="Wingdings" w:hint="default"/>
      </w:rPr>
    </w:lvl>
  </w:abstractNum>
  <w:abstractNum w:abstractNumId="61" w15:restartNumberingAfterBreak="0">
    <w:nsid w:val="4D9B085A"/>
    <w:multiLevelType w:val="multilevel"/>
    <w:tmpl w:val="4D1813D2"/>
    <w:lvl w:ilvl="0">
      <w:start w:val="1"/>
      <w:numFmt w:val="lowerLetter"/>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4EEA3DC5"/>
    <w:multiLevelType w:val="multilevel"/>
    <w:tmpl w:val="EE34EEF0"/>
    <w:lvl w:ilvl="0">
      <w:start w:val="1"/>
      <w:numFmt w:val="decimal"/>
      <w:lvlText w:val="%1."/>
      <w:lvlJc w:val="left"/>
      <w:pPr>
        <w:ind w:left="540" w:hanging="540"/>
      </w:pPr>
      <w:rPr>
        <w:rFonts w:hint="default"/>
        <w:b w:val="0"/>
        <w:i w:val="0"/>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3" w15:restartNumberingAfterBreak="0">
    <w:nsid w:val="4F4C63AE"/>
    <w:multiLevelType w:val="multilevel"/>
    <w:tmpl w:val="B4F491A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4F6A561D"/>
    <w:multiLevelType w:val="hybridMultilevel"/>
    <w:tmpl w:val="0FF226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11D1C36"/>
    <w:multiLevelType w:val="hybridMultilevel"/>
    <w:tmpl w:val="04D6D1D8"/>
    <w:lvl w:ilvl="0" w:tplc="4A7CEBC0">
      <w:start w:val="1"/>
      <w:numFmt w:val="decimal"/>
      <w:lvlText w:val="%1."/>
      <w:lvlJc w:val="left"/>
      <w:pPr>
        <w:tabs>
          <w:tab w:val="num" w:pos="720"/>
        </w:tabs>
        <w:ind w:left="720" w:hanging="360"/>
      </w:pPr>
      <w:rPr>
        <w:rFonts w:ascii="Times New Roman" w:hAnsi="Times New Roman" w:hint="default"/>
        <w:sz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6" w15:restartNumberingAfterBreak="0">
    <w:nsid w:val="51D810CD"/>
    <w:multiLevelType w:val="singleLevel"/>
    <w:tmpl w:val="18DE55B0"/>
    <w:lvl w:ilvl="0">
      <w:start w:val="1"/>
      <w:numFmt w:val="bullet"/>
      <w:lvlText w:val="-"/>
      <w:lvlJc w:val="left"/>
      <w:pPr>
        <w:tabs>
          <w:tab w:val="num" w:pos="360"/>
        </w:tabs>
        <w:ind w:left="357" w:hanging="357"/>
      </w:pPr>
      <w:rPr>
        <w:rFonts w:hint="default"/>
      </w:rPr>
    </w:lvl>
  </w:abstractNum>
  <w:abstractNum w:abstractNumId="67" w15:restartNumberingAfterBreak="0">
    <w:nsid w:val="52FE2237"/>
    <w:multiLevelType w:val="multilevel"/>
    <w:tmpl w:val="648A5C5C"/>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3CC0299"/>
    <w:multiLevelType w:val="hybridMultilevel"/>
    <w:tmpl w:val="B12EA0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54B97CC8"/>
    <w:multiLevelType w:val="hybridMultilevel"/>
    <w:tmpl w:val="E6700F92"/>
    <w:lvl w:ilvl="0" w:tplc="9FCE12D0">
      <w:start w:val="1"/>
      <w:numFmt w:val="bullet"/>
      <w:lvlText w:val="-"/>
      <w:lvlJc w:val="left"/>
      <w:pPr>
        <w:tabs>
          <w:tab w:val="num" w:pos="360"/>
        </w:tabs>
        <w:ind w:left="36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55EE5ACD"/>
    <w:multiLevelType w:val="multilevel"/>
    <w:tmpl w:val="082020F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1" w15:restartNumberingAfterBreak="0">
    <w:nsid w:val="582D0BBE"/>
    <w:multiLevelType w:val="hybridMultilevel"/>
    <w:tmpl w:val="56C2D13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2" w15:restartNumberingAfterBreak="0">
    <w:nsid w:val="58A1622E"/>
    <w:multiLevelType w:val="singleLevel"/>
    <w:tmpl w:val="EF6221C2"/>
    <w:lvl w:ilvl="0">
      <w:start w:val="1"/>
      <w:numFmt w:val="bullet"/>
      <w:lvlText w:val="-"/>
      <w:lvlJc w:val="left"/>
      <w:pPr>
        <w:tabs>
          <w:tab w:val="num" w:pos="360"/>
        </w:tabs>
        <w:ind w:left="360" w:hanging="360"/>
      </w:pPr>
      <w:rPr>
        <w:rFonts w:hint="default"/>
      </w:rPr>
    </w:lvl>
  </w:abstractNum>
  <w:abstractNum w:abstractNumId="73" w15:restartNumberingAfterBreak="0">
    <w:nsid w:val="59FE253C"/>
    <w:multiLevelType w:val="multilevel"/>
    <w:tmpl w:val="4EE2C326"/>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A110316"/>
    <w:multiLevelType w:val="singleLevel"/>
    <w:tmpl w:val="EF6221C2"/>
    <w:lvl w:ilvl="0">
      <w:start w:val="1"/>
      <w:numFmt w:val="bullet"/>
      <w:lvlText w:val="-"/>
      <w:lvlJc w:val="left"/>
      <w:pPr>
        <w:tabs>
          <w:tab w:val="num" w:pos="360"/>
        </w:tabs>
        <w:ind w:left="360" w:hanging="360"/>
      </w:pPr>
      <w:rPr>
        <w:rFonts w:hint="default"/>
      </w:rPr>
    </w:lvl>
  </w:abstractNum>
  <w:abstractNum w:abstractNumId="75" w15:restartNumberingAfterBreak="0">
    <w:nsid w:val="5AD852D5"/>
    <w:multiLevelType w:val="multilevel"/>
    <w:tmpl w:val="1EE0F920"/>
    <w:lvl w:ilvl="0">
      <w:start w:val="1"/>
      <w:numFmt w:val="decimal"/>
      <w:lvlText w:val="%1"/>
      <w:lvlJc w:val="left"/>
      <w:pPr>
        <w:ind w:left="480" w:hanging="480"/>
      </w:pPr>
      <w:rPr>
        <w:rFonts w:hint="default"/>
      </w:rPr>
    </w:lvl>
    <w:lvl w:ilvl="1">
      <w:start w:val="5"/>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6" w15:restartNumberingAfterBreak="0">
    <w:nsid w:val="5B23253C"/>
    <w:multiLevelType w:val="multilevel"/>
    <w:tmpl w:val="4B1269CC"/>
    <w:lvl w:ilvl="0">
      <w:start w:val="1"/>
      <w:numFmt w:val="decimal"/>
      <w:lvlText w:val="%1."/>
      <w:lvlJc w:val="left"/>
      <w:pPr>
        <w:ind w:left="786" w:hanging="360"/>
      </w:pPr>
      <w:rPr>
        <w:rFonts w:hint="default"/>
        <w:b w:val="0"/>
        <w:i w:val="0"/>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BD40E9F"/>
    <w:multiLevelType w:val="hybridMultilevel"/>
    <w:tmpl w:val="905811D2"/>
    <w:lvl w:ilvl="0" w:tplc="76003CC6">
      <w:start w:val="1"/>
      <w:numFmt w:val="bullet"/>
      <w:lvlText w:val=""/>
      <w:lvlJc w:val="left"/>
      <w:pPr>
        <w:tabs>
          <w:tab w:val="num" w:pos="2449"/>
        </w:tabs>
        <w:ind w:left="2489" w:hanging="504"/>
      </w:pPr>
      <w:rPr>
        <w:rFonts w:ascii="Symbol" w:hAnsi="Symbol" w:hint="default"/>
        <w:sz w:val="24"/>
        <w:szCs w:val="24"/>
        <w:effect w:val="none"/>
      </w:rPr>
    </w:lvl>
    <w:lvl w:ilvl="1" w:tplc="76003CC6">
      <w:start w:val="1"/>
      <w:numFmt w:val="bullet"/>
      <w:lvlText w:val=""/>
      <w:lvlJc w:val="left"/>
      <w:pPr>
        <w:tabs>
          <w:tab w:val="num" w:pos="1828"/>
        </w:tabs>
        <w:ind w:left="1868" w:hanging="504"/>
      </w:pPr>
      <w:rPr>
        <w:rFonts w:ascii="Symbol" w:hAnsi="Symbol" w:hint="default"/>
        <w:sz w:val="24"/>
        <w:szCs w:val="24"/>
        <w:effect w:val="none"/>
      </w:rPr>
    </w:lvl>
    <w:lvl w:ilvl="2" w:tplc="D88065C4">
      <w:start w:val="1"/>
      <w:numFmt w:val="bullet"/>
      <w:lvlText w:val=""/>
      <w:lvlJc w:val="left"/>
      <w:pPr>
        <w:tabs>
          <w:tab w:val="num" w:pos="2444"/>
        </w:tabs>
        <w:ind w:left="2444" w:hanging="360"/>
      </w:pPr>
      <w:rPr>
        <w:rFonts w:ascii="Symbol" w:hAnsi="Symbol" w:hint="default"/>
        <w:color w:val="auto"/>
        <w:sz w:val="24"/>
        <w:szCs w:val="24"/>
        <w:effect w:val="none"/>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8" w15:restartNumberingAfterBreak="0">
    <w:nsid w:val="5C765B6D"/>
    <w:multiLevelType w:val="singleLevel"/>
    <w:tmpl w:val="EF6221C2"/>
    <w:lvl w:ilvl="0">
      <w:start w:val="1"/>
      <w:numFmt w:val="bullet"/>
      <w:lvlText w:val="-"/>
      <w:lvlJc w:val="left"/>
      <w:pPr>
        <w:tabs>
          <w:tab w:val="num" w:pos="360"/>
        </w:tabs>
        <w:ind w:left="360" w:hanging="360"/>
      </w:pPr>
      <w:rPr>
        <w:rFonts w:hint="default"/>
      </w:rPr>
    </w:lvl>
  </w:abstractNum>
  <w:abstractNum w:abstractNumId="79" w15:restartNumberingAfterBreak="0">
    <w:nsid w:val="5CC00DB4"/>
    <w:multiLevelType w:val="singleLevel"/>
    <w:tmpl w:val="A530C2FC"/>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80" w15:restartNumberingAfterBreak="0">
    <w:nsid w:val="5D653B32"/>
    <w:multiLevelType w:val="hybridMultilevel"/>
    <w:tmpl w:val="5A668196"/>
    <w:lvl w:ilvl="0" w:tplc="9F32D05E">
      <w:start w:val="3"/>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1" w15:restartNumberingAfterBreak="0">
    <w:nsid w:val="5E662897"/>
    <w:multiLevelType w:val="singleLevel"/>
    <w:tmpl w:val="18DE55B0"/>
    <w:lvl w:ilvl="0">
      <w:start w:val="1"/>
      <w:numFmt w:val="bullet"/>
      <w:lvlText w:val="-"/>
      <w:lvlJc w:val="left"/>
      <w:pPr>
        <w:tabs>
          <w:tab w:val="num" w:pos="360"/>
        </w:tabs>
        <w:ind w:left="357" w:hanging="357"/>
      </w:pPr>
    </w:lvl>
  </w:abstractNum>
  <w:abstractNum w:abstractNumId="82" w15:restartNumberingAfterBreak="0">
    <w:nsid w:val="5EB16ABD"/>
    <w:multiLevelType w:val="hybridMultilevel"/>
    <w:tmpl w:val="50A68578"/>
    <w:lvl w:ilvl="0" w:tplc="CF466E7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83" w15:restartNumberingAfterBreak="0">
    <w:nsid w:val="64526167"/>
    <w:multiLevelType w:val="hybridMultilevel"/>
    <w:tmpl w:val="011496F4"/>
    <w:lvl w:ilvl="0" w:tplc="4A7CEBC0">
      <w:start w:val="1"/>
      <w:numFmt w:val="decimal"/>
      <w:lvlText w:val="%1."/>
      <w:lvlJc w:val="left"/>
      <w:pPr>
        <w:ind w:left="2705" w:hanging="360"/>
      </w:pPr>
      <w:rPr>
        <w:rFonts w:ascii="Times New Roman" w:hAnsi="Times New Roman" w:hint="default"/>
        <w:sz w:val="24"/>
      </w:rPr>
    </w:lvl>
    <w:lvl w:ilvl="1" w:tplc="040E0019" w:tentative="1">
      <w:start w:val="1"/>
      <w:numFmt w:val="lowerLetter"/>
      <w:lvlText w:val="%2."/>
      <w:lvlJc w:val="left"/>
      <w:pPr>
        <w:ind w:left="3425" w:hanging="360"/>
      </w:pPr>
    </w:lvl>
    <w:lvl w:ilvl="2" w:tplc="040E001B" w:tentative="1">
      <w:start w:val="1"/>
      <w:numFmt w:val="lowerRoman"/>
      <w:lvlText w:val="%3."/>
      <w:lvlJc w:val="right"/>
      <w:pPr>
        <w:ind w:left="4145" w:hanging="180"/>
      </w:pPr>
    </w:lvl>
    <w:lvl w:ilvl="3" w:tplc="040E000F" w:tentative="1">
      <w:start w:val="1"/>
      <w:numFmt w:val="decimal"/>
      <w:lvlText w:val="%4."/>
      <w:lvlJc w:val="left"/>
      <w:pPr>
        <w:ind w:left="4865" w:hanging="360"/>
      </w:pPr>
    </w:lvl>
    <w:lvl w:ilvl="4" w:tplc="040E0019" w:tentative="1">
      <w:start w:val="1"/>
      <w:numFmt w:val="lowerLetter"/>
      <w:lvlText w:val="%5."/>
      <w:lvlJc w:val="left"/>
      <w:pPr>
        <w:ind w:left="5585" w:hanging="360"/>
      </w:pPr>
    </w:lvl>
    <w:lvl w:ilvl="5" w:tplc="040E001B" w:tentative="1">
      <w:start w:val="1"/>
      <w:numFmt w:val="lowerRoman"/>
      <w:lvlText w:val="%6."/>
      <w:lvlJc w:val="right"/>
      <w:pPr>
        <w:ind w:left="6305" w:hanging="180"/>
      </w:pPr>
    </w:lvl>
    <w:lvl w:ilvl="6" w:tplc="040E000F" w:tentative="1">
      <w:start w:val="1"/>
      <w:numFmt w:val="decimal"/>
      <w:lvlText w:val="%7."/>
      <w:lvlJc w:val="left"/>
      <w:pPr>
        <w:ind w:left="7025" w:hanging="360"/>
      </w:pPr>
    </w:lvl>
    <w:lvl w:ilvl="7" w:tplc="040E0019" w:tentative="1">
      <w:start w:val="1"/>
      <w:numFmt w:val="lowerLetter"/>
      <w:lvlText w:val="%8."/>
      <w:lvlJc w:val="left"/>
      <w:pPr>
        <w:ind w:left="7745" w:hanging="360"/>
      </w:pPr>
    </w:lvl>
    <w:lvl w:ilvl="8" w:tplc="040E001B" w:tentative="1">
      <w:start w:val="1"/>
      <w:numFmt w:val="lowerRoman"/>
      <w:lvlText w:val="%9."/>
      <w:lvlJc w:val="right"/>
      <w:pPr>
        <w:ind w:left="8465" w:hanging="180"/>
      </w:pPr>
    </w:lvl>
  </w:abstractNum>
  <w:abstractNum w:abstractNumId="84" w15:restartNumberingAfterBreak="0">
    <w:nsid w:val="68281775"/>
    <w:multiLevelType w:val="multilevel"/>
    <w:tmpl w:val="28CC8FB4"/>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5" w15:restartNumberingAfterBreak="0">
    <w:nsid w:val="694B29A1"/>
    <w:multiLevelType w:val="hybridMultilevel"/>
    <w:tmpl w:val="2AB25B7A"/>
    <w:lvl w:ilvl="0" w:tplc="D65C367E">
      <w:start w:val="1"/>
      <w:numFmt w:val="lowerLetter"/>
      <w:lvlText w:val="%1)"/>
      <w:lvlJc w:val="left"/>
      <w:pPr>
        <w:ind w:left="720" w:hanging="360"/>
      </w:pPr>
      <w:rPr>
        <w:rFonts w:ascii="Times New Roman" w:eastAsiaTheme="minorEastAsia" w:hAnsi="Times New Roman" w:cs="Times New Roman"/>
        <w:strik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695538AD"/>
    <w:multiLevelType w:val="hybridMultilevel"/>
    <w:tmpl w:val="9F561716"/>
    <w:lvl w:ilvl="0" w:tplc="FEDA9074">
      <w:start w:val="1"/>
      <w:numFmt w:val="upperRoman"/>
      <w:lvlText w:val="%1."/>
      <w:lvlJc w:val="left"/>
      <w:pPr>
        <w:ind w:left="1080" w:hanging="720"/>
      </w:pPr>
      <w:rPr>
        <w:rFonts w:hint="default"/>
      </w:rPr>
    </w:lvl>
    <w:lvl w:ilvl="1" w:tplc="ED661D6E">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6A6570CD"/>
    <w:multiLevelType w:val="multilevel"/>
    <w:tmpl w:val="8E18ABC2"/>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8" w15:restartNumberingAfterBreak="0">
    <w:nsid w:val="6B317AB7"/>
    <w:multiLevelType w:val="singleLevel"/>
    <w:tmpl w:val="18DE55B0"/>
    <w:lvl w:ilvl="0">
      <w:start w:val="1"/>
      <w:numFmt w:val="bullet"/>
      <w:lvlText w:val="-"/>
      <w:lvlJc w:val="left"/>
      <w:pPr>
        <w:tabs>
          <w:tab w:val="num" w:pos="360"/>
        </w:tabs>
        <w:ind w:left="357" w:hanging="357"/>
      </w:pPr>
      <w:rPr>
        <w:rFonts w:hint="default"/>
      </w:rPr>
    </w:lvl>
  </w:abstractNum>
  <w:abstractNum w:abstractNumId="89" w15:restartNumberingAfterBreak="0">
    <w:nsid w:val="6CBC3B64"/>
    <w:multiLevelType w:val="multilevel"/>
    <w:tmpl w:val="2A94C86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0" w15:restartNumberingAfterBreak="0">
    <w:nsid w:val="6D56574A"/>
    <w:multiLevelType w:val="singleLevel"/>
    <w:tmpl w:val="D9EE2416"/>
    <w:lvl w:ilvl="0">
      <w:numFmt w:val="bullet"/>
      <w:lvlText w:val="-"/>
      <w:lvlJc w:val="left"/>
      <w:pPr>
        <w:tabs>
          <w:tab w:val="num" w:pos="720"/>
        </w:tabs>
        <w:ind w:left="720" w:hanging="360"/>
      </w:pPr>
      <w:rPr>
        <w:rFonts w:hint="default"/>
      </w:rPr>
    </w:lvl>
  </w:abstractNum>
  <w:abstractNum w:abstractNumId="91" w15:restartNumberingAfterBreak="0">
    <w:nsid w:val="71E41008"/>
    <w:multiLevelType w:val="multilevel"/>
    <w:tmpl w:val="3B8CBD3A"/>
    <w:lvl w:ilvl="0">
      <w:start w:val="1"/>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7479137D"/>
    <w:multiLevelType w:val="multilevel"/>
    <w:tmpl w:val="94A2B714"/>
    <w:lvl w:ilvl="0">
      <w:start w:val="1"/>
      <w:numFmt w:val="decimal"/>
      <w:lvlText w:val="%1."/>
      <w:lvlJc w:val="left"/>
      <w:pPr>
        <w:tabs>
          <w:tab w:val="num" w:pos="360"/>
        </w:tabs>
        <w:ind w:left="360" w:hanging="360"/>
      </w:pPr>
      <w:rPr>
        <w:rFonts w:ascii="Times New Roman" w:hAnsi="Times New Roman" w:cs="Times New Roman" w:hint="default"/>
        <w:b/>
        <w:i w:val="0"/>
      </w:rPr>
    </w:lvl>
    <w:lvl w:ilvl="1">
      <w:start w:val="2"/>
      <w:numFmt w:val="decimal"/>
      <w:isLgl/>
      <w:lvlText w:val="%1.%2."/>
      <w:lvlJc w:val="left"/>
      <w:pPr>
        <w:ind w:left="720"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74D27222"/>
    <w:multiLevelType w:val="singleLevel"/>
    <w:tmpl w:val="18DE55B0"/>
    <w:lvl w:ilvl="0">
      <w:start w:val="1"/>
      <w:numFmt w:val="bullet"/>
      <w:lvlText w:val="-"/>
      <w:lvlJc w:val="left"/>
      <w:pPr>
        <w:tabs>
          <w:tab w:val="num" w:pos="360"/>
        </w:tabs>
        <w:ind w:left="357" w:hanging="357"/>
      </w:pPr>
      <w:rPr>
        <w:rFonts w:hint="default"/>
      </w:rPr>
    </w:lvl>
  </w:abstractNum>
  <w:abstractNum w:abstractNumId="94" w15:restartNumberingAfterBreak="0">
    <w:nsid w:val="76091774"/>
    <w:multiLevelType w:val="hybridMultilevel"/>
    <w:tmpl w:val="C6820E96"/>
    <w:lvl w:ilvl="0" w:tplc="9FCE12D0">
      <w:start w:val="1"/>
      <w:numFmt w:val="bullet"/>
      <w:lvlText w:val="-"/>
      <w:lvlJc w:val="left"/>
      <w:pPr>
        <w:tabs>
          <w:tab w:val="num" w:pos="360"/>
        </w:tabs>
        <w:ind w:left="36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77AD0885"/>
    <w:multiLevelType w:val="hybridMultilevel"/>
    <w:tmpl w:val="FA1EEA84"/>
    <w:lvl w:ilvl="0" w:tplc="EBD853DE">
      <w:start w:val="1"/>
      <w:numFmt w:val="decimal"/>
      <w:lvlText w:val="%1."/>
      <w:lvlJc w:val="left"/>
      <w:pPr>
        <w:ind w:left="720" w:hanging="360"/>
      </w:pPr>
      <w:rPr>
        <w:rFonts w:hint="default"/>
      </w:rPr>
    </w:lvl>
    <w:lvl w:ilvl="1" w:tplc="E03CE774" w:tentative="1">
      <w:start w:val="1"/>
      <w:numFmt w:val="bullet"/>
      <w:lvlText w:val="o"/>
      <w:lvlJc w:val="left"/>
      <w:pPr>
        <w:ind w:left="1440" w:hanging="360"/>
      </w:pPr>
      <w:rPr>
        <w:rFonts w:ascii="Courier New" w:hAnsi="Courier New" w:cs="Courier New" w:hint="default"/>
      </w:rPr>
    </w:lvl>
    <w:lvl w:ilvl="2" w:tplc="E108A16A" w:tentative="1">
      <w:start w:val="1"/>
      <w:numFmt w:val="bullet"/>
      <w:lvlText w:val=""/>
      <w:lvlJc w:val="left"/>
      <w:pPr>
        <w:ind w:left="2160" w:hanging="360"/>
      </w:pPr>
      <w:rPr>
        <w:rFonts w:ascii="Wingdings" w:hAnsi="Wingdings" w:hint="default"/>
      </w:rPr>
    </w:lvl>
    <w:lvl w:ilvl="3" w:tplc="D02835B6" w:tentative="1">
      <w:start w:val="1"/>
      <w:numFmt w:val="bullet"/>
      <w:lvlText w:val=""/>
      <w:lvlJc w:val="left"/>
      <w:pPr>
        <w:ind w:left="2880" w:hanging="360"/>
      </w:pPr>
      <w:rPr>
        <w:rFonts w:ascii="Symbol" w:hAnsi="Symbol" w:hint="default"/>
      </w:rPr>
    </w:lvl>
    <w:lvl w:ilvl="4" w:tplc="06E04416" w:tentative="1">
      <w:start w:val="1"/>
      <w:numFmt w:val="bullet"/>
      <w:lvlText w:val="o"/>
      <w:lvlJc w:val="left"/>
      <w:pPr>
        <w:ind w:left="3600" w:hanging="360"/>
      </w:pPr>
      <w:rPr>
        <w:rFonts w:ascii="Courier New" w:hAnsi="Courier New" w:cs="Courier New" w:hint="default"/>
      </w:rPr>
    </w:lvl>
    <w:lvl w:ilvl="5" w:tplc="55981CCA" w:tentative="1">
      <w:start w:val="1"/>
      <w:numFmt w:val="bullet"/>
      <w:lvlText w:val=""/>
      <w:lvlJc w:val="left"/>
      <w:pPr>
        <w:ind w:left="4320" w:hanging="360"/>
      </w:pPr>
      <w:rPr>
        <w:rFonts w:ascii="Wingdings" w:hAnsi="Wingdings" w:hint="default"/>
      </w:rPr>
    </w:lvl>
    <w:lvl w:ilvl="6" w:tplc="F3C44C8E" w:tentative="1">
      <w:start w:val="1"/>
      <w:numFmt w:val="bullet"/>
      <w:lvlText w:val=""/>
      <w:lvlJc w:val="left"/>
      <w:pPr>
        <w:ind w:left="5040" w:hanging="360"/>
      </w:pPr>
      <w:rPr>
        <w:rFonts w:ascii="Symbol" w:hAnsi="Symbol" w:hint="default"/>
      </w:rPr>
    </w:lvl>
    <w:lvl w:ilvl="7" w:tplc="773CAAF2" w:tentative="1">
      <w:start w:val="1"/>
      <w:numFmt w:val="bullet"/>
      <w:lvlText w:val="o"/>
      <w:lvlJc w:val="left"/>
      <w:pPr>
        <w:ind w:left="5760" w:hanging="360"/>
      </w:pPr>
      <w:rPr>
        <w:rFonts w:ascii="Courier New" w:hAnsi="Courier New" w:cs="Courier New" w:hint="default"/>
      </w:rPr>
    </w:lvl>
    <w:lvl w:ilvl="8" w:tplc="71449D38" w:tentative="1">
      <w:start w:val="1"/>
      <w:numFmt w:val="bullet"/>
      <w:lvlText w:val=""/>
      <w:lvlJc w:val="left"/>
      <w:pPr>
        <w:ind w:left="6480" w:hanging="360"/>
      </w:pPr>
      <w:rPr>
        <w:rFonts w:ascii="Wingdings" w:hAnsi="Wingdings" w:hint="default"/>
      </w:rPr>
    </w:lvl>
  </w:abstractNum>
  <w:abstractNum w:abstractNumId="96" w15:restartNumberingAfterBreak="0">
    <w:nsid w:val="7841352F"/>
    <w:multiLevelType w:val="singleLevel"/>
    <w:tmpl w:val="E6FAA1FC"/>
    <w:lvl w:ilvl="0">
      <w:start w:val="1997"/>
      <w:numFmt w:val="bullet"/>
      <w:lvlText w:val="-"/>
      <w:lvlJc w:val="left"/>
      <w:pPr>
        <w:tabs>
          <w:tab w:val="num" w:pos="720"/>
        </w:tabs>
        <w:ind w:left="720" w:hanging="360"/>
      </w:pPr>
      <w:rPr>
        <w:rFonts w:hint="default"/>
      </w:rPr>
    </w:lvl>
  </w:abstractNum>
  <w:abstractNum w:abstractNumId="97" w15:restartNumberingAfterBreak="0">
    <w:nsid w:val="7A93336E"/>
    <w:multiLevelType w:val="hybridMultilevel"/>
    <w:tmpl w:val="736EE26C"/>
    <w:lvl w:ilvl="0" w:tplc="7284B320">
      <w:start w:val="1"/>
      <w:numFmt w:val="upperRoman"/>
      <w:lvlText w:val="%1."/>
      <w:lvlJc w:val="righ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8" w15:restartNumberingAfterBreak="0">
    <w:nsid w:val="7E916252"/>
    <w:multiLevelType w:val="hybridMultilevel"/>
    <w:tmpl w:val="D2824BDA"/>
    <w:lvl w:ilvl="0" w:tplc="72AE0D84">
      <w:start w:val="1"/>
      <w:numFmt w:val="decimal"/>
      <w:lvlText w:val="%1."/>
      <w:lvlJc w:val="left"/>
      <w:pPr>
        <w:tabs>
          <w:tab w:val="num" w:pos="360"/>
        </w:tabs>
        <w:ind w:left="360" w:hanging="360"/>
      </w:pPr>
      <w:rPr>
        <w:rFonts w:ascii="Times New Roman" w:hAnsi="Times New Roman" w:cs="Times New Roman" w:hint="default"/>
        <w:b/>
        <w:i w:val="0"/>
        <w:strike/>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7F192D4E"/>
    <w:multiLevelType w:val="multilevel"/>
    <w:tmpl w:val="47D667A6"/>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56053963">
    <w:abstractNumId w:val="86"/>
  </w:num>
  <w:num w:numId="2" w16cid:durableId="1401633139">
    <w:abstractNumId w:val="76"/>
  </w:num>
  <w:num w:numId="3" w16cid:durableId="651712909">
    <w:abstractNumId w:val="23"/>
  </w:num>
  <w:num w:numId="4" w16cid:durableId="1468359191">
    <w:abstractNumId w:val="73"/>
  </w:num>
  <w:num w:numId="5" w16cid:durableId="451823741">
    <w:abstractNumId w:val="41"/>
  </w:num>
  <w:num w:numId="6" w16cid:durableId="1870364486">
    <w:abstractNumId w:val="99"/>
  </w:num>
  <w:num w:numId="7" w16cid:durableId="1345206773">
    <w:abstractNumId w:val="35"/>
  </w:num>
  <w:num w:numId="8" w16cid:durableId="790174333">
    <w:abstractNumId w:val="75"/>
  </w:num>
  <w:num w:numId="9" w16cid:durableId="1455909180">
    <w:abstractNumId w:val="17"/>
  </w:num>
  <w:num w:numId="10" w16cid:durableId="190149972">
    <w:abstractNumId w:val="67"/>
  </w:num>
  <w:num w:numId="11" w16cid:durableId="930968573">
    <w:abstractNumId w:val="28"/>
  </w:num>
  <w:num w:numId="12" w16cid:durableId="944385910">
    <w:abstractNumId w:val="40"/>
  </w:num>
  <w:num w:numId="13" w16cid:durableId="1268274463">
    <w:abstractNumId w:val="20"/>
  </w:num>
  <w:num w:numId="14" w16cid:durableId="750929746">
    <w:abstractNumId w:val="39"/>
  </w:num>
  <w:num w:numId="15" w16cid:durableId="1247229095">
    <w:abstractNumId w:val="52"/>
  </w:num>
  <w:num w:numId="16" w16cid:durableId="146089330">
    <w:abstractNumId w:val="53"/>
  </w:num>
  <w:num w:numId="17" w16cid:durableId="1361123987">
    <w:abstractNumId w:val="12"/>
  </w:num>
  <w:num w:numId="18" w16cid:durableId="1486513620">
    <w:abstractNumId w:val="33"/>
  </w:num>
  <w:num w:numId="19" w16cid:durableId="453409639">
    <w:abstractNumId w:val="2"/>
  </w:num>
  <w:num w:numId="20" w16cid:durableId="1498693622">
    <w:abstractNumId w:val="56"/>
  </w:num>
  <w:num w:numId="21" w16cid:durableId="1132795691">
    <w:abstractNumId w:val="84"/>
  </w:num>
  <w:num w:numId="22" w16cid:durableId="378360023">
    <w:abstractNumId w:val="95"/>
  </w:num>
  <w:num w:numId="23" w16cid:durableId="298416122">
    <w:abstractNumId w:val="42"/>
  </w:num>
  <w:num w:numId="24" w16cid:durableId="411513253">
    <w:abstractNumId w:val="5"/>
  </w:num>
  <w:num w:numId="25" w16cid:durableId="1227380743">
    <w:abstractNumId w:val="24"/>
  </w:num>
  <w:num w:numId="26" w16cid:durableId="281154986">
    <w:abstractNumId w:val="70"/>
  </w:num>
  <w:num w:numId="27" w16cid:durableId="833882429">
    <w:abstractNumId w:val="62"/>
  </w:num>
  <w:num w:numId="28" w16cid:durableId="414716487">
    <w:abstractNumId w:val="25"/>
  </w:num>
  <w:num w:numId="29" w16cid:durableId="996685707">
    <w:abstractNumId w:val="18"/>
  </w:num>
  <w:num w:numId="30" w16cid:durableId="1046563547">
    <w:abstractNumId w:val="87"/>
  </w:num>
  <w:num w:numId="31" w16cid:durableId="781848516">
    <w:abstractNumId w:val="45"/>
  </w:num>
  <w:num w:numId="32" w16cid:durableId="1446273680">
    <w:abstractNumId w:val="63"/>
  </w:num>
  <w:num w:numId="33" w16cid:durableId="1174220737">
    <w:abstractNumId w:val="68"/>
  </w:num>
  <w:num w:numId="34" w16cid:durableId="1411461111">
    <w:abstractNumId w:val="4"/>
  </w:num>
  <w:num w:numId="35" w16cid:durableId="1912423797">
    <w:abstractNumId w:val="31"/>
  </w:num>
  <w:num w:numId="36" w16cid:durableId="122697132">
    <w:abstractNumId w:val="54"/>
  </w:num>
  <w:num w:numId="37" w16cid:durableId="1416591671">
    <w:abstractNumId w:val="89"/>
  </w:num>
  <w:num w:numId="38" w16cid:durableId="1336495487">
    <w:abstractNumId w:val="27"/>
  </w:num>
  <w:num w:numId="39" w16cid:durableId="2124955195">
    <w:abstractNumId w:val="13"/>
  </w:num>
  <w:num w:numId="40" w16cid:durableId="1662535842">
    <w:abstractNumId w:val="22"/>
  </w:num>
  <w:num w:numId="41" w16cid:durableId="2097896829">
    <w:abstractNumId w:val="61"/>
  </w:num>
  <w:num w:numId="42" w16cid:durableId="457260879">
    <w:abstractNumId w:val="59"/>
  </w:num>
  <w:num w:numId="43" w16cid:durableId="945815900">
    <w:abstractNumId w:val="81"/>
  </w:num>
  <w:num w:numId="44" w16cid:durableId="1969240171">
    <w:abstractNumId w:val="79"/>
    <w:lvlOverride w:ilvl="0">
      <w:startOverride w:val="1"/>
    </w:lvlOverride>
  </w:num>
  <w:num w:numId="45" w16cid:durableId="1129127693">
    <w:abstractNumId w:val="34"/>
  </w:num>
  <w:num w:numId="46" w16cid:durableId="860822164">
    <w:abstractNumId w:val="92"/>
  </w:num>
  <w:num w:numId="47" w16cid:durableId="2063753601">
    <w:abstractNumId w:val="98"/>
  </w:num>
  <w:num w:numId="48" w16cid:durableId="156045462">
    <w:abstractNumId w:val="32"/>
  </w:num>
  <w:num w:numId="49" w16cid:durableId="1067453371">
    <w:abstractNumId w:val="58"/>
  </w:num>
  <w:num w:numId="50" w16cid:durableId="1454129993">
    <w:abstractNumId w:val="9"/>
  </w:num>
  <w:num w:numId="51" w16cid:durableId="1515993317">
    <w:abstractNumId w:val="50"/>
  </w:num>
  <w:num w:numId="52" w16cid:durableId="1668898347">
    <w:abstractNumId w:val="55"/>
  </w:num>
  <w:num w:numId="53" w16cid:durableId="659506218">
    <w:abstractNumId w:val="3"/>
  </w:num>
  <w:num w:numId="54" w16cid:durableId="1849757634">
    <w:abstractNumId w:val="10"/>
  </w:num>
  <w:num w:numId="55" w16cid:durableId="641689183">
    <w:abstractNumId w:val="88"/>
  </w:num>
  <w:num w:numId="56" w16cid:durableId="1977567017">
    <w:abstractNumId w:val="66"/>
  </w:num>
  <w:num w:numId="57" w16cid:durableId="1203900358">
    <w:abstractNumId w:val="29"/>
  </w:num>
  <w:num w:numId="58" w16cid:durableId="81266086">
    <w:abstractNumId w:val="93"/>
  </w:num>
  <w:num w:numId="59" w16cid:durableId="1950235272">
    <w:abstractNumId w:val="64"/>
  </w:num>
  <w:num w:numId="60" w16cid:durableId="449515957">
    <w:abstractNumId w:val="74"/>
  </w:num>
  <w:num w:numId="61" w16cid:durableId="1512186094">
    <w:abstractNumId w:val="49"/>
  </w:num>
  <w:num w:numId="62" w16cid:durableId="1335258014">
    <w:abstractNumId w:val="37"/>
  </w:num>
  <w:num w:numId="63" w16cid:durableId="607352184">
    <w:abstractNumId w:val="72"/>
  </w:num>
  <w:num w:numId="64" w16cid:durableId="466361848">
    <w:abstractNumId w:val="78"/>
  </w:num>
  <w:num w:numId="65" w16cid:durableId="745348314">
    <w:abstractNumId w:val="30"/>
  </w:num>
  <w:num w:numId="66" w16cid:durableId="1187063102">
    <w:abstractNumId w:val="96"/>
  </w:num>
  <w:num w:numId="67" w16cid:durableId="437600695">
    <w:abstractNumId w:val="14"/>
  </w:num>
  <w:num w:numId="68" w16cid:durableId="1251040254">
    <w:abstractNumId w:val="26"/>
  </w:num>
  <w:num w:numId="69" w16cid:durableId="187762374">
    <w:abstractNumId w:val="48"/>
  </w:num>
  <w:num w:numId="70" w16cid:durableId="771051922">
    <w:abstractNumId w:val="51"/>
  </w:num>
  <w:num w:numId="71" w16cid:durableId="1859738725">
    <w:abstractNumId w:val="47"/>
  </w:num>
  <w:num w:numId="72" w16cid:durableId="1218081099">
    <w:abstractNumId w:val="44"/>
  </w:num>
  <w:num w:numId="73" w16cid:durableId="1407266687">
    <w:abstractNumId w:val="43"/>
  </w:num>
  <w:num w:numId="74" w16cid:durableId="1501892206">
    <w:abstractNumId w:val="6"/>
  </w:num>
  <w:num w:numId="75" w16cid:durableId="1044020602">
    <w:abstractNumId w:val="60"/>
  </w:num>
  <w:num w:numId="76" w16cid:durableId="385960258">
    <w:abstractNumId w:val="16"/>
  </w:num>
  <w:num w:numId="77" w16cid:durableId="270403300">
    <w:abstractNumId w:val="19"/>
  </w:num>
  <w:num w:numId="78" w16cid:durableId="1048795467">
    <w:abstractNumId w:val="90"/>
  </w:num>
  <w:num w:numId="79" w16cid:durableId="1119106472">
    <w:abstractNumId w:val="71"/>
  </w:num>
  <w:num w:numId="80" w16cid:durableId="1018502351">
    <w:abstractNumId w:val="94"/>
  </w:num>
  <w:num w:numId="81" w16cid:durableId="866329587">
    <w:abstractNumId w:val="91"/>
  </w:num>
  <w:num w:numId="82" w16cid:durableId="2127846149">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83" w16cid:durableId="518549837">
    <w:abstractNumId w:val="69"/>
  </w:num>
  <w:num w:numId="84" w16cid:durableId="1600336853">
    <w:abstractNumId w:val="57"/>
  </w:num>
  <w:num w:numId="85" w16cid:durableId="565410555">
    <w:abstractNumId w:val="77"/>
  </w:num>
  <w:num w:numId="86" w16cid:durableId="366881986">
    <w:abstractNumId w:val="7"/>
  </w:num>
  <w:num w:numId="87" w16cid:durableId="34547143">
    <w:abstractNumId w:val="83"/>
  </w:num>
  <w:num w:numId="88" w16cid:durableId="2056612566">
    <w:abstractNumId w:val="97"/>
  </w:num>
  <w:num w:numId="89" w16cid:durableId="813452966">
    <w:abstractNumId w:val="36"/>
  </w:num>
  <w:num w:numId="90" w16cid:durableId="1905751486">
    <w:abstractNumId w:val="65"/>
  </w:num>
  <w:num w:numId="91" w16cid:durableId="1652325692">
    <w:abstractNumId w:val="8"/>
  </w:num>
  <w:num w:numId="92" w16cid:durableId="1669670388">
    <w:abstractNumId w:val="21"/>
  </w:num>
  <w:num w:numId="93" w16cid:durableId="539587499">
    <w:abstractNumId w:val="15"/>
  </w:num>
  <w:num w:numId="94" w16cid:durableId="1800413982">
    <w:abstractNumId w:val="46"/>
  </w:num>
  <w:num w:numId="95" w16cid:durableId="809173454">
    <w:abstractNumId w:val="82"/>
  </w:num>
  <w:num w:numId="96" w16cid:durableId="1021862349">
    <w:abstractNumId w:val="38"/>
  </w:num>
  <w:num w:numId="97" w16cid:durableId="1417171370">
    <w:abstractNumId w:val="11"/>
  </w:num>
  <w:num w:numId="98" w16cid:durableId="1449667222">
    <w:abstractNumId w:val="1"/>
  </w:num>
  <w:num w:numId="99" w16cid:durableId="1530946377">
    <w:abstractNumId w:val="85"/>
  </w:num>
  <w:num w:numId="100" w16cid:durableId="174661288">
    <w:abstractNumId w:val="8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C3"/>
    <w:rsid w:val="00000F68"/>
    <w:rsid w:val="000052E2"/>
    <w:rsid w:val="00005307"/>
    <w:rsid w:val="00012D50"/>
    <w:rsid w:val="00013A59"/>
    <w:rsid w:val="000206EE"/>
    <w:rsid w:val="00022EB9"/>
    <w:rsid w:val="00024177"/>
    <w:rsid w:val="000249E2"/>
    <w:rsid w:val="000271B2"/>
    <w:rsid w:val="00027D03"/>
    <w:rsid w:val="000308D5"/>
    <w:rsid w:val="00032624"/>
    <w:rsid w:val="00035823"/>
    <w:rsid w:val="00040981"/>
    <w:rsid w:val="00042735"/>
    <w:rsid w:val="000435F6"/>
    <w:rsid w:val="000436EB"/>
    <w:rsid w:val="00044C4E"/>
    <w:rsid w:val="00045032"/>
    <w:rsid w:val="00052039"/>
    <w:rsid w:val="00054CFB"/>
    <w:rsid w:val="00056211"/>
    <w:rsid w:val="000573ED"/>
    <w:rsid w:val="00061EBB"/>
    <w:rsid w:val="0006442A"/>
    <w:rsid w:val="00077B56"/>
    <w:rsid w:val="00083D0C"/>
    <w:rsid w:val="000919B3"/>
    <w:rsid w:val="00092EFC"/>
    <w:rsid w:val="000939A4"/>
    <w:rsid w:val="000948AE"/>
    <w:rsid w:val="00096A34"/>
    <w:rsid w:val="00097E45"/>
    <w:rsid w:val="000A0705"/>
    <w:rsid w:val="000A08BF"/>
    <w:rsid w:val="000A13FA"/>
    <w:rsid w:val="000A3349"/>
    <w:rsid w:val="000A63E3"/>
    <w:rsid w:val="000B03EB"/>
    <w:rsid w:val="000B2E31"/>
    <w:rsid w:val="000D18BF"/>
    <w:rsid w:val="000D5309"/>
    <w:rsid w:val="000D6597"/>
    <w:rsid w:val="000D7019"/>
    <w:rsid w:val="000E146C"/>
    <w:rsid w:val="000E1BB7"/>
    <w:rsid w:val="000E673C"/>
    <w:rsid w:val="000F519F"/>
    <w:rsid w:val="000F7BCF"/>
    <w:rsid w:val="00101919"/>
    <w:rsid w:val="00101B10"/>
    <w:rsid w:val="001036E2"/>
    <w:rsid w:val="00107798"/>
    <w:rsid w:val="001108D3"/>
    <w:rsid w:val="0011189A"/>
    <w:rsid w:val="001127A6"/>
    <w:rsid w:val="00112889"/>
    <w:rsid w:val="00113774"/>
    <w:rsid w:val="001160A0"/>
    <w:rsid w:val="00120AF0"/>
    <w:rsid w:val="00121299"/>
    <w:rsid w:val="001264D7"/>
    <w:rsid w:val="0012667E"/>
    <w:rsid w:val="00130058"/>
    <w:rsid w:val="00132F99"/>
    <w:rsid w:val="00147015"/>
    <w:rsid w:val="00150C9F"/>
    <w:rsid w:val="00156F5A"/>
    <w:rsid w:val="00160DC9"/>
    <w:rsid w:val="00163AA8"/>
    <w:rsid w:val="00165110"/>
    <w:rsid w:val="00165CA6"/>
    <w:rsid w:val="0016723E"/>
    <w:rsid w:val="00167C8F"/>
    <w:rsid w:val="00170010"/>
    <w:rsid w:val="00170191"/>
    <w:rsid w:val="00170914"/>
    <w:rsid w:val="00171850"/>
    <w:rsid w:val="00171DA5"/>
    <w:rsid w:val="00172A57"/>
    <w:rsid w:val="00176029"/>
    <w:rsid w:val="00181084"/>
    <w:rsid w:val="0019067D"/>
    <w:rsid w:val="00190865"/>
    <w:rsid w:val="00191A50"/>
    <w:rsid w:val="00193961"/>
    <w:rsid w:val="001A0157"/>
    <w:rsid w:val="001A6A15"/>
    <w:rsid w:val="001B20E8"/>
    <w:rsid w:val="001B43EE"/>
    <w:rsid w:val="001B47EE"/>
    <w:rsid w:val="001B5C1D"/>
    <w:rsid w:val="001C160D"/>
    <w:rsid w:val="001C436D"/>
    <w:rsid w:val="001D013E"/>
    <w:rsid w:val="001D19F0"/>
    <w:rsid w:val="001D2D87"/>
    <w:rsid w:val="001D31F7"/>
    <w:rsid w:val="001D6114"/>
    <w:rsid w:val="001D6852"/>
    <w:rsid w:val="001E3513"/>
    <w:rsid w:val="001E3D38"/>
    <w:rsid w:val="001E429C"/>
    <w:rsid w:val="001F28CA"/>
    <w:rsid w:val="001F68D7"/>
    <w:rsid w:val="001F748C"/>
    <w:rsid w:val="001F7C76"/>
    <w:rsid w:val="001F7CB4"/>
    <w:rsid w:val="002016A9"/>
    <w:rsid w:val="002016EF"/>
    <w:rsid w:val="00201E0D"/>
    <w:rsid w:val="0020435B"/>
    <w:rsid w:val="00204CDB"/>
    <w:rsid w:val="00205F8E"/>
    <w:rsid w:val="00212C31"/>
    <w:rsid w:val="00213CEB"/>
    <w:rsid w:val="00222DAD"/>
    <w:rsid w:val="002256CB"/>
    <w:rsid w:val="0023144E"/>
    <w:rsid w:val="00231463"/>
    <w:rsid w:val="002369DA"/>
    <w:rsid w:val="00236B5D"/>
    <w:rsid w:val="00241773"/>
    <w:rsid w:val="00241C6D"/>
    <w:rsid w:val="00241F2A"/>
    <w:rsid w:val="00243657"/>
    <w:rsid w:val="00246BC0"/>
    <w:rsid w:val="002514F3"/>
    <w:rsid w:val="0025341D"/>
    <w:rsid w:val="00257C6E"/>
    <w:rsid w:val="00261CD8"/>
    <w:rsid w:val="00264603"/>
    <w:rsid w:val="00265DC0"/>
    <w:rsid w:val="00271F2D"/>
    <w:rsid w:val="00273CFE"/>
    <w:rsid w:val="00276388"/>
    <w:rsid w:val="00280885"/>
    <w:rsid w:val="00284396"/>
    <w:rsid w:val="002845F3"/>
    <w:rsid w:val="00296113"/>
    <w:rsid w:val="002A1C92"/>
    <w:rsid w:val="002A2884"/>
    <w:rsid w:val="002A4296"/>
    <w:rsid w:val="002A4A5E"/>
    <w:rsid w:val="002B3579"/>
    <w:rsid w:val="002B6E0B"/>
    <w:rsid w:val="002C02C6"/>
    <w:rsid w:val="002C036A"/>
    <w:rsid w:val="002C27F4"/>
    <w:rsid w:val="002C281B"/>
    <w:rsid w:val="002C4305"/>
    <w:rsid w:val="002C4A3C"/>
    <w:rsid w:val="002C691A"/>
    <w:rsid w:val="002C6F33"/>
    <w:rsid w:val="002C763D"/>
    <w:rsid w:val="002D45E9"/>
    <w:rsid w:val="002D75F8"/>
    <w:rsid w:val="002E06B6"/>
    <w:rsid w:val="002E4156"/>
    <w:rsid w:val="002E4A6C"/>
    <w:rsid w:val="002E5655"/>
    <w:rsid w:val="002E6B91"/>
    <w:rsid w:val="002F2848"/>
    <w:rsid w:val="002F3095"/>
    <w:rsid w:val="002F3DD2"/>
    <w:rsid w:val="002F49E1"/>
    <w:rsid w:val="002F7A51"/>
    <w:rsid w:val="00305B63"/>
    <w:rsid w:val="0031156D"/>
    <w:rsid w:val="0031202E"/>
    <w:rsid w:val="003129AF"/>
    <w:rsid w:val="0031410F"/>
    <w:rsid w:val="00317075"/>
    <w:rsid w:val="00317A1B"/>
    <w:rsid w:val="00321C68"/>
    <w:rsid w:val="00322DDD"/>
    <w:rsid w:val="0032730F"/>
    <w:rsid w:val="00331001"/>
    <w:rsid w:val="00331B7F"/>
    <w:rsid w:val="003321B4"/>
    <w:rsid w:val="00334640"/>
    <w:rsid w:val="00335B49"/>
    <w:rsid w:val="0033665C"/>
    <w:rsid w:val="00337F61"/>
    <w:rsid w:val="00340E22"/>
    <w:rsid w:val="00340E8B"/>
    <w:rsid w:val="0034160D"/>
    <w:rsid w:val="00342D2E"/>
    <w:rsid w:val="00345FA5"/>
    <w:rsid w:val="00347537"/>
    <w:rsid w:val="003478C3"/>
    <w:rsid w:val="00355C87"/>
    <w:rsid w:val="00362B1B"/>
    <w:rsid w:val="0036328A"/>
    <w:rsid w:val="00363C10"/>
    <w:rsid w:val="003674BA"/>
    <w:rsid w:val="0037174A"/>
    <w:rsid w:val="00372C66"/>
    <w:rsid w:val="00373AFF"/>
    <w:rsid w:val="0037505B"/>
    <w:rsid w:val="00376D29"/>
    <w:rsid w:val="0037749D"/>
    <w:rsid w:val="00384418"/>
    <w:rsid w:val="00386626"/>
    <w:rsid w:val="00387071"/>
    <w:rsid w:val="00394F78"/>
    <w:rsid w:val="00395CA1"/>
    <w:rsid w:val="003A17AC"/>
    <w:rsid w:val="003A1AF8"/>
    <w:rsid w:val="003A285A"/>
    <w:rsid w:val="003A32D7"/>
    <w:rsid w:val="003A6DFB"/>
    <w:rsid w:val="003A7C32"/>
    <w:rsid w:val="003B0549"/>
    <w:rsid w:val="003B197F"/>
    <w:rsid w:val="003C0C9E"/>
    <w:rsid w:val="003C149B"/>
    <w:rsid w:val="003C39EA"/>
    <w:rsid w:val="003C5226"/>
    <w:rsid w:val="003C5739"/>
    <w:rsid w:val="003C77E9"/>
    <w:rsid w:val="003D152D"/>
    <w:rsid w:val="003D1BEE"/>
    <w:rsid w:val="003D2279"/>
    <w:rsid w:val="003D59CC"/>
    <w:rsid w:val="003D5BD4"/>
    <w:rsid w:val="003E4C44"/>
    <w:rsid w:val="003E69A7"/>
    <w:rsid w:val="003F0983"/>
    <w:rsid w:val="003F3C31"/>
    <w:rsid w:val="003F54A5"/>
    <w:rsid w:val="003F60A9"/>
    <w:rsid w:val="003F68DD"/>
    <w:rsid w:val="004052A3"/>
    <w:rsid w:val="004146AD"/>
    <w:rsid w:val="00423DD2"/>
    <w:rsid w:val="004249A2"/>
    <w:rsid w:val="00424B1E"/>
    <w:rsid w:val="00430AB9"/>
    <w:rsid w:val="0043730A"/>
    <w:rsid w:val="0043780B"/>
    <w:rsid w:val="00441623"/>
    <w:rsid w:val="004427CE"/>
    <w:rsid w:val="004429C5"/>
    <w:rsid w:val="00452B14"/>
    <w:rsid w:val="004615D3"/>
    <w:rsid w:val="00463131"/>
    <w:rsid w:val="0047351D"/>
    <w:rsid w:val="00473957"/>
    <w:rsid w:val="00473C87"/>
    <w:rsid w:val="00474235"/>
    <w:rsid w:val="004753EB"/>
    <w:rsid w:val="00481C3B"/>
    <w:rsid w:val="004821B0"/>
    <w:rsid w:val="0048315B"/>
    <w:rsid w:val="00486035"/>
    <w:rsid w:val="00487298"/>
    <w:rsid w:val="00487C7F"/>
    <w:rsid w:val="004935A3"/>
    <w:rsid w:val="00493898"/>
    <w:rsid w:val="004965AB"/>
    <w:rsid w:val="004B6796"/>
    <w:rsid w:val="004B6A15"/>
    <w:rsid w:val="004C20EE"/>
    <w:rsid w:val="004C4F2B"/>
    <w:rsid w:val="004C7CBB"/>
    <w:rsid w:val="004D318A"/>
    <w:rsid w:val="004D555D"/>
    <w:rsid w:val="004D6D7B"/>
    <w:rsid w:val="004E07AD"/>
    <w:rsid w:val="004E2184"/>
    <w:rsid w:val="004E257C"/>
    <w:rsid w:val="004E70F8"/>
    <w:rsid w:val="004E72D2"/>
    <w:rsid w:val="004F02A6"/>
    <w:rsid w:val="004F15C7"/>
    <w:rsid w:val="004F1EB6"/>
    <w:rsid w:val="00502793"/>
    <w:rsid w:val="005038DD"/>
    <w:rsid w:val="005063EF"/>
    <w:rsid w:val="00511F34"/>
    <w:rsid w:val="00515C2F"/>
    <w:rsid w:val="005200D5"/>
    <w:rsid w:val="00520769"/>
    <w:rsid w:val="00523685"/>
    <w:rsid w:val="005247A9"/>
    <w:rsid w:val="0052551D"/>
    <w:rsid w:val="0053272F"/>
    <w:rsid w:val="005336C0"/>
    <w:rsid w:val="00537FDE"/>
    <w:rsid w:val="00541DBD"/>
    <w:rsid w:val="00545959"/>
    <w:rsid w:val="0054787D"/>
    <w:rsid w:val="00547FD5"/>
    <w:rsid w:val="00550D71"/>
    <w:rsid w:val="00553839"/>
    <w:rsid w:val="005549AC"/>
    <w:rsid w:val="00555F3B"/>
    <w:rsid w:val="00556834"/>
    <w:rsid w:val="005569BA"/>
    <w:rsid w:val="00557AA4"/>
    <w:rsid w:val="005615CB"/>
    <w:rsid w:val="00561EA4"/>
    <w:rsid w:val="00566329"/>
    <w:rsid w:val="005668CE"/>
    <w:rsid w:val="00566AF6"/>
    <w:rsid w:val="0057046A"/>
    <w:rsid w:val="005712E0"/>
    <w:rsid w:val="00572A80"/>
    <w:rsid w:val="0057365C"/>
    <w:rsid w:val="0058079D"/>
    <w:rsid w:val="00581B03"/>
    <w:rsid w:val="00582157"/>
    <w:rsid w:val="00583CB8"/>
    <w:rsid w:val="00595B58"/>
    <w:rsid w:val="005965DC"/>
    <w:rsid w:val="005A3804"/>
    <w:rsid w:val="005B1DF4"/>
    <w:rsid w:val="005B2897"/>
    <w:rsid w:val="005B2E6B"/>
    <w:rsid w:val="005B4F3F"/>
    <w:rsid w:val="005B538B"/>
    <w:rsid w:val="005C48B6"/>
    <w:rsid w:val="005D3FF2"/>
    <w:rsid w:val="005D6A90"/>
    <w:rsid w:val="005D7FC3"/>
    <w:rsid w:val="005E0D67"/>
    <w:rsid w:val="005E0F61"/>
    <w:rsid w:val="005E1182"/>
    <w:rsid w:val="005E24B2"/>
    <w:rsid w:val="005E55F7"/>
    <w:rsid w:val="005E6FB8"/>
    <w:rsid w:val="005F5EBA"/>
    <w:rsid w:val="005F628B"/>
    <w:rsid w:val="006031C3"/>
    <w:rsid w:val="00610470"/>
    <w:rsid w:val="00610AB9"/>
    <w:rsid w:val="00611068"/>
    <w:rsid w:val="00615960"/>
    <w:rsid w:val="006222A0"/>
    <w:rsid w:val="006239D5"/>
    <w:rsid w:val="00626331"/>
    <w:rsid w:val="00627735"/>
    <w:rsid w:val="00627916"/>
    <w:rsid w:val="0063598F"/>
    <w:rsid w:val="006367CB"/>
    <w:rsid w:val="00640222"/>
    <w:rsid w:val="006442CA"/>
    <w:rsid w:val="006450E2"/>
    <w:rsid w:val="00647C90"/>
    <w:rsid w:val="0065245F"/>
    <w:rsid w:val="006526B0"/>
    <w:rsid w:val="00652FB4"/>
    <w:rsid w:val="00654A55"/>
    <w:rsid w:val="00654C4D"/>
    <w:rsid w:val="00655E18"/>
    <w:rsid w:val="006561FF"/>
    <w:rsid w:val="00656950"/>
    <w:rsid w:val="00657608"/>
    <w:rsid w:val="00660433"/>
    <w:rsid w:val="006646DC"/>
    <w:rsid w:val="00666C61"/>
    <w:rsid w:val="00670D20"/>
    <w:rsid w:val="006735FF"/>
    <w:rsid w:val="0067433D"/>
    <w:rsid w:val="00676607"/>
    <w:rsid w:val="006808B7"/>
    <w:rsid w:val="00681193"/>
    <w:rsid w:val="00682A95"/>
    <w:rsid w:val="006831B5"/>
    <w:rsid w:val="006840B4"/>
    <w:rsid w:val="0068563F"/>
    <w:rsid w:val="006900E4"/>
    <w:rsid w:val="006914BA"/>
    <w:rsid w:val="006915B9"/>
    <w:rsid w:val="006927F1"/>
    <w:rsid w:val="006972E7"/>
    <w:rsid w:val="006A5A9F"/>
    <w:rsid w:val="006B05AA"/>
    <w:rsid w:val="006B258D"/>
    <w:rsid w:val="006B38FF"/>
    <w:rsid w:val="006B47B3"/>
    <w:rsid w:val="006C2A23"/>
    <w:rsid w:val="006C45D3"/>
    <w:rsid w:val="006C612A"/>
    <w:rsid w:val="006C7C54"/>
    <w:rsid w:val="006D56D1"/>
    <w:rsid w:val="006E2FE7"/>
    <w:rsid w:val="006F15B4"/>
    <w:rsid w:val="006F3149"/>
    <w:rsid w:val="006F40F3"/>
    <w:rsid w:val="00700A7D"/>
    <w:rsid w:val="0070236C"/>
    <w:rsid w:val="00704958"/>
    <w:rsid w:val="00704BF0"/>
    <w:rsid w:val="00704FA5"/>
    <w:rsid w:val="007057B2"/>
    <w:rsid w:val="00710F99"/>
    <w:rsid w:val="00711314"/>
    <w:rsid w:val="00711856"/>
    <w:rsid w:val="00711968"/>
    <w:rsid w:val="007127B1"/>
    <w:rsid w:val="00712B80"/>
    <w:rsid w:val="0071459D"/>
    <w:rsid w:val="00715256"/>
    <w:rsid w:val="007220D8"/>
    <w:rsid w:val="00722AE3"/>
    <w:rsid w:val="00723522"/>
    <w:rsid w:val="00723922"/>
    <w:rsid w:val="00727DD1"/>
    <w:rsid w:val="00730778"/>
    <w:rsid w:val="00732895"/>
    <w:rsid w:val="007334C3"/>
    <w:rsid w:val="00733B1C"/>
    <w:rsid w:val="00734E7B"/>
    <w:rsid w:val="00742F0C"/>
    <w:rsid w:val="00744F7F"/>
    <w:rsid w:val="007505B2"/>
    <w:rsid w:val="0075348A"/>
    <w:rsid w:val="00766257"/>
    <w:rsid w:val="00767509"/>
    <w:rsid w:val="00770DA3"/>
    <w:rsid w:val="007711FC"/>
    <w:rsid w:val="007722C6"/>
    <w:rsid w:val="00775251"/>
    <w:rsid w:val="0078743E"/>
    <w:rsid w:val="00787F71"/>
    <w:rsid w:val="00791641"/>
    <w:rsid w:val="00795BD4"/>
    <w:rsid w:val="007A0871"/>
    <w:rsid w:val="007A2CA7"/>
    <w:rsid w:val="007B31C9"/>
    <w:rsid w:val="007B5628"/>
    <w:rsid w:val="007B62CD"/>
    <w:rsid w:val="007C23E4"/>
    <w:rsid w:val="007C7A87"/>
    <w:rsid w:val="007D3F0C"/>
    <w:rsid w:val="007E1C27"/>
    <w:rsid w:val="007E2EFA"/>
    <w:rsid w:val="007E599D"/>
    <w:rsid w:val="007E5D35"/>
    <w:rsid w:val="007E61C7"/>
    <w:rsid w:val="007F1F88"/>
    <w:rsid w:val="007F380B"/>
    <w:rsid w:val="007F4E38"/>
    <w:rsid w:val="007F563B"/>
    <w:rsid w:val="007F7456"/>
    <w:rsid w:val="0080026D"/>
    <w:rsid w:val="00803EA7"/>
    <w:rsid w:val="0080455E"/>
    <w:rsid w:val="008048EA"/>
    <w:rsid w:val="0080538E"/>
    <w:rsid w:val="0081013A"/>
    <w:rsid w:val="00815F43"/>
    <w:rsid w:val="008223A9"/>
    <w:rsid w:val="00824921"/>
    <w:rsid w:val="00826904"/>
    <w:rsid w:val="00826EA1"/>
    <w:rsid w:val="00827918"/>
    <w:rsid w:val="008325A6"/>
    <w:rsid w:val="00835B0A"/>
    <w:rsid w:val="0083609A"/>
    <w:rsid w:val="008365F3"/>
    <w:rsid w:val="0083700F"/>
    <w:rsid w:val="00840C57"/>
    <w:rsid w:val="00840D6C"/>
    <w:rsid w:val="008423AA"/>
    <w:rsid w:val="008440E1"/>
    <w:rsid w:val="00855A25"/>
    <w:rsid w:val="00856633"/>
    <w:rsid w:val="00867252"/>
    <w:rsid w:val="008723B3"/>
    <w:rsid w:val="008732F9"/>
    <w:rsid w:val="00875A66"/>
    <w:rsid w:val="00877364"/>
    <w:rsid w:val="008830F1"/>
    <w:rsid w:val="008843D3"/>
    <w:rsid w:val="00886AA6"/>
    <w:rsid w:val="00892CFC"/>
    <w:rsid w:val="00894509"/>
    <w:rsid w:val="00894B53"/>
    <w:rsid w:val="00895087"/>
    <w:rsid w:val="008961A1"/>
    <w:rsid w:val="008A2CCD"/>
    <w:rsid w:val="008A3D10"/>
    <w:rsid w:val="008A4353"/>
    <w:rsid w:val="008C2643"/>
    <w:rsid w:val="008C291E"/>
    <w:rsid w:val="008C3FB7"/>
    <w:rsid w:val="008C54E9"/>
    <w:rsid w:val="008C5D29"/>
    <w:rsid w:val="008C5D2D"/>
    <w:rsid w:val="008C6A87"/>
    <w:rsid w:val="008D031E"/>
    <w:rsid w:val="008D084E"/>
    <w:rsid w:val="008D17FD"/>
    <w:rsid w:val="008D3450"/>
    <w:rsid w:val="008D38F6"/>
    <w:rsid w:val="008E264E"/>
    <w:rsid w:val="008E5BFF"/>
    <w:rsid w:val="008F4794"/>
    <w:rsid w:val="00902277"/>
    <w:rsid w:val="00902DCA"/>
    <w:rsid w:val="00904F38"/>
    <w:rsid w:val="009058A6"/>
    <w:rsid w:val="00905B55"/>
    <w:rsid w:val="009111E0"/>
    <w:rsid w:val="00913884"/>
    <w:rsid w:val="009149A8"/>
    <w:rsid w:val="00915086"/>
    <w:rsid w:val="0091692F"/>
    <w:rsid w:val="00916F58"/>
    <w:rsid w:val="00917BF9"/>
    <w:rsid w:val="009218BF"/>
    <w:rsid w:val="0092384F"/>
    <w:rsid w:val="00924347"/>
    <w:rsid w:val="00926373"/>
    <w:rsid w:val="0092680E"/>
    <w:rsid w:val="00926A18"/>
    <w:rsid w:val="0092751C"/>
    <w:rsid w:val="009310E0"/>
    <w:rsid w:val="00932D6A"/>
    <w:rsid w:val="009355A5"/>
    <w:rsid w:val="00941B65"/>
    <w:rsid w:val="009445D7"/>
    <w:rsid w:val="00947B01"/>
    <w:rsid w:val="0095483D"/>
    <w:rsid w:val="009615C6"/>
    <w:rsid w:val="00963A79"/>
    <w:rsid w:val="00966CD1"/>
    <w:rsid w:val="009701E2"/>
    <w:rsid w:val="00970346"/>
    <w:rsid w:val="00970355"/>
    <w:rsid w:val="00972D3F"/>
    <w:rsid w:val="00973C13"/>
    <w:rsid w:val="00973F9B"/>
    <w:rsid w:val="0097744C"/>
    <w:rsid w:val="00982E9C"/>
    <w:rsid w:val="00983DB1"/>
    <w:rsid w:val="00985239"/>
    <w:rsid w:val="00990B62"/>
    <w:rsid w:val="009918C4"/>
    <w:rsid w:val="00995E92"/>
    <w:rsid w:val="009B1222"/>
    <w:rsid w:val="009B2299"/>
    <w:rsid w:val="009B47AD"/>
    <w:rsid w:val="009B4B12"/>
    <w:rsid w:val="009B52B8"/>
    <w:rsid w:val="009B776E"/>
    <w:rsid w:val="009B7F9F"/>
    <w:rsid w:val="009C0814"/>
    <w:rsid w:val="009C0D71"/>
    <w:rsid w:val="009C47A7"/>
    <w:rsid w:val="009C76D2"/>
    <w:rsid w:val="009D0222"/>
    <w:rsid w:val="009D40E9"/>
    <w:rsid w:val="009D6B2D"/>
    <w:rsid w:val="009E02F2"/>
    <w:rsid w:val="009E2766"/>
    <w:rsid w:val="009E540E"/>
    <w:rsid w:val="009E5637"/>
    <w:rsid w:val="009F3966"/>
    <w:rsid w:val="009F4769"/>
    <w:rsid w:val="009F4EF5"/>
    <w:rsid w:val="009F6B06"/>
    <w:rsid w:val="00A004EE"/>
    <w:rsid w:val="00A04FFF"/>
    <w:rsid w:val="00A07EBC"/>
    <w:rsid w:val="00A10C48"/>
    <w:rsid w:val="00A1177B"/>
    <w:rsid w:val="00A12F91"/>
    <w:rsid w:val="00A1493E"/>
    <w:rsid w:val="00A15A18"/>
    <w:rsid w:val="00A20CF5"/>
    <w:rsid w:val="00A24DE7"/>
    <w:rsid w:val="00A316C8"/>
    <w:rsid w:val="00A33597"/>
    <w:rsid w:val="00A43188"/>
    <w:rsid w:val="00A44884"/>
    <w:rsid w:val="00A4764C"/>
    <w:rsid w:val="00A515A6"/>
    <w:rsid w:val="00A53060"/>
    <w:rsid w:val="00A56903"/>
    <w:rsid w:val="00A60741"/>
    <w:rsid w:val="00A61AA6"/>
    <w:rsid w:val="00A636B6"/>
    <w:rsid w:val="00A649D8"/>
    <w:rsid w:val="00A66450"/>
    <w:rsid w:val="00A710EF"/>
    <w:rsid w:val="00A7165C"/>
    <w:rsid w:val="00A734BB"/>
    <w:rsid w:val="00A7352D"/>
    <w:rsid w:val="00A73F7C"/>
    <w:rsid w:val="00A7679C"/>
    <w:rsid w:val="00A81745"/>
    <w:rsid w:val="00A823FC"/>
    <w:rsid w:val="00A82498"/>
    <w:rsid w:val="00A82702"/>
    <w:rsid w:val="00A847E8"/>
    <w:rsid w:val="00A92382"/>
    <w:rsid w:val="00A92638"/>
    <w:rsid w:val="00A9336D"/>
    <w:rsid w:val="00A93B5E"/>
    <w:rsid w:val="00A95932"/>
    <w:rsid w:val="00A962B4"/>
    <w:rsid w:val="00A9738E"/>
    <w:rsid w:val="00AA14B7"/>
    <w:rsid w:val="00AA3E73"/>
    <w:rsid w:val="00AA5A6B"/>
    <w:rsid w:val="00AA6B27"/>
    <w:rsid w:val="00AB378C"/>
    <w:rsid w:val="00AB5247"/>
    <w:rsid w:val="00AB5664"/>
    <w:rsid w:val="00AB5DB2"/>
    <w:rsid w:val="00AC0CB2"/>
    <w:rsid w:val="00AC1468"/>
    <w:rsid w:val="00AD2735"/>
    <w:rsid w:val="00AD469F"/>
    <w:rsid w:val="00AD5EF4"/>
    <w:rsid w:val="00AE2BC2"/>
    <w:rsid w:val="00AE2E48"/>
    <w:rsid w:val="00AE3BAF"/>
    <w:rsid w:val="00AE6021"/>
    <w:rsid w:val="00AE7F38"/>
    <w:rsid w:val="00AF54AF"/>
    <w:rsid w:val="00AF5D32"/>
    <w:rsid w:val="00AF641C"/>
    <w:rsid w:val="00AF7AD0"/>
    <w:rsid w:val="00B01C43"/>
    <w:rsid w:val="00B01E1A"/>
    <w:rsid w:val="00B033D6"/>
    <w:rsid w:val="00B03A35"/>
    <w:rsid w:val="00B0429F"/>
    <w:rsid w:val="00B0453F"/>
    <w:rsid w:val="00B05105"/>
    <w:rsid w:val="00B0571D"/>
    <w:rsid w:val="00B074E3"/>
    <w:rsid w:val="00B10A81"/>
    <w:rsid w:val="00B1256E"/>
    <w:rsid w:val="00B14934"/>
    <w:rsid w:val="00B219CE"/>
    <w:rsid w:val="00B258F6"/>
    <w:rsid w:val="00B27E95"/>
    <w:rsid w:val="00B30D2C"/>
    <w:rsid w:val="00B3532E"/>
    <w:rsid w:val="00B411DB"/>
    <w:rsid w:val="00B4313C"/>
    <w:rsid w:val="00B438E4"/>
    <w:rsid w:val="00B44848"/>
    <w:rsid w:val="00B45370"/>
    <w:rsid w:val="00B47B13"/>
    <w:rsid w:val="00B47EB3"/>
    <w:rsid w:val="00B52227"/>
    <w:rsid w:val="00B525AD"/>
    <w:rsid w:val="00B54EF1"/>
    <w:rsid w:val="00B55DB3"/>
    <w:rsid w:val="00B562B9"/>
    <w:rsid w:val="00B568B4"/>
    <w:rsid w:val="00B609F8"/>
    <w:rsid w:val="00B634B0"/>
    <w:rsid w:val="00B8086B"/>
    <w:rsid w:val="00B809E7"/>
    <w:rsid w:val="00B81FCA"/>
    <w:rsid w:val="00B97220"/>
    <w:rsid w:val="00B977C1"/>
    <w:rsid w:val="00BA1789"/>
    <w:rsid w:val="00BA1974"/>
    <w:rsid w:val="00BA2316"/>
    <w:rsid w:val="00BA25E6"/>
    <w:rsid w:val="00BA52D8"/>
    <w:rsid w:val="00BB2547"/>
    <w:rsid w:val="00BB3910"/>
    <w:rsid w:val="00BB3B2C"/>
    <w:rsid w:val="00BB3D81"/>
    <w:rsid w:val="00BB51B3"/>
    <w:rsid w:val="00BB5C05"/>
    <w:rsid w:val="00BB7D69"/>
    <w:rsid w:val="00BC2B10"/>
    <w:rsid w:val="00BC3D02"/>
    <w:rsid w:val="00BC530A"/>
    <w:rsid w:val="00BD06CB"/>
    <w:rsid w:val="00BD1F69"/>
    <w:rsid w:val="00BD50A5"/>
    <w:rsid w:val="00BD51B3"/>
    <w:rsid w:val="00BD69E4"/>
    <w:rsid w:val="00BD7BA0"/>
    <w:rsid w:val="00BE2967"/>
    <w:rsid w:val="00BE646A"/>
    <w:rsid w:val="00BE72C3"/>
    <w:rsid w:val="00BF0CDA"/>
    <w:rsid w:val="00BF6A59"/>
    <w:rsid w:val="00C16C5B"/>
    <w:rsid w:val="00C2004B"/>
    <w:rsid w:val="00C260D7"/>
    <w:rsid w:val="00C26AC0"/>
    <w:rsid w:val="00C315F8"/>
    <w:rsid w:val="00C35954"/>
    <w:rsid w:val="00C407D6"/>
    <w:rsid w:val="00C43691"/>
    <w:rsid w:val="00C47127"/>
    <w:rsid w:val="00C508AF"/>
    <w:rsid w:val="00C50BB8"/>
    <w:rsid w:val="00C50DA0"/>
    <w:rsid w:val="00C512FA"/>
    <w:rsid w:val="00C516E9"/>
    <w:rsid w:val="00C52DB7"/>
    <w:rsid w:val="00C531E1"/>
    <w:rsid w:val="00C570EC"/>
    <w:rsid w:val="00C60DF4"/>
    <w:rsid w:val="00C623C4"/>
    <w:rsid w:val="00C658AA"/>
    <w:rsid w:val="00C667D2"/>
    <w:rsid w:val="00C66CC1"/>
    <w:rsid w:val="00C670B5"/>
    <w:rsid w:val="00C6796F"/>
    <w:rsid w:val="00C70A7C"/>
    <w:rsid w:val="00C71861"/>
    <w:rsid w:val="00C71ED4"/>
    <w:rsid w:val="00C80479"/>
    <w:rsid w:val="00C8240B"/>
    <w:rsid w:val="00C82C57"/>
    <w:rsid w:val="00C833EF"/>
    <w:rsid w:val="00C941FE"/>
    <w:rsid w:val="00C96589"/>
    <w:rsid w:val="00CA02AF"/>
    <w:rsid w:val="00CA19A0"/>
    <w:rsid w:val="00CA2118"/>
    <w:rsid w:val="00CA2B6C"/>
    <w:rsid w:val="00CA4347"/>
    <w:rsid w:val="00CA6749"/>
    <w:rsid w:val="00CB0177"/>
    <w:rsid w:val="00CB0D76"/>
    <w:rsid w:val="00CB4200"/>
    <w:rsid w:val="00CC53A6"/>
    <w:rsid w:val="00CC63DA"/>
    <w:rsid w:val="00CD5C7F"/>
    <w:rsid w:val="00CD6527"/>
    <w:rsid w:val="00CD73F3"/>
    <w:rsid w:val="00CE5277"/>
    <w:rsid w:val="00CE5F8D"/>
    <w:rsid w:val="00CE6B7D"/>
    <w:rsid w:val="00CE7013"/>
    <w:rsid w:val="00CF0080"/>
    <w:rsid w:val="00CF153A"/>
    <w:rsid w:val="00CF1A75"/>
    <w:rsid w:val="00CF586C"/>
    <w:rsid w:val="00D01414"/>
    <w:rsid w:val="00D02FFA"/>
    <w:rsid w:val="00D0303F"/>
    <w:rsid w:val="00D039FE"/>
    <w:rsid w:val="00D058AB"/>
    <w:rsid w:val="00D06068"/>
    <w:rsid w:val="00D067B8"/>
    <w:rsid w:val="00D222FA"/>
    <w:rsid w:val="00D310B4"/>
    <w:rsid w:val="00D335C5"/>
    <w:rsid w:val="00D34A87"/>
    <w:rsid w:val="00D35792"/>
    <w:rsid w:val="00D51F96"/>
    <w:rsid w:val="00D55F72"/>
    <w:rsid w:val="00D57509"/>
    <w:rsid w:val="00D57E0D"/>
    <w:rsid w:val="00D65C69"/>
    <w:rsid w:val="00D664C9"/>
    <w:rsid w:val="00D70967"/>
    <w:rsid w:val="00D72D39"/>
    <w:rsid w:val="00D73B7A"/>
    <w:rsid w:val="00D77213"/>
    <w:rsid w:val="00D818F9"/>
    <w:rsid w:val="00D83B3D"/>
    <w:rsid w:val="00D85D23"/>
    <w:rsid w:val="00D87D89"/>
    <w:rsid w:val="00D910D5"/>
    <w:rsid w:val="00DA0E0A"/>
    <w:rsid w:val="00DA1D23"/>
    <w:rsid w:val="00DA49F9"/>
    <w:rsid w:val="00DA4AE0"/>
    <w:rsid w:val="00DA52A9"/>
    <w:rsid w:val="00DA5CCE"/>
    <w:rsid w:val="00DA6288"/>
    <w:rsid w:val="00DB015A"/>
    <w:rsid w:val="00DB38D0"/>
    <w:rsid w:val="00DB5F2C"/>
    <w:rsid w:val="00DC0723"/>
    <w:rsid w:val="00DC1E0F"/>
    <w:rsid w:val="00DC1E63"/>
    <w:rsid w:val="00DC4CF3"/>
    <w:rsid w:val="00DD1DC2"/>
    <w:rsid w:val="00DD71F2"/>
    <w:rsid w:val="00DE127A"/>
    <w:rsid w:val="00DE18D8"/>
    <w:rsid w:val="00DF402F"/>
    <w:rsid w:val="00DF47E5"/>
    <w:rsid w:val="00DF7189"/>
    <w:rsid w:val="00E01475"/>
    <w:rsid w:val="00E04D63"/>
    <w:rsid w:val="00E05152"/>
    <w:rsid w:val="00E07E32"/>
    <w:rsid w:val="00E11B1E"/>
    <w:rsid w:val="00E12F89"/>
    <w:rsid w:val="00E13BCE"/>
    <w:rsid w:val="00E14B83"/>
    <w:rsid w:val="00E31584"/>
    <w:rsid w:val="00E407DB"/>
    <w:rsid w:val="00E419C4"/>
    <w:rsid w:val="00E43407"/>
    <w:rsid w:val="00E45038"/>
    <w:rsid w:val="00E46502"/>
    <w:rsid w:val="00E46F9C"/>
    <w:rsid w:val="00E47904"/>
    <w:rsid w:val="00E50A66"/>
    <w:rsid w:val="00E52E49"/>
    <w:rsid w:val="00E531DA"/>
    <w:rsid w:val="00E541E9"/>
    <w:rsid w:val="00E55692"/>
    <w:rsid w:val="00E559F7"/>
    <w:rsid w:val="00E55D3B"/>
    <w:rsid w:val="00E55DE5"/>
    <w:rsid w:val="00E61945"/>
    <w:rsid w:val="00E64389"/>
    <w:rsid w:val="00E648AF"/>
    <w:rsid w:val="00E66E64"/>
    <w:rsid w:val="00E70A5B"/>
    <w:rsid w:val="00E71981"/>
    <w:rsid w:val="00E72B82"/>
    <w:rsid w:val="00E7672B"/>
    <w:rsid w:val="00E7735C"/>
    <w:rsid w:val="00E7798A"/>
    <w:rsid w:val="00E8636A"/>
    <w:rsid w:val="00E87C00"/>
    <w:rsid w:val="00E87D24"/>
    <w:rsid w:val="00E942B4"/>
    <w:rsid w:val="00E9569D"/>
    <w:rsid w:val="00E958BD"/>
    <w:rsid w:val="00E96980"/>
    <w:rsid w:val="00EA034B"/>
    <w:rsid w:val="00EB2C21"/>
    <w:rsid w:val="00EC1619"/>
    <w:rsid w:val="00EC1835"/>
    <w:rsid w:val="00EC2B28"/>
    <w:rsid w:val="00EC364D"/>
    <w:rsid w:val="00EC3DC7"/>
    <w:rsid w:val="00EC4468"/>
    <w:rsid w:val="00EC544E"/>
    <w:rsid w:val="00ED04AC"/>
    <w:rsid w:val="00ED3B3B"/>
    <w:rsid w:val="00EE23FA"/>
    <w:rsid w:val="00EE3F7C"/>
    <w:rsid w:val="00EE4B7A"/>
    <w:rsid w:val="00EE5205"/>
    <w:rsid w:val="00EE600E"/>
    <w:rsid w:val="00EE741C"/>
    <w:rsid w:val="00EF0E74"/>
    <w:rsid w:val="00EF37BB"/>
    <w:rsid w:val="00F004A1"/>
    <w:rsid w:val="00F03A44"/>
    <w:rsid w:val="00F05328"/>
    <w:rsid w:val="00F06C02"/>
    <w:rsid w:val="00F202F1"/>
    <w:rsid w:val="00F23BC3"/>
    <w:rsid w:val="00F259E9"/>
    <w:rsid w:val="00F31166"/>
    <w:rsid w:val="00F31DA9"/>
    <w:rsid w:val="00F32B77"/>
    <w:rsid w:val="00F36DE3"/>
    <w:rsid w:val="00F46331"/>
    <w:rsid w:val="00F52B63"/>
    <w:rsid w:val="00F52C92"/>
    <w:rsid w:val="00F53354"/>
    <w:rsid w:val="00F639B5"/>
    <w:rsid w:val="00F65F6E"/>
    <w:rsid w:val="00F67183"/>
    <w:rsid w:val="00F7016C"/>
    <w:rsid w:val="00F71650"/>
    <w:rsid w:val="00F770C6"/>
    <w:rsid w:val="00F81C6A"/>
    <w:rsid w:val="00F84DD4"/>
    <w:rsid w:val="00F86A60"/>
    <w:rsid w:val="00F86BF0"/>
    <w:rsid w:val="00F90421"/>
    <w:rsid w:val="00F94604"/>
    <w:rsid w:val="00F962D0"/>
    <w:rsid w:val="00F96648"/>
    <w:rsid w:val="00F97F42"/>
    <w:rsid w:val="00FA2FEF"/>
    <w:rsid w:val="00FA57BA"/>
    <w:rsid w:val="00FB030C"/>
    <w:rsid w:val="00FB1FF5"/>
    <w:rsid w:val="00FB3DE7"/>
    <w:rsid w:val="00FB4208"/>
    <w:rsid w:val="00FC3E69"/>
    <w:rsid w:val="00FC6847"/>
    <w:rsid w:val="00FD130A"/>
    <w:rsid w:val="00FD4059"/>
    <w:rsid w:val="00FD40B7"/>
    <w:rsid w:val="00FE1CD9"/>
    <w:rsid w:val="00FE20D6"/>
    <w:rsid w:val="00FF17C4"/>
    <w:rsid w:val="00FF29CD"/>
    <w:rsid w:val="00FF66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229F"/>
  <w15:docId w15:val="{B87A9B55-CE56-4255-B5F7-FA4D1C04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hu-HU" w:eastAsia="en-US" w:bidi="ar-SA"/>
      </w:rPr>
    </w:rPrDefault>
    <w:pPrDefault>
      <w:pPr>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D31F7"/>
  </w:style>
  <w:style w:type="paragraph" w:styleId="Cmsor1">
    <w:name w:val="heading 1"/>
    <w:basedOn w:val="Norml"/>
    <w:next w:val="Norml"/>
    <w:link w:val="Cmsor1Char"/>
    <w:uiPriority w:val="9"/>
    <w:qFormat/>
    <w:rsid w:val="003C5739"/>
    <w:pPr>
      <w:pBdr>
        <w:bottom w:val="single" w:sz="12" w:space="1" w:color="365F91" w:themeColor="accent1" w:themeShade="BF"/>
      </w:pBdr>
      <w:spacing w:before="600" w:after="80"/>
      <w:ind w:firstLine="0"/>
      <w:jc w:val="both"/>
      <w:outlineLvl w:val="0"/>
    </w:pPr>
    <w:rPr>
      <w:rFonts w:ascii="Times New Roman" w:eastAsiaTheme="majorEastAsia" w:hAnsi="Times New Roman" w:cstheme="majorBidi"/>
      <w:b/>
      <w:bCs/>
      <w:caps/>
      <w:sz w:val="28"/>
      <w:szCs w:val="24"/>
    </w:rPr>
  </w:style>
  <w:style w:type="paragraph" w:styleId="Cmsor2">
    <w:name w:val="heading 2"/>
    <w:basedOn w:val="SzMSz"/>
    <w:next w:val="SzMSz"/>
    <w:link w:val="Cmsor2Char"/>
    <w:uiPriority w:val="9"/>
    <w:unhideWhenUsed/>
    <w:qFormat/>
    <w:rsid w:val="003C5739"/>
    <w:pPr>
      <w:pBdr>
        <w:bottom w:val="single" w:sz="8" w:space="1" w:color="4F81BD" w:themeColor="accent1"/>
      </w:pBdr>
      <w:spacing w:before="200" w:after="80" w:line="360" w:lineRule="auto"/>
      <w:ind w:firstLine="0"/>
      <w:jc w:val="both"/>
      <w:outlineLvl w:val="1"/>
    </w:pPr>
    <w:rPr>
      <w:rFonts w:asciiTheme="majorHAnsi" w:eastAsiaTheme="majorEastAsia" w:hAnsiTheme="majorHAnsi" w:cstheme="majorBidi"/>
      <w:b/>
      <w:sz w:val="24"/>
    </w:rPr>
  </w:style>
  <w:style w:type="paragraph" w:styleId="Cmsor3">
    <w:name w:val="heading 3"/>
    <w:basedOn w:val="Norml"/>
    <w:next w:val="Norml"/>
    <w:link w:val="Cmsor3Char"/>
    <w:uiPriority w:val="9"/>
    <w:unhideWhenUsed/>
    <w:qFormat/>
    <w:rsid w:val="003C5739"/>
    <w:pPr>
      <w:pBdr>
        <w:bottom w:val="single" w:sz="4" w:space="1" w:color="95B3D7" w:themeColor="accent1" w:themeTint="99"/>
      </w:pBdr>
      <w:spacing w:before="200" w:after="80" w:line="360" w:lineRule="auto"/>
      <w:ind w:firstLine="0"/>
      <w:jc w:val="both"/>
      <w:outlineLvl w:val="2"/>
    </w:pPr>
    <w:rPr>
      <w:rFonts w:ascii="Times New Roman" w:eastAsiaTheme="majorEastAsia" w:hAnsi="Times New Roman" w:cstheme="majorBidi"/>
      <w:b/>
      <w:i/>
      <w:sz w:val="24"/>
      <w:szCs w:val="24"/>
    </w:rPr>
  </w:style>
  <w:style w:type="paragraph" w:styleId="Cmsor4">
    <w:name w:val="heading 4"/>
    <w:basedOn w:val="Norml"/>
    <w:next w:val="Norml"/>
    <w:link w:val="Cmsor4Char"/>
    <w:uiPriority w:val="9"/>
    <w:unhideWhenUsed/>
    <w:qFormat/>
    <w:rsid w:val="00795BD4"/>
    <w:pPr>
      <w:pBdr>
        <w:bottom w:val="single" w:sz="4" w:space="2" w:color="B8CCE4" w:themeColor="accent1" w:themeTint="66"/>
      </w:pBdr>
      <w:spacing w:before="200" w:after="80" w:line="360" w:lineRule="auto"/>
      <w:ind w:firstLine="0"/>
      <w:outlineLvl w:val="3"/>
    </w:pPr>
    <w:rPr>
      <w:rFonts w:ascii="Times New Roman" w:eastAsiaTheme="majorEastAsia" w:hAnsi="Times New Roman" w:cstheme="majorBidi"/>
      <w:i/>
      <w:iCs/>
      <w:sz w:val="24"/>
      <w:szCs w:val="24"/>
    </w:rPr>
  </w:style>
  <w:style w:type="paragraph" w:styleId="Cmsor5">
    <w:name w:val="heading 5"/>
    <w:basedOn w:val="Norml"/>
    <w:next w:val="Norml"/>
    <w:link w:val="Cmsor5Char"/>
    <w:uiPriority w:val="9"/>
    <w:semiHidden/>
    <w:unhideWhenUsed/>
    <w:qFormat/>
    <w:rsid w:val="003478C3"/>
    <w:pPr>
      <w:spacing w:before="200" w:after="80"/>
      <w:ind w:firstLine="0"/>
      <w:outlineLvl w:val="4"/>
    </w:pPr>
    <w:rPr>
      <w:rFonts w:asciiTheme="majorHAnsi" w:eastAsiaTheme="majorEastAsia" w:hAnsiTheme="majorHAnsi" w:cstheme="majorBidi"/>
      <w:color w:val="4F81BD" w:themeColor="accent1"/>
    </w:rPr>
  </w:style>
  <w:style w:type="paragraph" w:styleId="Cmsor6">
    <w:name w:val="heading 6"/>
    <w:basedOn w:val="Norml"/>
    <w:next w:val="Norml"/>
    <w:link w:val="Cmsor6Char"/>
    <w:uiPriority w:val="9"/>
    <w:semiHidden/>
    <w:unhideWhenUsed/>
    <w:qFormat/>
    <w:rsid w:val="003478C3"/>
    <w:pPr>
      <w:spacing w:before="280" w:after="100"/>
      <w:ind w:firstLine="0"/>
      <w:outlineLvl w:val="5"/>
    </w:pPr>
    <w:rPr>
      <w:rFonts w:asciiTheme="majorHAnsi" w:eastAsiaTheme="majorEastAsia" w:hAnsiTheme="majorHAnsi" w:cstheme="majorBidi"/>
      <w:i/>
      <w:iCs/>
      <w:color w:val="4F81BD" w:themeColor="accent1"/>
    </w:rPr>
  </w:style>
  <w:style w:type="paragraph" w:styleId="Cmsor7">
    <w:name w:val="heading 7"/>
    <w:basedOn w:val="Norml"/>
    <w:next w:val="Norml"/>
    <w:link w:val="Cmsor7Char"/>
    <w:uiPriority w:val="9"/>
    <w:semiHidden/>
    <w:unhideWhenUsed/>
    <w:qFormat/>
    <w:rsid w:val="003478C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Cmsor8">
    <w:name w:val="heading 8"/>
    <w:basedOn w:val="Norml"/>
    <w:next w:val="Norml"/>
    <w:link w:val="Cmsor8Char"/>
    <w:uiPriority w:val="9"/>
    <w:semiHidden/>
    <w:unhideWhenUsed/>
    <w:qFormat/>
    <w:rsid w:val="003478C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Cmsor9">
    <w:name w:val="heading 9"/>
    <w:basedOn w:val="Norml"/>
    <w:next w:val="Norml"/>
    <w:link w:val="Cmsor9Char"/>
    <w:uiPriority w:val="9"/>
    <w:semiHidden/>
    <w:unhideWhenUsed/>
    <w:qFormat/>
    <w:rsid w:val="003478C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C5739"/>
    <w:rPr>
      <w:rFonts w:ascii="Times New Roman" w:eastAsiaTheme="majorEastAsia" w:hAnsi="Times New Roman" w:cstheme="majorBidi"/>
      <w:b/>
      <w:bCs/>
      <w:caps/>
      <w:sz w:val="28"/>
      <w:szCs w:val="24"/>
    </w:rPr>
  </w:style>
  <w:style w:type="paragraph" w:customStyle="1" w:styleId="SzMSz">
    <w:name w:val="SzMSz"/>
    <w:basedOn w:val="Norml"/>
    <w:qFormat/>
    <w:rsid w:val="001D31F7"/>
    <w:pPr>
      <w:ind w:left="1418" w:hanging="1418"/>
    </w:pPr>
    <w:rPr>
      <w:szCs w:val="24"/>
    </w:rPr>
  </w:style>
  <w:style w:type="character" w:customStyle="1" w:styleId="Cmsor2Char">
    <w:name w:val="Címsor 2 Char"/>
    <w:basedOn w:val="Bekezdsalapbettpusa"/>
    <w:link w:val="Cmsor2"/>
    <w:uiPriority w:val="9"/>
    <w:rsid w:val="003C5739"/>
    <w:rPr>
      <w:rFonts w:asciiTheme="majorHAnsi" w:eastAsiaTheme="majorEastAsia" w:hAnsiTheme="majorHAnsi" w:cstheme="majorBidi"/>
      <w:b/>
      <w:sz w:val="24"/>
      <w:szCs w:val="24"/>
    </w:rPr>
  </w:style>
  <w:style w:type="character" w:customStyle="1" w:styleId="Cmsor3Char">
    <w:name w:val="Címsor 3 Char"/>
    <w:basedOn w:val="Bekezdsalapbettpusa"/>
    <w:link w:val="Cmsor3"/>
    <w:uiPriority w:val="9"/>
    <w:rsid w:val="003C5739"/>
    <w:rPr>
      <w:rFonts w:ascii="Times New Roman" w:eastAsiaTheme="majorEastAsia" w:hAnsi="Times New Roman" w:cstheme="majorBidi"/>
      <w:b/>
      <w:i/>
      <w:sz w:val="24"/>
      <w:szCs w:val="24"/>
    </w:rPr>
  </w:style>
  <w:style w:type="character" w:customStyle="1" w:styleId="Cmsor4Char">
    <w:name w:val="Címsor 4 Char"/>
    <w:basedOn w:val="Bekezdsalapbettpusa"/>
    <w:link w:val="Cmsor4"/>
    <w:uiPriority w:val="9"/>
    <w:rsid w:val="00795BD4"/>
    <w:rPr>
      <w:rFonts w:ascii="Times New Roman" w:eastAsiaTheme="majorEastAsia" w:hAnsi="Times New Roman" w:cstheme="majorBidi"/>
      <w:i/>
      <w:iCs/>
      <w:sz w:val="24"/>
      <w:szCs w:val="24"/>
    </w:rPr>
  </w:style>
  <w:style w:type="character" w:customStyle="1" w:styleId="Cmsor5Char">
    <w:name w:val="Címsor 5 Char"/>
    <w:basedOn w:val="Bekezdsalapbettpusa"/>
    <w:link w:val="Cmsor5"/>
    <w:uiPriority w:val="9"/>
    <w:semiHidden/>
    <w:rsid w:val="003478C3"/>
    <w:rPr>
      <w:rFonts w:asciiTheme="majorHAnsi" w:eastAsiaTheme="majorEastAsia" w:hAnsiTheme="majorHAnsi" w:cstheme="majorBidi"/>
      <w:color w:val="4F81BD" w:themeColor="accent1"/>
    </w:rPr>
  </w:style>
  <w:style w:type="character" w:customStyle="1" w:styleId="Cmsor6Char">
    <w:name w:val="Címsor 6 Char"/>
    <w:basedOn w:val="Bekezdsalapbettpusa"/>
    <w:link w:val="Cmsor6"/>
    <w:uiPriority w:val="9"/>
    <w:semiHidden/>
    <w:rsid w:val="003478C3"/>
    <w:rPr>
      <w:rFonts w:asciiTheme="majorHAnsi" w:eastAsiaTheme="majorEastAsia" w:hAnsiTheme="majorHAnsi" w:cstheme="majorBidi"/>
      <w:i/>
      <w:iCs/>
      <w:color w:val="4F81BD" w:themeColor="accent1"/>
    </w:rPr>
  </w:style>
  <w:style w:type="character" w:customStyle="1" w:styleId="Cmsor7Char">
    <w:name w:val="Címsor 7 Char"/>
    <w:basedOn w:val="Bekezdsalapbettpusa"/>
    <w:link w:val="Cmsor7"/>
    <w:uiPriority w:val="9"/>
    <w:semiHidden/>
    <w:rsid w:val="003478C3"/>
    <w:rPr>
      <w:rFonts w:asciiTheme="majorHAnsi" w:eastAsiaTheme="majorEastAsia" w:hAnsiTheme="majorHAnsi" w:cstheme="majorBidi"/>
      <w:b/>
      <w:bCs/>
      <w:color w:val="9BBB59" w:themeColor="accent3"/>
      <w:sz w:val="20"/>
      <w:szCs w:val="20"/>
    </w:rPr>
  </w:style>
  <w:style w:type="character" w:customStyle="1" w:styleId="Cmsor8Char">
    <w:name w:val="Címsor 8 Char"/>
    <w:basedOn w:val="Bekezdsalapbettpusa"/>
    <w:link w:val="Cmsor8"/>
    <w:uiPriority w:val="9"/>
    <w:semiHidden/>
    <w:rsid w:val="003478C3"/>
    <w:rPr>
      <w:rFonts w:asciiTheme="majorHAnsi" w:eastAsiaTheme="majorEastAsia" w:hAnsiTheme="majorHAnsi" w:cstheme="majorBidi"/>
      <w:b/>
      <w:bCs/>
      <w:i/>
      <w:iCs/>
      <w:color w:val="9BBB59" w:themeColor="accent3"/>
      <w:sz w:val="20"/>
      <w:szCs w:val="20"/>
    </w:rPr>
  </w:style>
  <w:style w:type="character" w:customStyle="1" w:styleId="Cmsor9Char">
    <w:name w:val="Címsor 9 Char"/>
    <w:basedOn w:val="Bekezdsalapbettpusa"/>
    <w:link w:val="Cmsor9"/>
    <w:uiPriority w:val="9"/>
    <w:semiHidden/>
    <w:rsid w:val="003478C3"/>
    <w:rPr>
      <w:rFonts w:asciiTheme="majorHAnsi" w:eastAsiaTheme="majorEastAsia" w:hAnsiTheme="majorHAnsi" w:cstheme="majorBidi"/>
      <w:i/>
      <w:iCs/>
      <w:color w:val="9BBB59" w:themeColor="accent3"/>
      <w:sz w:val="20"/>
      <w:szCs w:val="20"/>
    </w:rPr>
  </w:style>
  <w:style w:type="paragraph" w:styleId="Cm">
    <w:name w:val="Title"/>
    <w:basedOn w:val="Norml"/>
    <w:next w:val="Norml"/>
    <w:link w:val="CmChar"/>
    <w:uiPriority w:val="10"/>
    <w:qFormat/>
    <w:rsid w:val="003478C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CmChar">
    <w:name w:val="Cím Char"/>
    <w:basedOn w:val="Bekezdsalapbettpusa"/>
    <w:link w:val="Cm"/>
    <w:uiPriority w:val="10"/>
    <w:rsid w:val="003478C3"/>
    <w:rPr>
      <w:rFonts w:asciiTheme="majorHAnsi" w:eastAsiaTheme="majorEastAsia" w:hAnsiTheme="majorHAnsi" w:cstheme="majorBidi"/>
      <w:i/>
      <w:iCs/>
      <w:color w:val="243F60" w:themeColor="accent1" w:themeShade="7F"/>
      <w:sz w:val="60"/>
      <w:szCs w:val="60"/>
    </w:rPr>
  </w:style>
  <w:style w:type="paragraph" w:styleId="Alcm">
    <w:name w:val="Subtitle"/>
    <w:basedOn w:val="Norml"/>
    <w:next w:val="Norml"/>
    <w:link w:val="AlcmChar"/>
    <w:qFormat/>
    <w:rsid w:val="003478C3"/>
    <w:pPr>
      <w:spacing w:before="200" w:after="900"/>
      <w:ind w:firstLine="0"/>
      <w:jc w:val="right"/>
    </w:pPr>
    <w:rPr>
      <w:i/>
      <w:iCs/>
      <w:sz w:val="24"/>
      <w:szCs w:val="24"/>
    </w:rPr>
  </w:style>
  <w:style w:type="character" w:customStyle="1" w:styleId="AlcmChar">
    <w:name w:val="Alcím Char"/>
    <w:basedOn w:val="Bekezdsalapbettpusa"/>
    <w:link w:val="Alcm"/>
    <w:rsid w:val="003478C3"/>
    <w:rPr>
      <w:i/>
      <w:iCs/>
      <w:sz w:val="24"/>
      <w:szCs w:val="24"/>
    </w:rPr>
  </w:style>
  <w:style w:type="character" w:styleId="Kiemels2">
    <w:name w:val="Strong"/>
    <w:basedOn w:val="Bekezdsalapbettpusa"/>
    <w:uiPriority w:val="22"/>
    <w:qFormat/>
    <w:rsid w:val="003478C3"/>
    <w:rPr>
      <w:b/>
      <w:bCs/>
      <w:spacing w:val="0"/>
    </w:rPr>
  </w:style>
  <w:style w:type="character" w:styleId="Kiemels">
    <w:name w:val="Emphasis"/>
    <w:uiPriority w:val="20"/>
    <w:qFormat/>
    <w:rsid w:val="003478C3"/>
    <w:rPr>
      <w:b/>
      <w:bCs/>
      <w:i/>
      <w:iCs/>
      <w:color w:val="5A5A5A" w:themeColor="text1" w:themeTint="A5"/>
    </w:rPr>
  </w:style>
  <w:style w:type="paragraph" w:styleId="Nincstrkz">
    <w:name w:val="No Spacing"/>
    <w:basedOn w:val="Norml"/>
    <w:link w:val="NincstrkzChar"/>
    <w:uiPriority w:val="1"/>
    <w:qFormat/>
    <w:rsid w:val="003478C3"/>
    <w:pPr>
      <w:ind w:firstLine="0"/>
    </w:pPr>
  </w:style>
  <w:style w:type="character" w:customStyle="1" w:styleId="NincstrkzChar">
    <w:name w:val="Nincs térköz Char"/>
    <w:basedOn w:val="Bekezdsalapbettpusa"/>
    <w:link w:val="Nincstrkz"/>
    <w:uiPriority w:val="1"/>
    <w:rsid w:val="003478C3"/>
  </w:style>
  <w:style w:type="paragraph" w:styleId="Listaszerbekezds">
    <w:name w:val="List Paragraph"/>
    <w:basedOn w:val="Norml"/>
    <w:uiPriority w:val="34"/>
    <w:qFormat/>
    <w:rsid w:val="003478C3"/>
    <w:pPr>
      <w:ind w:left="720"/>
      <w:contextualSpacing/>
    </w:pPr>
  </w:style>
  <w:style w:type="paragraph" w:styleId="Idzet">
    <w:name w:val="Quote"/>
    <w:basedOn w:val="Norml"/>
    <w:next w:val="Norml"/>
    <w:link w:val="IdzetChar"/>
    <w:uiPriority w:val="29"/>
    <w:qFormat/>
    <w:rsid w:val="003478C3"/>
    <w:rPr>
      <w:rFonts w:asciiTheme="majorHAnsi" w:eastAsiaTheme="majorEastAsia" w:hAnsiTheme="majorHAnsi" w:cstheme="majorBidi"/>
      <w:i/>
      <w:iCs/>
      <w:color w:val="5A5A5A" w:themeColor="text1" w:themeTint="A5"/>
    </w:rPr>
  </w:style>
  <w:style w:type="character" w:customStyle="1" w:styleId="IdzetChar">
    <w:name w:val="Idézet Char"/>
    <w:basedOn w:val="Bekezdsalapbettpusa"/>
    <w:link w:val="Idzet"/>
    <w:uiPriority w:val="29"/>
    <w:rsid w:val="003478C3"/>
    <w:rPr>
      <w:rFonts w:asciiTheme="majorHAnsi" w:eastAsiaTheme="majorEastAsia" w:hAnsiTheme="majorHAnsi" w:cstheme="majorBidi"/>
      <w:i/>
      <w:iCs/>
      <w:color w:val="5A5A5A" w:themeColor="text1" w:themeTint="A5"/>
    </w:rPr>
  </w:style>
  <w:style w:type="paragraph" w:styleId="Kiemeltidzet">
    <w:name w:val="Intense Quote"/>
    <w:basedOn w:val="Norml"/>
    <w:next w:val="Norml"/>
    <w:link w:val="KiemeltidzetChar"/>
    <w:uiPriority w:val="30"/>
    <w:qFormat/>
    <w:rsid w:val="003478C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KiemeltidzetChar">
    <w:name w:val="Kiemelt idézet Char"/>
    <w:basedOn w:val="Bekezdsalapbettpusa"/>
    <w:link w:val="Kiemeltidzet"/>
    <w:uiPriority w:val="30"/>
    <w:rsid w:val="003478C3"/>
    <w:rPr>
      <w:rFonts w:asciiTheme="majorHAnsi" w:eastAsiaTheme="majorEastAsia" w:hAnsiTheme="majorHAnsi" w:cstheme="majorBidi"/>
      <w:i/>
      <w:iCs/>
      <w:color w:val="FFFFFF" w:themeColor="background1"/>
      <w:sz w:val="24"/>
      <w:szCs w:val="24"/>
      <w:shd w:val="clear" w:color="auto" w:fill="4F81BD" w:themeFill="accent1"/>
    </w:rPr>
  </w:style>
  <w:style w:type="character" w:styleId="Finomkiemels">
    <w:name w:val="Subtle Emphasis"/>
    <w:uiPriority w:val="19"/>
    <w:qFormat/>
    <w:rsid w:val="003478C3"/>
    <w:rPr>
      <w:i/>
      <w:iCs/>
      <w:color w:val="5A5A5A" w:themeColor="text1" w:themeTint="A5"/>
    </w:rPr>
  </w:style>
  <w:style w:type="character" w:styleId="Erskiemels">
    <w:name w:val="Intense Emphasis"/>
    <w:uiPriority w:val="21"/>
    <w:qFormat/>
    <w:rsid w:val="003478C3"/>
    <w:rPr>
      <w:b/>
      <w:bCs/>
      <w:i/>
      <w:iCs/>
      <w:color w:val="4F81BD" w:themeColor="accent1"/>
      <w:sz w:val="22"/>
      <w:szCs w:val="22"/>
    </w:rPr>
  </w:style>
  <w:style w:type="character" w:styleId="Finomhivatkozs">
    <w:name w:val="Subtle Reference"/>
    <w:uiPriority w:val="31"/>
    <w:qFormat/>
    <w:rsid w:val="003478C3"/>
    <w:rPr>
      <w:color w:val="auto"/>
      <w:u w:val="single" w:color="9BBB59" w:themeColor="accent3"/>
    </w:rPr>
  </w:style>
  <w:style w:type="character" w:styleId="Ershivatkozs">
    <w:name w:val="Intense Reference"/>
    <w:basedOn w:val="Bekezdsalapbettpusa"/>
    <w:uiPriority w:val="32"/>
    <w:qFormat/>
    <w:rsid w:val="003478C3"/>
    <w:rPr>
      <w:b/>
      <w:bCs/>
      <w:color w:val="76923C" w:themeColor="accent3" w:themeShade="BF"/>
      <w:u w:val="single" w:color="9BBB59" w:themeColor="accent3"/>
    </w:rPr>
  </w:style>
  <w:style w:type="character" w:styleId="Knyvcme">
    <w:name w:val="Book Title"/>
    <w:basedOn w:val="Bekezdsalapbettpusa"/>
    <w:uiPriority w:val="33"/>
    <w:qFormat/>
    <w:rsid w:val="003478C3"/>
    <w:rPr>
      <w:rFonts w:asciiTheme="majorHAnsi" w:eastAsiaTheme="majorEastAsia" w:hAnsiTheme="majorHAnsi" w:cstheme="majorBidi"/>
      <w:b/>
      <w:bCs/>
      <w:i/>
      <w:iCs/>
      <w:color w:val="auto"/>
    </w:rPr>
  </w:style>
  <w:style w:type="paragraph" w:styleId="Tartalomjegyzkcmsora">
    <w:name w:val="TOC Heading"/>
    <w:basedOn w:val="Cmsor1"/>
    <w:next w:val="Norml"/>
    <w:uiPriority w:val="39"/>
    <w:semiHidden/>
    <w:unhideWhenUsed/>
    <w:qFormat/>
    <w:rsid w:val="003478C3"/>
    <w:pPr>
      <w:outlineLvl w:val="9"/>
    </w:pPr>
    <w:rPr>
      <w:lang w:bidi="en-US"/>
    </w:rPr>
  </w:style>
  <w:style w:type="paragraph" w:styleId="Kpalrs">
    <w:name w:val="caption"/>
    <w:basedOn w:val="Norml"/>
    <w:next w:val="Norml"/>
    <w:uiPriority w:val="35"/>
    <w:semiHidden/>
    <w:unhideWhenUsed/>
    <w:qFormat/>
    <w:rsid w:val="003478C3"/>
    <w:rPr>
      <w:b/>
      <w:bCs/>
      <w:sz w:val="18"/>
      <w:szCs w:val="18"/>
    </w:rPr>
  </w:style>
  <w:style w:type="paragraph" w:styleId="lfej">
    <w:name w:val="header"/>
    <w:basedOn w:val="Norml"/>
    <w:link w:val="lfejChar"/>
    <w:uiPriority w:val="99"/>
    <w:unhideWhenUsed/>
    <w:rsid w:val="00305B63"/>
    <w:pPr>
      <w:tabs>
        <w:tab w:val="center" w:pos="4536"/>
        <w:tab w:val="right" w:pos="9072"/>
      </w:tabs>
    </w:pPr>
  </w:style>
  <w:style w:type="character" w:customStyle="1" w:styleId="lfejChar">
    <w:name w:val="Élőfej Char"/>
    <w:basedOn w:val="Bekezdsalapbettpusa"/>
    <w:link w:val="lfej"/>
    <w:uiPriority w:val="99"/>
    <w:rsid w:val="00305B63"/>
    <w:rPr>
      <w:rFonts w:ascii="Times New Roman" w:hAnsi="Times New Roman"/>
      <w:sz w:val="24"/>
    </w:rPr>
  </w:style>
  <w:style w:type="paragraph" w:styleId="llb">
    <w:name w:val="footer"/>
    <w:basedOn w:val="Norml"/>
    <w:link w:val="llbChar"/>
    <w:uiPriority w:val="99"/>
    <w:unhideWhenUsed/>
    <w:rsid w:val="00305B63"/>
    <w:pPr>
      <w:tabs>
        <w:tab w:val="center" w:pos="4536"/>
        <w:tab w:val="right" w:pos="9072"/>
      </w:tabs>
    </w:pPr>
  </w:style>
  <w:style w:type="character" w:customStyle="1" w:styleId="llbChar">
    <w:name w:val="Élőláb Char"/>
    <w:basedOn w:val="Bekezdsalapbettpusa"/>
    <w:link w:val="llb"/>
    <w:uiPriority w:val="99"/>
    <w:rsid w:val="00305B63"/>
    <w:rPr>
      <w:rFonts w:ascii="Times New Roman" w:hAnsi="Times New Roman"/>
      <w:sz w:val="24"/>
    </w:rPr>
  </w:style>
  <w:style w:type="paragraph" w:styleId="TJ1">
    <w:name w:val="toc 1"/>
    <w:basedOn w:val="Norml"/>
    <w:next w:val="Norml"/>
    <w:autoRedefine/>
    <w:uiPriority w:val="39"/>
    <w:unhideWhenUsed/>
    <w:rsid w:val="005336C0"/>
    <w:pPr>
      <w:tabs>
        <w:tab w:val="left" w:pos="709"/>
        <w:tab w:val="left" w:pos="1276"/>
        <w:tab w:val="right" w:leader="dot" w:pos="9062"/>
      </w:tabs>
      <w:spacing w:after="100"/>
      <w:ind w:left="993" w:hanging="284"/>
    </w:pPr>
    <w:rPr>
      <w:rFonts w:ascii="Times New Roman" w:hAnsi="Times New Roman" w:cs="Times New Roman"/>
      <w:noProof/>
    </w:rPr>
  </w:style>
  <w:style w:type="paragraph" w:styleId="TJ2">
    <w:name w:val="toc 2"/>
    <w:basedOn w:val="Norml"/>
    <w:next w:val="Norml"/>
    <w:autoRedefine/>
    <w:uiPriority w:val="39"/>
    <w:unhideWhenUsed/>
    <w:rsid w:val="00321C68"/>
    <w:pPr>
      <w:tabs>
        <w:tab w:val="left" w:pos="851"/>
        <w:tab w:val="right" w:leader="dot" w:pos="9062"/>
      </w:tabs>
      <w:spacing w:after="100"/>
      <w:ind w:left="1134" w:hanging="557"/>
    </w:pPr>
  </w:style>
  <w:style w:type="paragraph" w:styleId="TJ3">
    <w:name w:val="toc 3"/>
    <w:basedOn w:val="Norml"/>
    <w:next w:val="Norml"/>
    <w:autoRedefine/>
    <w:uiPriority w:val="39"/>
    <w:unhideWhenUsed/>
    <w:rsid w:val="00722AE3"/>
    <w:pPr>
      <w:tabs>
        <w:tab w:val="left" w:pos="1540"/>
        <w:tab w:val="right" w:leader="dot" w:pos="9062"/>
      </w:tabs>
      <w:spacing w:after="100"/>
      <w:ind w:left="1134" w:hanging="337"/>
    </w:pPr>
  </w:style>
  <w:style w:type="character" w:styleId="Hiperhivatkozs">
    <w:name w:val="Hyperlink"/>
    <w:basedOn w:val="Bekezdsalapbettpusa"/>
    <w:uiPriority w:val="99"/>
    <w:unhideWhenUsed/>
    <w:rsid w:val="007C7A87"/>
    <w:rPr>
      <w:color w:val="0000FF" w:themeColor="hyperlink"/>
      <w:u w:val="single"/>
    </w:rPr>
  </w:style>
  <w:style w:type="paragraph" w:styleId="Buborkszveg">
    <w:name w:val="Balloon Text"/>
    <w:basedOn w:val="Norml"/>
    <w:link w:val="BuborkszvegChar"/>
    <w:uiPriority w:val="99"/>
    <w:semiHidden/>
    <w:unhideWhenUsed/>
    <w:rsid w:val="007C7A87"/>
    <w:rPr>
      <w:rFonts w:ascii="Tahoma" w:hAnsi="Tahoma" w:cs="Tahoma"/>
      <w:sz w:val="16"/>
      <w:szCs w:val="16"/>
    </w:rPr>
  </w:style>
  <w:style w:type="character" w:customStyle="1" w:styleId="BuborkszvegChar">
    <w:name w:val="Buborékszöveg Char"/>
    <w:basedOn w:val="Bekezdsalapbettpusa"/>
    <w:link w:val="Buborkszveg"/>
    <w:uiPriority w:val="99"/>
    <w:semiHidden/>
    <w:rsid w:val="007C7A87"/>
    <w:rPr>
      <w:rFonts w:ascii="Tahoma" w:hAnsi="Tahoma" w:cs="Tahoma"/>
      <w:sz w:val="16"/>
      <w:szCs w:val="16"/>
    </w:rPr>
  </w:style>
  <w:style w:type="paragraph" w:styleId="Szvegtrzs">
    <w:name w:val="Body Text"/>
    <w:basedOn w:val="Norml"/>
    <w:link w:val="SzvegtrzsChar"/>
    <w:semiHidden/>
    <w:rsid w:val="003F3C31"/>
    <w:pPr>
      <w:ind w:firstLine="0"/>
      <w:jc w:val="both"/>
    </w:pPr>
    <w:rPr>
      <w:rFonts w:ascii="Times New Roman" w:eastAsia="Times New Roman" w:hAnsi="Times New Roman" w:cs="Times New Roman"/>
      <w:sz w:val="26"/>
      <w:szCs w:val="20"/>
      <w:lang w:eastAsia="hu-HU"/>
    </w:rPr>
  </w:style>
  <w:style w:type="character" w:customStyle="1" w:styleId="SzvegtrzsChar">
    <w:name w:val="Szövegtörzs Char"/>
    <w:basedOn w:val="Bekezdsalapbettpusa"/>
    <w:link w:val="Szvegtrzs"/>
    <w:semiHidden/>
    <w:rsid w:val="003F3C31"/>
    <w:rPr>
      <w:rFonts w:ascii="Times New Roman" w:eastAsia="Times New Roman" w:hAnsi="Times New Roman" w:cs="Times New Roman"/>
      <w:sz w:val="26"/>
      <w:szCs w:val="20"/>
      <w:lang w:eastAsia="hu-HU"/>
    </w:rPr>
  </w:style>
  <w:style w:type="paragraph" w:styleId="Szvegtrzs2">
    <w:name w:val="Body Text 2"/>
    <w:basedOn w:val="Norml"/>
    <w:link w:val="Szvegtrzs2Char"/>
    <w:uiPriority w:val="99"/>
    <w:semiHidden/>
    <w:unhideWhenUsed/>
    <w:rsid w:val="002256CB"/>
    <w:pPr>
      <w:spacing w:after="120" w:line="480" w:lineRule="auto"/>
    </w:pPr>
  </w:style>
  <w:style w:type="character" w:customStyle="1" w:styleId="Szvegtrzs2Char">
    <w:name w:val="Szövegtörzs 2 Char"/>
    <w:basedOn w:val="Bekezdsalapbettpusa"/>
    <w:link w:val="Szvegtrzs2"/>
    <w:uiPriority w:val="99"/>
    <w:semiHidden/>
    <w:rsid w:val="002256CB"/>
  </w:style>
  <w:style w:type="table" w:styleId="Rcsostblzat">
    <w:name w:val="Table Grid"/>
    <w:basedOn w:val="Normltblzat"/>
    <w:rsid w:val="00225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uiPriority w:val="99"/>
    <w:unhideWhenUsed/>
    <w:rsid w:val="00163AA8"/>
    <w:pPr>
      <w:spacing w:after="120" w:line="480" w:lineRule="auto"/>
      <w:ind w:left="283"/>
    </w:pPr>
  </w:style>
  <w:style w:type="character" w:customStyle="1" w:styleId="Szvegtrzsbehzssal2Char">
    <w:name w:val="Szövegtörzs behúzással 2 Char"/>
    <w:basedOn w:val="Bekezdsalapbettpusa"/>
    <w:link w:val="Szvegtrzsbehzssal2"/>
    <w:uiPriority w:val="99"/>
    <w:rsid w:val="00163AA8"/>
  </w:style>
  <w:style w:type="paragraph" w:styleId="TJ4">
    <w:name w:val="toc 4"/>
    <w:basedOn w:val="Norml"/>
    <w:next w:val="Norml"/>
    <w:autoRedefine/>
    <w:uiPriority w:val="39"/>
    <w:unhideWhenUsed/>
    <w:rsid w:val="004052A3"/>
    <w:pPr>
      <w:spacing w:after="100" w:line="276" w:lineRule="auto"/>
      <w:ind w:left="660" w:firstLine="0"/>
    </w:pPr>
    <w:rPr>
      <w:rFonts w:cstheme="minorBidi"/>
      <w:lang w:eastAsia="hu-HU"/>
    </w:rPr>
  </w:style>
  <w:style w:type="paragraph" w:styleId="TJ5">
    <w:name w:val="toc 5"/>
    <w:basedOn w:val="Norml"/>
    <w:next w:val="Norml"/>
    <w:autoRedefine/>
    <w:uiPriority w:val="39"/>
    <w:unhideWhenUsed/>
    <w:rsid w:val="004052A3"/>
    <w:pPr>
      <w:spacing w:after="100" w:line="276" w:lineRule="auto"/>
      <w:ind w:left="880" w:firstLine="0"/>
    </w:pPr>
    <w:rPr>
      <w:rFonts w:cstheme="minorBidi"/>
      <w:lang w:eastAsia="hu-HU"/>
    </w:rPr>
  </w:style>
  <w:style w:type="paragraph" w:styleId="TJ6">
    <w:name w:val="toc 6"/>
    <w:basedOn w:val="Norml"/>
    <w:next w:val="Norml"/>
    <w:autoRedefine/>
    <w:uiPriority w:val="39"/>
    <w:unhideWhenUsed/>
    <w:rsid w:val="004052A3"/>
    <w:pPr>
      <w:spacing w:after="100" w:line="276" w:lineRule="auto"/>
      <w:ind w:left="1100" w:firstLine="0"/>
    </w:pPr>
    <w:rPr>
      <w:rFonts w:cstheme="minorBidi"/>
      <w:lang w:eastAsia="hu-HU"/>
    </w:rPr>
  </w:style>
  <w:style w:type="paragraph" w:styleId="TJ7">
    <w:name w:val="toc 7"/>
    <w:basedOn w:val="Norml"/>
    <w:next w:val="Norml"/>
    <w:autoRedefine/>
    <w:uiPriority w:val="39"/>
    <w:unhideWhenUsed/>
    <w:rsid w:val="004052A3"/>
    <w:pPr>
      <w:spacing w:after="100" w:line="276" w:lineRule="auto"/>
      <w:ind w:left="1320" w:firstLine="0"/>
    </w:pPr>
    <w:rPr>
      <w:rFonts w:cstheme="minorBidi"/>
      <w:lang w:eastAsia="hu-HU"/>
    </w:rPr>
  </w:style>
  <w:style w:type="paragraph" w:styleId="TJ8">
    <w:name w:val="toc 8"/>
    <w:basedOn w:val="Norml"/>
    <w:next w:val="Norml"/>
    <w:autoRedefine/>
    <w:uiPriority w:val="39"/>
    <w:unhideWhenUsed/>
    <w:rsid w:val="004052A3"/>
    <w:pPr>
      <w:spacing w:after="100" w:line="276" w:lineRule="auto"/>
      <w:ind w:left="1540" w:firstLine="0"/>
    </w:pPr>
    <w:rPr>
      <w:rFonts w:cstheme="minorBidi"/>
      <w:lang w:eastAsia="hu-HU"/>
    </w:rPr>
  </w:style>
  <w:style w:type="paragraph" w:styleId="TJ9">
    <w:name w:val="toc 9"/>
    <w:basedOn w:val="Norml"/>
    <w:next w:val="Norml"/>
    <w:autoRedefine/>
    <w:uiPriority w:val="39"/>
    <w:unhideWhenUsed/>
    <w:rsid w:val="004052A3"/>
    <w:pPr>
      <w:spacing w:after="100" w:line="276" w:lineRule="auto"/>
      <w:ind w:left="1760" w:firstLine="0"/>
    </w:pPr>
    <w:rPr>
      <w:rFonts w:cstheme="minorBidi"/>
      <w:lang w:eastAsia="hu-HU"/>
    </w:rPr>
  </w:style>
  <w:style w:type="paragraph" w:styleId="Szvegtrzsbehzssal3">
    <w:name w:val="Body Text Indent 3"/>
    <w:basedOn w:val="Norml"/>
    <w:link w:val="Szvegtrzsbehzssal3Char"/>
    <w:uiPriority w:val="99"/>
    <w:semiHidden/>
    <w:unhideWhenUsed/>
    <w:rsid w:val="00F94604"/>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F94604"/>
    <w:rPr>
      <w:sz w:val="16"/>
      <w:szCs w:val="16"/>
    </w:rPr>
  </w:style>
  <w:style w:type="paragraph" w:styleId="Szvegtrzs3">
    <w:name w:val="Body Text 3"/>
    <w:basedOn w:val="Norml"/>
    <w:link w:val="Szvegtrzs3Char"/>
    <w:uiPriority w:val="99"/>
    <w:semiHidden/>
    <w:unhideWhenUsed/>
    <w:rsid w:val="00A004EE"/>
    <w:pPr>
      <w:spacing w:after="120"/>
    </w:pPr>
    <w:rPr>
      <w:sz w:val="16"/>
      <w:szCs w:val="16"/>
    </w:rPr>
  </w:style>
  <w:style w:type="character" w:customStyle="1" w:styleId="Szvegtrzs3Char">
    <w:name w:val="Szövegtörzs 3 Char"/>
    <w:basedOn w:val="Bekezdsalapbettpusa"/>
    <w:link w:val="Szvegtrzs3"/>
    <w:uiPriority w:val="99"/>
    <w:semiHidden/>
    <w:rsid w:val="00A004EE"/>
    <w:rPr>
      <w:sz w:val="16"/>
      <w:szCs w:val="16"/>
    </w:rPr>
  </w:style>
  <w:style w:type="paragraph" w:customStyle="1" w:styleId="beszmol">
    <w:name w:val="beszámoló"/>
    <w:rsid w:val="00892CFC"/>
    <w:pPr>
      <w:widowControl w:val="0"/>
      <w:spacing w:line="360" w:lineRule="auto"/>
      <w:ind w:firstLine="0"/>
      <w:jc w:val="both"/>
    </w:pPr>
    <w:rPr>
      <w:rFonts w:ascii="Times New Roman" w:eastAsia="Times New Roman" w:hAnsi="Times New Roman" w:cs="Times New Roman"/>
      <w:noProof/>
      <w:sz w:val="26"/>
      <w:szCs w:val="20"/>
      <w:lang w:eastAsia="hu-HU"/>
    </w:rPr>
  </w:style>
  <w:style w:type="paragraph" w:styleId="Lbjegyzetszveg">
    <w:name w:val="footnote text"/>
    <w:basedOn w:val="Norml"/>
    <w:link w:val="LbjegyzetszvegChar"/>
    <w:uiPriority w:val="99"/>
    <w:semiHidden/>
    <w:unhideWhenUsed/>
    <w:rsid w:val="001C436D"/>
    <w:rPr>
      <w:sz w:val="20"/>
      <w:szCs w:val="20"/>
    </w:rPr>
  </w:style>
  <w:style w:type="character" w:customStyle="1" w:styleId="LbjegyzetszvegChar">
    <w:name w:val="Lábjegyzetszöveg Char"/>
    <w:basedOn w:val="Bekezdsalapbettpusa"/>
    <w:link w:val="Lbjegyzetszveg"/>
    <w:uiPriority w:val="99"/>
    <w:semiHidden/>
    <w:rsid w:val="001C436D"/>
    <w:rPr>
      <w:sz w:val="20"/>
      <w:szCs w:val="20"/>
    </w:rPr>
  </w:style>
  <w:style w:type="character" w:styleId="Lbjegyzet-hivatkozs">
    <w:name w:val="footnote reference"/>
    <w:basedOn w:val="Bekezdsalapbettpusa"/>
    <w:uiPriority w:val="99"/>
    <w:semiHidden/>
    <w:unhideWhenUsed/>
    <w:rsid w:val="001C436D"/>
    <w:rPr>
      <w:vertAlign w:val="superscript"/>
    </w:rPr>
  </w:style>
  <w:style w:type="table" w:styleId="Tblzategyszer1">
    <w:name w:val="Plain Table 1"/>
    <w:basedOn w:val="Normltblzat"/>
    <w:uiPriority w:val="41"/>
    <w:rsid w:val="00165C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zvegtrzsbehzssal1">
    <w:name w:val="Szövegtörzs behúzással1"/>
    <w:basedOn w:val="Norml"/>
    <w:rsid w:val="00894B53"/>
    <w:pPr>
      <w:ind w:left="705" w:hanging="705"/>
      <w:jc w:val="both"/>
    </w:pPr>
    <w:rPr>
      <w:rFonts w:ascii="Times New Roman" w:eastAsia="Calibri" w:hAnsi="Times New Roman" w:cs="Times New Roman"/>
      <w:b/>
      <w:bCs/>
      <w:sz w:val="20"/>
      <w:szCs w:val="20"/>
      <w:lang w:val="x-none" w:eastAsia="hu-HU"/>
    </w:rPr>
  </w:style>
  <w:style w:type="paragraph" w:styleId="Szvegtrzsbehzssal">
    <w:name w:val="Body Text Indent"/>
    <w:basedOn w:val="Norml"/>
    <w:link w:val="SzvegtrzsbehzssalChar"/>
    <w:uiPriority w:val="99"/>
    <w:semiHidden/>
    <w:unhideWhenUsed/>
    <w:rsid w:val="00894B53"/>
    <w:pPr>
      <w:spacing w:after="120"/>
      <w:ind w:left="283"/>
    </w:pPr>
  </w:style>
  <w:style w:type="character" w:customStyle="1" w:styleId="SzvegtrzsbehzssalChar">
    <w:name w:val="Szövegtörzs behúzással Char"/>
    <w:basedOn w:val="Bekezdsalapbettpusa"/>
    <w:link w:val="Szvegtrzsbehzssal"/>
    <w:uiPriority w:val="99"/>
    <w:semiHidden/>
    <w:rsid w:val="00894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6128">
      <w:bodyDiv w:val="1"/>
      <w:marLeft w:val="0"/>
      <w:marRight w:val="0"/>
      <w:marTop w:val="0"/>
      <w:marBottom w:val="0"/>
      <w:divBdr>
        <w:top w:val="none" w:sz="0" w:space="0" w:color="auto"/>
        <w:left w:val="none" w:sz="0" w:space="0" w:color="auto"/>
        <w:bottom w:val="none" w:sz="0" w:space="0" w:color="auto"/>
        <w:right w:val="none" w:sz="0" w:space="0" w:color="auto"/>
      </w:divBdr>
    </w:div>
    <w:div w:id="279840157">
      <w:bodyDiv w:val="1"/>
      <w:marLeft w:val="0"/>
      <w:marRight w:val="0"/>
      <w:marTop w:val="0"/>
      <w:marBottom w:val="0"/>
      <w:divBdr>
        <w:top w:val="none" w:sz="0" w:space="0" w:color="auto"/>
        <w:left w:val="none" w:sz="0" w:space="0" w:color="auto"/>
        <w:bottom w:val="none" w:sz="0" w:space="0" w:color="auto"/>
        <w:right w:val="none" w:sz="0" w:space="0" w:color="auto"/>
      </w:divBdr>
    </w:div>
    <w:div w:id="751707979">
      <w:bodyDiv w:val="1"/>
      <w:marLeft w:val="0"/>
      <w:marRight w:val="0"/>
      <w:marTop w:val="0"/>
      <w:marBottom w:val="0"/>
      <w:divBdr>
        <w:top w:val="none" w:sz="0" w:space="0" w:color="auto"/>
        <w:left w:val="none" w:sz="0" w:space="0" w:color="auto"/>
        <w:bottom w:val="none" w:sz="0" w:space="0" w:color="auto"/>
        <w:right w:val="none" w:sz="0" w:space="0" w:color="auto"/>
      </w:divBdr>
    </w:div>
    <w:div w:id="1138496132">
      <w:bodyDiv w:val="1"/>
      <w:marLeft w:val="0"/>
      <w:marRight w:val="0"/>
      <w:marTop w:val="0"/>
      <w:marBottom w:val="0"/>
      <w:divBdr>
        <w:top w:val="none" w:sz="0" w:space="0" w:color="auto"/>
        <w:left w:val="none" w:sz="0" w:space="0" w:color="auto"/>
        <w:bottom w:val="none" w:sz="0" w:space="0" w:color="auto"/>
        <w:right w:val="none" w:sz="0" w:space="0" w:color="auto"/>
      </w:divBdr>
    </w:div>
    <w:div w:id="1198468655">
      <w:bodyDiv w:val="1"/>
      <w:marLeft w:val="0"/>
      <w:marRight w:val="0"/>
      <w:marTop w:val="0"/>
      <w:marBottom w:val="0"/>
      <w:divBdr>
        <w:top w:val="none" w:sz="0" w:space="0" w:color="auto"/>
        <w:left w:val="none" w:sz="0" w:space="0" w:color="auto"/>
        <w:bottom w:val="none" w:sz="0" w:space="0" w:color="auto"/>
        <w:right w:val="none" w:sz="0" w:space="0" w:color="auto"/>
      </w:divBdr>
    </w:div>
    <w:div w:id="1925794538">
      <w:bodyDiv w:val="1"/>
      <w:marLeft w:val="0"/>
      <w:marRight w:val="0"/>
      <w:marTop w:val="0"/>
      <w:marBottom w:val="0"/>
      <w:divBdr>
        <w:top w:val="none" w:sz="0" w:space="0" w:color="auto"/>
        <w:left w:val="none" w:sz="0" w:space="0" w:color="auto"/>
        <w:bottom w:val="none" w:sz="0" w:space="0" w:color="auto"/>
        <w:right w:val="none" w:sz="0" w:space="0" w:color="auto"/>
      </w:divBdr>
      <w:divsChild>
        <w:div w:id="2050493834">
          <w:marLeft w:val="0"/>
          <w:marRight w:val="0"/>
          <w:marTop w:val="0"/>
          <w:marBottom w:val="0"/>
          <w:divBdr>
            <w:top w:val="none" w:sz="0" w:space="0" w:color="auto"/>
            <w:left w:val="none" w:sz="0" w:space="0" w:color="auto"/>
            <w:bottom w:val="none" w:sz="0" w:space="0" w:color="auto"/>
            <w:right w:val="none" w:sz="0" w:space="0" w:color="auto"/>
          </w:divBdr>
        </w:div>
        <w:div w:id="4923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delo.tujva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F10D3-8FF5-446D-98B3-75ED3E7C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86</Pages>
  <Words>16688</Words>
  <Characters>115149</Characters>
  <Application>Microsoft Office Word</Application>
  <DocSecurity>0</DocSecurity>
  <Lines>959</Lines>
  <Paragraphs>263</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NKJ</dc:creator>
  <cp:lastModifiedBy>Ongai Eszter</cp:lastModifiedBy>
  <cp:revision>5</cp:revision>
  <cp:lastPrinted>2026-02-02T07:10:00Z</cp:lastPrinted>
  <dcterms:created xsi:type="dcterms:W3CDTF">2026-02-02T07:11:00Z</dcterms:created>
  <dcterms:modified xsi:type="dcterms:W3CDTF">2026-02-03T08:03:00Z</dcterms:modified>
</cp:coreProperties>
</file>