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350B9" w14:textId="77777777" w:rsidR="00706E25" w:rsidRPr="00952938" w:rsidRDefault="00706E25" w:rsidP="00706E25">
      <w:pPr>
        <w:pStyle w:val="Alcm"/>
        <w:jc w:val="center"/>
        <w:rPr>
          <w:sz w:val="20"/>
        </w:rPr>
      </w:pPr>
      <w:r w:rsidRPr="00952938">
        <w:rPr>
          <w:sz w:val="20"/>
        </w:rPr>
        <w:t xml:space="preserve">TISZAÚJVÁROS VÁROS </w:t>
      </w:r>
    </w:p>
    <w:p w14:paraId="3DCCB70D" w14:textId="77777777" w:rsidR="00706E25" w:rsidRPr="00952938" w:rsidRDefault="00706E25" w:rsidP="00706E25">
      <w:pPr>
        <w:pStyle w:val="Alcm"/>
        <w:jc w:val="center"/>
        <w:rPr>
          <w:sz w:val="20"/>
        </w:rPr>
      </w:pPr>
      <w:r w:rsidRPr="00952938">
        <w:rPr>
          <w:sz w:val="20"/>
        </w:rPr>
        <w:t xml:space="preserve">ÖNKORMÁNYZATA </w:t>
      </w:r>
    </w:p>
    <w:p w14:paraId="71975280" w14:textId="77777777" w:rsidR="00706E25" w:rsidRPr="00952938" w:rsidRDefault="00706E25" w:rsidP="00706E25">
      <w:pPr>
        <w:pStyle w:val="Alcm"/>
        <w:jc w:val="center"/>
        <w:rPr>
          <w:sz w:val="20"/>
        </w:rPr>
      </w:pPr>
      <w:r w:rsidRPr="00952938">
        <w:rPr>
          <w:sz w:val="20"/>
        </w:rPr>
        <w:t>KÉPVISELŐ-TESTÜLETÉNEK</w:t>
      </w:r>
    </w:p>
    <w:p w14:paraId="5544DE1A" w14:textId="79AB7526" w:rsidR="00706E25" w:rsidRPr="00952938" w:rsidRDefault="009C6D1C" w:rsidP="00706E25">
      <w:pPr>
        <w:pStyle w:val="Szvegtrzs"/>
        <w:spacing w:after="0"/>
        <w:jc w:val="center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</w:t>
      </w:r>
      <w:proofErr w:type="gramEnd"/>
      <w:r>
        <w:rPr>
          <w:b/>
          <w:bCs/>
          <w:sz w:val="20"/>
          <w:szCs w:val="20"/>
        </w:rPr>
        <w:t xml:space="preserve"> </w:t>
      </w:r>
      <w:r w:rsidR="00EC1CCA">
        <w:rPr>
          <w:b/>
          <w:bCs/>
          <w:sz w:val="20"/>
          <w:szCs w:val="20"/>
        </w:rPr>
        <w:t xml:space="preserve">4/2025. (III.28.), </w:t>
      </w:r>
      <w:r w:rsidR="007938B9">
        <w:rPr>
          <w:b/>
          <w:bCs/>
          <w:sz w:val="20"/>
          <w:szCs w:val="20"/>
        </w:rPr>
        <w:t>6</w:t>
      </w:r>
      <w:r w:rsidR="000A1F54">
        <w:rPr>
          <w:b/>
          <w:bCs/>
          <w:sz w:val="20"/>
          <w:szCs w:val="20"/>
        </w:rPr>
        <w:t>/2024. (III.28.),</w:t>
      </w:r>
      <w:r w:rsidR="005626CC" w:rsidRPr="00952938">
        <w:rPr>
          <w:b/>
          <w:bCs/>
          <w:sz w:val="20"/>
          <w:szCs w:val="20"/>
        </w:rPr>
        <w:t xml:space="preserve"> 5/2023. (III.31.), </w:t>
      </w:r>
      <w:r w:rsidR="007C368A" w:rsidRPr="00952938">
        <w:rPr>
          <w:b/>
          <w:bCs/>
          <w:sz w:val="20"/>
          <w:szCs w:val="20"/>
        </w:rPr>
        <w:t xml:space="preserve">15/2022. (VI.30.), </w:t>
      </w:r>
      <w:r w:rsidR="00706E25" w:rsidRPr="00952938">
        <w:rPr>
          <w:b/>
          <w:bCs/>
          <w:sz w:val="20"/>
          <w:szCs w:val="20"/>
        </w:rPr>
        <w:t xml:space="preserve">10/2022. (III.25.), 7/2021. (III.25.), 6/2020. (III.26.) 21/2019. (XI.29.), 11/2019. (III.28.), 7/2018. (III.29.), 22/2017. (X.27.), 8/2017. (III.31.) önkormányzati rendelettel módosított </w:t>
      </w:r>
    </w:p>
    <w:p w14:paraId="4E0970F9" w14:textId="77777777" w:rsidR="00706E25" w:rsidRPr="00952938" w:rsidRDefault="00706E25" w:rsidP="00706E25">
      <w:pPr>
        <w:pStyle w:val="Szvegtrzs"/>
        <w:spacing w:after="0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8/2016. (III.31.) önkormányzati rendelete</w:t>
      </w:r>
    </w:p>
    <w:p w14:paraId="5B3FDF04" w14:textId="77777777" w:rsidR="00706E25" w:rsidRPr="00952938" w:rsidRDefault="00706E25" w:rsidP="00706E25">
      <w:pPr>
        <w:pStyle w:val="Alcm"/>
        <w:jc w:val="center"/>
        <w:rPr>
          <w:sz w:val="20"/>
        </w:rPr>
      </w:pPr>
      <w:proofErr w:type="gramStart"/>
      <w:r w:rsidRPr="00952938">
        <w:rPr>
          <w:sz w:val="20"/>
        </w:rPr>
        <w:t>a</w:t>
      </w:r>
      <w:proofErr w:type="gramEnd"/>
      <w:r w:rsidRPr="00952938">
        <w:rPr>
          <w:sz w:val="20"/>
        </w:rPr>
        <w:t xml:space="preserve"> személyes gondoskodást nyújtó szociális ellátásokról, azok igénybevételéről és a fizetendő térítési díjakról</w:t>
      </w:r>
    </w:p>
    <w:p w14:paraId="3C5B7F22" w14:textId="77777777" w:rsidR="003E42EB" w:rsidRPr="00952938" w:rsidRDefault="00C072B9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Tiszaújváros Város Önkormányzatának Képviselő-testülete a szociális igazgatásról és szociális ellátásokról szóló 1993. évi III. törvény 58/B. § (2) bekezdésében, a 92. § (1)-(2) bekezdésében és a 132. § (4) bekezdés d) pontjában kapott felhatalmazás alapján, a szociális igazgatásról és szociális ellátásokról szóló 1993. évi III. törvény 86. § (1) bekezdésében meghatározott feladatkörében eljárva, Tiszaújváros Város Önkormányzata Képviselő-testületének Szervezeti és Működési Szabályzatáról szóló 8/2018. (III.29.) önkormányzati rendelet 1. melléklet 2. pontjának 2.7. alpontjában biztosított véleményezési jogkörében eljáró Oktatási, Művelődési, Egészségügyi, Szociális és Sport Bizottság véleményének kikérésével a következőket rendeli el:</w:t>
      </w:r>
      <w:r w:rsidRPr="00952938">
        <w:rPr>
          <w:rStyle w:val="FootnoteAnchor"/>
          <w:sz w:val="20"/>
          <w:szCs w:val="20"/>
        </w:rPr>
        <w:footnoteReference w:id="1"/>
      </w:r>
    </w:p>
    <w:p w14:paraId="1D291DA9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1. A rendelet hatálya</w:t>
      </w:r>
    </w:p>
    <w:p w14:paraId="4D639BDC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1. §</w:t>
      </w:r>
    </w:p>
    <w:p w14:paraId="015F1AFF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A rendelet hatálya kiterjed:</w:t>
      </w:r>
    </w:p>
    <w:p w14:paraId="3A046366" w14:textId="2BC327D2" w:rsidR="000A1F54" w:rsidRPr="007938B9" w:rsidRDefault="00C072B9" w:rsidP="007938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7938B9">
        <w:rPr>
          <w:i/>
          <w:iCs/>
          <w:sz w:val="20"/>
          <w:szCs w:val="20"/>
        </w:rPr>
        <w:t>a</w:t>
      </w:r>
      <w:proofErr w:type="gramEnd"/>
      <w:r w:rsidRPr="007938B9">
        <w:rPr>
          <w:i/>
          <w:iCs/>
          <w:sz w:val="20"/>
          <w:szCs w:val="20"/>
        </w:rPr>
        <w:t>)</w:t>
      </w:r>
      <w:r w:rsidRPr="007938B9">
        <w:rPr>
          <w:i/>
          <w:sz w:val="20"/>
          <w:szCs w:val="20"/>
        </w:rPr>
        <w:tab/>
      </w:r>
      <w:r w:rsidR="000A1F54" w:rsidRPr="007938B9">
        <w:rPr>
          <w:sz w:val="20"/>
          <w:szCs w:val="20"/>
        </w:rPr>
        <w:t>Tiszaújváros közigazgatási területén tartózkodó és bejelentett lakóhellyel rendelkező magyar állampolgárokra, huzamos tartózkodási jogosultsággal rendelkezőkre, hontalanokra, a magyar hatóság által menekültként, vagy oltalmazottként elismert személyekre, valamint Tiszaújváros közigazgatási területén élő hajléktalan személyekre,</w:t>
      </w:r>
      <w:r w:rsidR="007938B9">
        <w:rPr>
          <w:rStyle w:val="Lbjegyzet-hivatkozs"/>
          <w:sz w:val="20"/>
          <w:szCs w:val="20"/>
        </w:rPr>
        <w:footnoteReference w:id="2"/>
      </w:r>
    </w:p>
    <w:p w14:paraId="55662342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 xml:space="preserve">a szociális igazgatásról és szociális ellátásokról szóló 1993. évi III. törvény (a továbbiakban: </w:t>
      </w:r>
      <w:proofErr w:type="spellStart"/>
      <w:r w:rsidRPr="00952938">
        <w:rPr>
          <w:sz w:val="20"/>
          <w:szCs w:val="20"/>
        </w:rPr>
        <w:t>Szoctv</w:t>
      </w:r>
      <w:proofErr w:type="spellEnd"/>
      <w:r w:rsidR="00706E25" w:rsidRPr="00952938">
        <w:rPr>
          <w:sz w:val="20"/>
          <w:szCs w:val="20"/>
        </w:rPr>
        <w:t>.</w:t>
      </w:r>
      <w:r w:rsidR="00706E25" w:rsidRPr="00952938">
        <w:rPr>
          <w:rStyle w:val="Lbjegyzet-hivatkozs"/>
          <w:sz w:val="20"/>
          <w:szCs w:val="20"/>
        </w:rPr>
        <w:footnoteReference w:id="3"/>
      </w:r>
      <w:proofErr w:type="gramStart"/>
      <w:r w:rsidRPr="00952938">
        <w:rPr>
          <w:sz w:val="20"/>
          <w:szCs w:val="20"/>
        </w:rPr>
        <w:t>)</w:t>
      </w:r>
      <w:proofErr w:type="gramEnd"/>
      <w:r w:rsidRPr="00952938">
        <w:rPr>
          <w:sz w:val="20"/>
          <w:szCs w:val="20"/>
        </w:rPr>
        <w:t xml:space="preserve"> 7. § (1) bekezdésében meghatározott ellátások tekintetében az a) pontban foglaltakon túlmenően kiterjed az Európai Szociális Kartát megerősítő országoknak a Magyarország területén jogszerűen tartózkodó állampolgáraira is.</w:t>
      </w:r>
    </w:p>
    <w:p w14:paraId="4A6387B2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 xml:space="preserve">(2) A rendeletben meghatározott szociális alapszolgáltatások és szakosított ellátások ellátási </w:t>
      </w:r>
      <w:r w:rsidRPr="00952938">
        <w:rPr>
          <w:sz w:val="20"/>
          <w:szCs w:val="20"/>
        </w:rPr>
        <w:t>területe – a jelzőrendszeres házi segítségnyújtás kivételével – Tiszaújváros közigazgatási területe.</w:t>
      </w:r>
    </w:p>
    <w:p w14:paraId="6759A701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2. Eljárási rendelkezések</w:t>
      </w:r>
      <w:r w:rsidRPr="00952938">
        <w:rPr>
          <w:rStyle w:val="FootnoteAnchor"/>
          <w:b/>
          <w:bCs/>
          <w:sz w:val="20"/>
          <w:szCs w:val="20"/>
        </w:rPr>
        <w:footnoteReference w:id="4"/>
      </w:r>
    </w:p>
    <w:p w14:paraId="7568CE6A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2. §</w:t>
      </w:r>
    </w:p>
    <w:p w14:paraId="50C3BEC7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Tiszaújváros Város Önkormányzata a személyes gondoskodást igénybevevők számára a következő szociális alapszolgáltatásokat biztosítja:</w:t>
      </w:r>
    </w:p>
    <w:p w14:paraId="007AC551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a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étkeztetés,</w:t>
      </w:r>
    </w:p>
    <w:p w14:paraId="00F072EC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házi segítségnyújtás,</w:t>
      </w:r>
    </w:p>
    <w:p w14:paraId="23756795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családsegítés,</w:t>
      </w:r>
    </w:p>
    <w:p w14:paraId="6A1385AB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jelzőrendszeres házi segítségnyújtás,</w:t>
      </w:r>
    </w:p>
    <w:p w14:paraId="09FBEE11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e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idősek nappali ellátása,</w:t>
      </w:r>
    </w:p>
    <w:p w14:paraId="20E8C46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f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fogyatékossággal élők nappali ellátása,</w:t>
      </w:r>
    </w:p>
    <w:p w14:paraId="1CC3DFDD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g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hajléktalanok nappali melegedője, mely a téli időszakban az időszakos férőhelyeken hajléktalan személyek számára krízishelyzetben éjszakai szállást biztosít.</w:t>
      </w:r>
    </w:p>
    <w:p w14:paraId="216FF475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3. §</w:t>
      </w:r>
    </w:p>
    <w:p w14:paraId="5F01F7CE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Tiszaújváros Város Önkormányzata a 2. § szerinti szociális alapszolgáltatásokat a Tiszaújvárosi Humánszolgáltató Központ keretén belül biztosítja.</w:t>
      </w:r>
    </w:p>
    <w:p w14:paraId="698C88BA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szociális szolgáltatások iránti igényt a Tiszaújvárosi Humánszolgáltató Központ vezetőjéhez kell benyújtani vagy előterjeszteni, aki jogosultság esetén a szolgáltatást igénylővel – a családsegítés és a hajléktalanok nappali melegedője kivételével – megállapodást köt.</w:t>
      </w:r>
    </w:p>
    <w:p w14:paraId="4F66412E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Az ellátás iránti kérelmekről, az intézményi felvételről, intézményi jogviszony megszüntetéséről az intézményvezető saját hatáskörben dönt.</w:t>
      </w:r>
    </w:p>
    <w:p w14:paraId="20DF53FC" w14:textId="77777777" w:rsidR="003E42EB" w:rsidRPr="00385284" w:rsidRDefault="00C072B9">
      <w:pPr>
        <w:pStyle w:val="Szvegtrzs"/>
        <w:spacing w:before="240" w:after="240" w:line="240" w:lineRule="auto"/>
        <w:jc w:val="center"/>
        <w:rPr>
          <w:b/>
          <w:bCs/>
          <w:i/>
          <w:sz w:val="20"/>
          <w:szCs w:val="20"/>
        </w:rPr>
      </w:pPr>
      <w:r w:rsidRPr="00385284">
        <w:rPr>
          <w:b/>
          <w:bCs/>
          <w:i/>
          <w:sz w:val="20"/>
          <w:szCs w:val="20"/>
        </w:rPr>
        <w:t>4. §</w:t>
      </w:r>
    </w:p>
    <w:p w14:paraId="32A5AEF5" w14:textId="77777777" w:rsidR="003E42EB" w:rsidRPr="00621152" w:rsidRDefault="00C072B9">
      <w:pPr>
        <w:pStyle w:val="Szvegtrzs"/>
        <w:spacing w:after="0" w:line="240" w:lineRule="auto"/>
        <w:jc w:val="both"/>
        <w:rPr>
          <w:i/>
          <w:sz w:val="20"/>
          <w:szCs w:val="20"/>
        </w:rPr>
      </w:pPr>
      <w:r w:rsidRPr="00621152">
        <w:rPr>
          <w:i/>
          <w:sz w:val="20"/>
          <w:szCs w:val="20"/>
        </w:rPr>
        <w:t>(1) Étkeztetésre rászorultak jogosultsági feltételeinek részletes szabályai:</w:t>
      </w:r>
    </w:p>
    <w:p w14:paraId="1935C0A0" w14:textId="77777777" w:rsidR="003E42EB" w:rsidRPr="00621152" w:rsidRDefault="00C072B9">
      <w:pPr>
        <w:pStyle w:val="Szvegtrzs"/>
        <w:spacing w:after="0" w:line="240" w:lineRule="auto"/>
        <w:ind w:left="580" w:hanging="560"/>
        <w:jc w:val="both"/>
        <w:rPr>
          <w:i/>
          <w:sz w:val="20"/>
          <w:szCs w:val="20"/>
        </w:rPr>
      </w:pPr>
      <w:r w:rsidRPr="00621152">
        <w:rPr>
          <w:i/>
          <w:iCs/>
          <w:sz w:val="20"/>
          <w:szCs w:val="20"/>
        </w:rPr>
        <w:t>a)</w:t>
      </w:r>
      <w:r w:rsidRPr="00621152">
        <w:rPr>
          <w:i/>
          <w:sz w:val="20"/>
          <w:szCs w:val="20"/>
        </w:rPr>
        <w:tab/>
        <w:t xml:space="preserve">Életkora miatt rászorult az </w:t>
      </w:r>
      <w:proofErr w:type="gramStart"/>
      <w:r w:rsidRPr="00621152">
        <w:rPr>
          <w:i/>
          <w:sz w:val="20"/>
          <w:szCs w:val="20"/>
        </w:rPr>
        <w:t>a</w:t>
      </w:r>
      <w:proofErr w:type="gramEnd"/>
      <w:r w:rsidRPr="00621152">
        <w:rPr>
          <w:i/>
          <w:sz w:val="20"/>
          <w:szCs w:val="20"/>
        </w:rPr>
        <w:t>:</w:t>
      </w:r>
    </w:p>
    <w:p w14:paraId="3E2B88E0" w14:textId="77777777" w:rsidR="003E42EB" w:rsidRPr="00621152" w:rsidRDefault="00C072B9">
      <w:pPr>
        <w:pStyle w:val="Szvegtrzs"/>
        <w:spacing w:after="0" w:line="240" w:lineRule="auto"/>
        <w:ind w:left="980" w:hanging="400"/>
        <w:jc w:val="both"/>
        <w:rPr>
          <w:i/>
          <w:sz w:val="20"/>
          <w:szCs w:val="20"/>
        </w:rPr>
      </w:pPr>
      <w:proofErr w:type="spellStart"/>
      <w:r w:rsidRPr="00621152">
        <w:rPr>
          <w:i/>
          <w:iCs/>
          <w:sz w:val="20"/>
          <w:szCs w:val="20"/>
        </w:rPr>
        <w:t>aa</w:t>
      </w:r>
      <w:proofErr w:type="spellEnd"/>
      <w:r w:rsidRPr="00621152">
        <w:rPr>
          <w:i/>
          <w:iCs/>
          <w:sz w:val="20"/>
          <w:szCs w:val="20"/>
        </w:rPr>
        <w:t>)</w:t>
      </w:r>
      <w:r w:rsidRPr="00621152">
        <w:rPr>
          <w:i/>
          <w:sz w:val="20"/>
          <w:szCs w:val="20"/>
        </w:rPr>
        <w:tab/>
        <w:t>65 év alatti személy, aki öregségi nyugdíjban, korhatár előtti ellátásban vagy szolgálati járandóságban részesül és önmaga ellátására időlegesen vagy véglegesen nem képes,</w:t>
      </w:r>
    </w:p>
    <w:p w14:paraId="272ECF8B" w14:textId="77777777" w:rsidR="003E42EB" w:rsidRPr="00621152" w:rsidRDefault="00C072B9">
      <w:pPr>
        <w:pStyle w:val="Szvegtrzs"/>
        <w:spacing w:after="0" w:line="240" w:lineRule="auto"/>
        <w:ind w:left="980" w:hanging="400"/>
        <w:jc w:val="both"/>
        <w:rPr>
          <w:i/>
          <w:sz w:val="20"/>
          <w:szCs w:val="20"/>
        </w:rPr>
      </w:pPr>
      <w:proofErr w:type="gramStart"/>
      <w:r w:rsidRPr="00621152">
        <w:rPr>
          <w:i/>
          <w:iCs/>
          <w:sz w:val="20"/>
          <w:szCs w:val="20"/>
        </w:rPr>
        <w:t>ab</w:t>
      </w:r>
      <w:proofErr w:type="gramEnd"/>
      <w:r w:rsidRPr="00621152">
        <w:rPr>
          <w:i/>
          <w:iCs/>
          <w:sz w:val="20"/>
          <w:szCs w:val="20"/>
        </w:rPr>
        <w:t>)</w:t>
      </w:r>
      <w:r w:rsidRPr="00621152">
        <w:rPr>
          <w:i/>
          <w:sz w:val="20"/>
          <w:szCs w:val="20"/>
        </w:rPr>
        <w:tab/>
        <w:t>65 év feletti személy, aki öregségi nyugdíjban részesül.</w:t>
      </w:r>
    </w:p>
    <w:p w14:paraId="49DCDCFD" w14:textId="77777777" w:rsidR="003E42EB" w:rsidRPr="00621152" w:rsidRDefault="00C072B9">
      <w:pPr>
        <w:pStyle w:val="Szvegtrzs"/>
        <w:spacing w:after="0" w:line="240" w:lineRule="auto"/>
        <w:ind w:left="580" w:hanging="560"/>
        <w:jc w:val="both"/>
        <w:rPr>
          <w:i/>
          <w:sz w:val="20"/>
          <w:szCs w:val="20"/>
        </w:rPr>
      </w:pPr>
      <w:r w:rsidRPr="00621152">
        <w:rPr>
          <w:i/>
          <w:iCs/>
          <w:sz w:val="20"/>
          <w:szCs w:val="20"/>
        </w:rPr>
        <w:t>b)</w:t>
      </w:r>
      <w:r w:rsidRPr="00621152">
        <w:rPr>
          <w:i/>
          <w:sz w:val="20"/>
          <w:szCs w:val="20"/>
        </w:rPr>
        <w:tab/>
        <w:t>Egészségi állapota miatt rászorulónak kell tekinteni azt a személyt, aki:</w:t>
      </w:r>
    </w:p>
    <w:p w14:paraId="3916B96A" w14:textId="77777777" w:rsidR="003E42EB" w:rsidRPr="00621152" w:rsidRDefault="00C072B9">
      <w:pPr>
        <w:pStyle w:val="Szvegtrzs"/>
        <w:spacing w:after="0" w:line="240" w:lineRule="auto"/>
        <w:ind w:left="980" w:hanging="400"/>
        <w:jc w:val="both"/>
        <w:rPr>
          <w:i/>
          <w:sz w:val="20"/>
          <w:szCs w:val="20"/>
        </w:rPr>
      </w:pPr>
      <w:proofErr w:type="spellStart"/>
      <w:r w:rsidRPr="00621152">
        <w:rPr>
          <w:i/>
          <w:iCs/>
          <w:sz w:val="20"/>
          <w:szCs w:val="20"/>
        </w:rPr>
        <w:t>ba</w:t>
      </w:r>
      <w:proofErr w:type="spellEnd"/>
      <w:r w:rsidRPr="00621152">
        <w:rPr>
          <w:i/>
          <w:iCs/>
          <w:sz w:val="20"/>
          <w:szCs w:val="20"/>
        </w:rPr>
        <w:t>)</w:t>
      </w:r>
      <w:r w:rsidRPr="00621152">
        <w:rPr>
          <w:i/>
          <w:sz w:val="20"/>
          <w:szCs w:val="20"/>
        </w:rPr>
        <w:tab/>
        <w:t>súlyos mozgáskorlátozott,</w:t>
      </w:r>
    </w:p>
    <w:p w14:paraId="37D3F9BD" w14:textId="77777777" w:rsidR="003E42EB" w:rsidRPr="00621152" w:rsidRDefault="00C072B9">
      <w:pPr>
        <w:pStyle w:val="Szvegtrzs"/>
        <w:spacing w:after="0" w:line="240" w:lineRule="auto"/>
        <w:ind w:left="980" w:hanging="400"/>
        <w:jc w:val="both"/>
        <w:rPr>
          <w:i/>
          <w:sz w:val="20"/>
          <w:szCs w:val="20"/>
        </w:rPr>
      </w:pPr>
      <w:proofErr w:type="spellStart"/>
      <w:r w:rsidRPr="00621152">
        <w:rPr>
          <w:i/>
          <w:iCs/>
          <w:sz w:val="20"/>
          <w:szCs w:val="20"/>
        </w:rPr>
        <w:t>bb</w:t>
      </w:r>
      <w:proofErr w:type="spellEnd"/>
      <w:r w:rsidRPr="00621152">
        <w:rPr>
          <w:i/>
          <w:iCs/>
          <w:sz w:val="20"/>
          <w:szCs w:val="20"/>
        </w:rPr>
        <w:t>)</w:t>
      </w:r>
      <w:r w:rsidRPr="00621152">
        <w:rPr>
          <w:i/>
          <w:sz w:val="20"/>
          <w:szCs w:val="20"/>
        </w:rPr>
        <w:tab/>
        <w:t>rokkantsági vagy rehabilitációs ellátásban részesül,</w:t>
      </w:r>
    </w:p>
    <w:p w14:paraId="5A20A685" w14:textId="77777777" w:rsidR="003E42EB" w:rsidRPr="00621152" w:rsidRDefault="00C072B9">
      <w:pPr>
        <w:pStyle w:val="Szvegtrzs"/>
        <w:spacing w:after="0" w:line="240" w:lineRule="auto"/>
        <w:ind w:left="980" w:hanging="400"/>
        <w:jc w:val="both"/>
        <w:rPr>
          <w:i/>
          <w:sz w:val="20"/>
          <w:szCs w:val="20"/>
        </w:rPr>
      </w:pPr>
      <w:proofErr w:type="spellStart"/>
      <w:r w:rsidRPr="00621152">
        <w:rPr>
          <w:i/>
          <w:iCs/>
          <w:sz w:val="20"/>
          <w:szCs w:val="20"/>
        </w:rPr>
        <w:lastRenderedPageBreak/>
        <w:t>bc</w:t>
      </w:r>
      <w:proofErr w:type="spellEnd"/>
      <w:r w:rsidRPr="00621152">
        <w:rPr>
          <w:i/>
          <w:iCs/>
          <w:sz w:val="20"/>
          <w:szCs w:val="20"/>
        </w:rPr>
        <w:t>)</w:t>
      </w:r>
      <w:r w:rsidRPr="00621152">
        <w:rPr>
          <w:i/>
          <w:sz w:val="20"/>
          <w:szCs w:val="20"/>
        </w:rPr>
        <w:tab/>
        <w:t>akut vagy krónikus betegsége miatt önmagát ellátni időlegesen vagy véglegesen nem képes.</w:t>
      </w:r>
    </w:p>
    <w:p w14:paraId="31A11482" w14:textId="77777777" w:rsidR="003E42EB" w:rsidRPr="00621152" w:rsidRDefault="00C072B9">
      <w:pPr>
        <w:pStyle w:val="Szvegtrzs"/>
        <w:spacing w:after="0" w:line="240" w:lineRule="auto"/>
        <w:ind w:left="580" w:hanging="560"/>
        <w:jc w:val="both"/>
        <w:rPr>
          <w:i/>
          <w:sz w:val="20"/>
          <w:szCs w:val="20"/>
        </w:rPr>
      </w:pPr>
      <w:r w:rsidRPr="00621152">
        <w:rPr>
          <w:i/>
          <w:iCs/>
          <w:sz w:val="20"/>
          <w:szCs w:val="20"/>
        </w:rPr>
        <w:t>c)</w:t>
      </w:r>
      <w:r w:rsidRPr="00621152">
        <w:rPr>
          <w:i/>
          <w:sz w:val="20"/>
          <w:szCs w:val="20"/>
        </w:rPr>
        <w:tab/>
        <w:t>Fogyatékossága miatt rászorulónak kell tekinteni azt a személyt, aki a fogyatékos személyek jogairól és esélyegyenlőségük biztosításáról szóló törvény alapján fogyatékossági támogatásban részesül, vagy a fogyatékossággal élők nappali ellátását veszi igénybe.</w:t>
      </w:r>
    </w:p>
    <w:p w14:paraId="0B9C910D" w14:textId="77777777" w:rsidR="003E42EB" w:rsidRPr="00621152" w:rsidRDefault="00C072B9">
      <w:pPr>
        <w:pStyle w:val="Szvegtrzs"/>
        <w:spacing w:after="0" w:line="240" w:lineRule="auto"/>
        <w:ind w:left="580" w:hanging="560"/>
        <w:jc w:val="both"/>
        <w:rPr>
          <w:i/>
          <w:sz w:val="20"/>
          <w:szCs w:val="20"/>
        </w:rPr>
      </w:pPr>
      <w:r w:rsidRPr="00621152">
        <w:rPr>
          <w:i/>
          <w:iCs/>
          <w:sz w:val="20"/>
          <w:szCs w:val="20"/>
        </w:rPr>
        <w:t>d)</w:t>
      </w:r>
      <w:r w:rsidRPr="00621152">
        <w:rPr>
          <w:i/>
          <w:sz w:val="20"/>
          <w:szCs w:val="20"/>
        </w:rPr>
        <w:tab/>
        <w:t>Pszichiátriai és szenvedélybetegsége miatt rászorulónak kell tekinteni azt a személyt, aki fekvőbeteg gyógyintézeti vagy bentlakásos intézeti ellátásban nem részesül, és önmaga ellátására részben képes.</w:t>
      </w:r>
    </w:p>
    <w:p w14:paraId="107560B0" w14:textId="77777777" w:rsidR="003E42EB" w:rsidRPr="00621152" w:rsidRDefault="00C072B9">
      <w:pPr>
        <w:pStyle w:val="Szvegtrzs"/>
        <w:spacing w:after="0" w:line="240" w:lineRule="auto"/>
        <w:ind w:left="580" w:hanging="560"/>
        <w:jc w:val="both"/>
        <w:rPr>
          <w:i/>
          <w:sz w:val="20"/>
          <w:szCs w:val="20"/>
        </w:rPr>
      </w:pPr>
      <w:proofErr w:type="gramStart"/>
      <w:r w:rsidRPr="00621152">
        <w:rPr>
          <w:i/>
          <w:iCs/>
          <w:sz w:val="20"/>
          <w:szCs w:val="20"/>
        </w:rPr>
        <w:t>e</w:t>
      </w:r>
      <w:proofErr w:type="gramEnd"/>
      <w:r w:rsidRPr="00621152">
        <w:rPr>
          <w:i/>
          <w:iCs/>
          <w:sz w:val="20"/>
          <w:szCs w:val="20"/>
        </w:rPr>
        <w:t>)</w:t>
      </w:r>
      <w:r w:rsidRPr="00621152">
        <w:rPr>
          <w:i/>
          <w:sz w:val="20"/>
          <w:szCs w:val="20"/>
        </w:rPr>
        <w:tab/>
        <w:t>Hajléktalansága miatt rászorulónak kell tekinteni azt a személyt, aki lakóhellyel nem rendelkezik, éjszakáit Tiszaújváros közigazgatási területének közterületein tölti, vagy a Hajléktalanok Átmeneti Szállásának lakója.</w:t>
      </w:r>
    </w:p>
    <w:p w14:paraId="020B05ED" w14:textId="77777777" w:rsidR="003E42EB" w:rsidRDefault="00C072B9" w:rsidP="00706E25">
      <w:pPr>
        <w:pStyle w:val="Szvegtrzs"/>
        <w:spacing w:after="0" w:line="240" w:lineRule="auto"/>
        <w:ind w:left="580" w:hanging="560"/>
        <w:jc w:val="both"/>
        <w:rPr>
          <w:i/>
          <w:sz w:val="20"/>
          <w:szCs w:val="20"/>
        </w:rPr>
      </w:pPr>
      <w:proofErr w:type="gramStart"/>
      <w:r w:rsidRPr="00621152">
        <w:rPr>
          <w:i/>
          <w:iCs/>
          <w:sz w:val="20"/>
          <w:szCs w:val="20"/>
        </w:rPr>
        <w:t>f</w:t>
      </w:r>
      <w:proofErr w:type="gramEnd"/>
      <w:r w:rsidRPr="00621152">
        <w:rPr>
          <w:i/>
          <w:iCs/>
          <w:sz w:val="20"/>
          <w:szCs w:val="20"/>
        </w:rPr>
        <w:t>)</w:t>
      </w:r>
      <w:r w:rsidRPr="00621152">
        <w:rPr>
          <w:i/>
          <w:sz w:val="20"/>
          <w:szCs w:val="20"/>
        </w:rPr>
        <w:tab/>
      </w:r>
      <w:r w:rsidRPr="00621152">
        <w:rPr>
          <w:rStyle w:val="FootnoteAnchor"/>
          <w:i/>
          <w:sz w:val="20"/>
          <w:szCs w:val="20"/>
        </w:rPr>
        <w:footnoteReference w:id="5"/>
      </w:r>
      <w:r w:rsidRPr="00621152">
        <w:rPr>
          <w:i/>
          <w:sz w:val="20"/>
          <w:szCs w:val="20"/>
        </w:rPr>
        <w:t>Szociálisan rászorulónak kell tekinteni az alapösszegű, az emelt összegű, valamint a kiemelt ápolási díjban, továbbá a gyermekek otthongondozási díjában, a 18. életévét betöltött, tartósan beteg hozzátartozójának ápolását, gondozását végző személy részére nyújtott települési támogatásban, időskorúak járadékában, egészségkárosodási és gyermekfelügyeleti támogatásban részesülőket, valamint azokat a foglalkoztatás helyettesítő támogatásban részesülőket, akik 2015. február 28. napjáig aktív korúak rendszeres szociális segélyében részesültek.</w:t>
      </w:r>
    </w:p>
    <w:p w14:paraId="1485A81E" w14:textId="77777777" w:rsidR="00385284" w:rsidRDefault="00385284" w:rsidP="00385284">
      <w:pPr>
        <w:pStyle w:val="Szvegtrzs"/>
        <w:spacing w:after="0" w:line="240" w:lineRule="auto"/>
        <w:jc w:val="both"/>
        <w:rPr>
          <w:i/>
          <w:sz w:val="20"/>
          <w:szCs w:val="20"/>
        </w:rPr>
      </w:pPr>
      <w:r w:rsidRPr="0082356A">
        <w:rPr>
          <w:i/>
          <w:sz w:val="20"/>
          <w:szCs w:val="20"/>
        </w:rPr>
        <w:t xml:space="preserve">(2) A rászorultságot a kérelmező a rendszeres pénzellátást megállapító határozat, a tartós betegséget, súlyos mozgáskorlátozottságot, fogyatékosságot, pszichiátriai betegséget a háziorvos, az </w:t>
      </w:r>
      <w:proofErr w:type="spellStart"/>
      <w:r w:rsidRPr="0082356A">
        <w:rPr>
          <w:i/>
          <w:sz w:val="20"/>
          <w:szCs w:val="20"/>
        </w:rPr>
        <w:t>orvosszakértői</w:t>
      </w:r>
      <w:proofErr w:type="spellEnd"/>
      <w:r w:rsidRPr="0082356A">
        <w:rPr>
          <w:i/>
          <w:sz w:val="20"/>
          <w:szCs w:val="20"/>
        </w:rPr>
        <w:t xml:space="preserve"> szerv szakvéleménye, szakhatósági állásfoglalás, vagy a fekvőbeteg szakellátást nyújtó intézmény vagy területileg illetékes gyógyintézet szakorvosa által kiadott zárójelentés, igazolás alapján igazolja.</w:t>
      </w:r>
    </w:p>
    <w:p w14:paraId="7AFB5D44" w14:textId="77777777" w:rsidR="00385284" w:rsidRPr="00B6129E" w:rsidRDefault="00385284" w:rsidP="00385284">
      <w:pPr>
        <w:pStyle w:val="Szvegtrzs"/>
        <w:spacing w:after="0" w:line="240" w:lineRule="auto"/>
        <w:jc w:val="both"/>
        <w:rPr>
          <w:i/>
          <w:sz w:val="20"/>
          <w:szCs w:val="20"/>
        </w:rPr>
      </w:pPr>
      <w:r w:rsidRPr="00B6129E">
        <w:rPr>
          <w:i/>
          <w:sz w:val="20"/>
          <w:szCs w:val="20"/>
        </w:rPr>
        <w:t>(3) Az önellátási képességet az intézmény vezetője az 1. mellékletben szereplő adatlap alapján állapítja meg.</w:t>
      </w:r>
    </w:p>
    <w:p w14:paraId="1836054C" w14:textId="77777777" w:rsidR="00385284" w:rsidRPr="00B6129E" w:rsidRDefault="00385284" w:rsidP="00385284">
      <w:pPr>
        <w:pStyle w:val="Szvegtrzs"/>
        <w:spacing w:after="0" w:line="240" w:lineRule="auto"/>
        <w:jc w:val="both"/>
        <w:rPr>
          <w:i/>
          <w:sz w:val="20"/>
          <w:szCs w:val="20"/>
        </w:rPr>
      </w:pPr>
      <w:r w:rsidRPr="00B6129E">
        <w:rPr>
          <w:i/>
          <w:sz w:val="20"/>
          <w:szCs w:val="20"/>
        </w:rPr>
        <w:t>(4) Az étkeztetés történhet az étel:</w:t>
      </w:r>
    </w:p>
    <w:p w14:paraId="6B75F75E" w14:textId="77777777" w:rsidR="00385284" w:rsidRPr="00B6129E" w:rsidRDefault="00385284" w:rsidP="00385284">
      <w:pPr>
        <w:pStyle w:val="Szvegtrzs"/>
        <w:spacing w:after="0" w:line="240" w:lineRule="auto"/>
        <w:ind w:left="580" w:hanging="560"/>
        <w:jc w:val="both"/>
        <w:rPr>
          <w:i/>
          <w:sz w:val="20"/>
          <w:szCs w:val="20"/>
        </w:rPr>
      </w:pPr>
      <w:proofErr w:type="gramStart"/>
      <w:r w:rsidRPr="00B6129E">
        <w:rPr>
          <w:i/>
          <w:iCs/>
          <w:sz w:val="20"/>
          <w:szCs w:val="20"/>
        </w:rPr>
        <w:t>a</w:t>
      </w:r>
      <w:proofErr w:type="gramEnd"/>
      <w:r w:rsidRPr="00B6129E">
        <w:rPr>
          <w:i/>
          <w:iCs/>
          <w:sz w:val="20"/>
          <w:szCs w:val="20"/>
        </w:rPr>
        <w:t>)</w:t>
      </w:r>
      <w:r w:rsidRPr="00B6129E">
        <w:rPr>
          <w:i/>
          <w:sz w:val="20"/>
          <w:szCs w:val="20"/>
        </w:rPr>
        <w:tab/>
        <w:t>kiszolgálásával egyidejű helyben fogyasztással,</w:t>
      </w:r>
    </w:p>
    <w:p w14:paraId="279FCB49" w14:textId="77777777" w:rsidR="00385284" w:rsidRPr="00B6129E" w:rsidRDefault="00385284" w:rsidP="00385284">
      <w:pPr>
        <w:pStyle w:val="Szvegtrzs"/>
        <w:spacing w:after="0" w:line="240" w:lineRule="auto"/>
        <w:ind w:left="580" w:hanging="560"/>
        <w:jc w:val="both"/>
        <w:rPr>
          <w:i/>
          <w:sz w:val="20"/>
          <w:szCs w:val="20"/>
        </w:rPr>
      </w:pPr>
      <w:r w:rsidRPr="00B6129E">
        <w:rPr>
          <w:i/>
          <w:iCs/>
          <w:sz w:val="20"/>
          <w:szCs w:val="20"/>
        </w:rPr>
        <w:t>b)</w:t>
      </w:r>
      <w:r w:rsidRPr="00B6129E">
        <w:rPr>
          <w:i/>
          <w:sz w:val="20"/>
          <w:szCs w:val="20"/>
        </w:rPr>
        <w:tab/>
        <w:t>elvitelének lehetővé tételével,</w:t>
      </w:r>
    </w:p>
    <w:p w14:paraId="384665FE" w14:textId="77777777" w:rsidR="00385284" w:rsidRPr="00B6129E" w:rsidRDefault="00385284" w:rsidP="00385284">
      <w:pPr>
        <w:pStyle w:val="Szvegtrzs"/>
        <w:spacing w:after="0" w:line="240" w:lineRule="auto"/>
        <w:ind w:left="580" w:hanging="560"/>
        <w:jc w:val="both"/>
        <w:rPr>
          <w:i/>
          <w:sz w:val="20"/>
          <w:szCs w:val="20"/>
        </w:rPr>
      </w:pPr>
      <w:r w:rsidRPr="00B6129E">
        <w:rPr>
          <w:i/>
          <w:iCs/>
          <w:sz w:val="20"/>
          <w:szCs w:val="20"/>
        </w:rPr>
        <w:t>c)</w:t>
      </w:r>
      <w:r w:rsidRPr="00B6129E">
        <w:rPr>
          <w:i/>
          <w:sz w:val="20"/>
          <w:szCs w:val="20"/>
        </w:rPr>
        <w:tab/>
        <w:t>indokolt esetben lakásra szállításával.</w:t>
      </w:r>
    </w:p>
    <w:p w14:paraId="7FC39D22" w14:textId="77777777" w:rsidR="00385284" w:rsidRPr="00B6129E" w:rsidRDefault="00385284" w:rsidP="00385284">
      <w:pPr>
        <w:pStyle w:val="Szvegtrzs"/>
        <w:spacing w:after="0" w:line="240" w:lineRule="auto"/>
        <w:jc w:val="both"/>
        <w:rPr>
          <w:i/>
          <w:sz w:val="20"/>
          <w:szCs w:val="20"/>
        </w:rPr>
      </w:pPr>
      <w:r w:rsidRPr="00B6129E">
        <w:rPr>
          <w:i/>
          <w:sz w:val="20"/>
          <w:szCs w:val="20"/>
        </w:rPr>
        <w:t>(5) Helyben fogyasztásra a „Tiszavirág” Idősek Klubjában, a „</w:t>
      </w:r>
      <w:proofErr w:type="spellStart"/>
      <w:r w:rsidRPr="00B6129E">
        <w:rPr>
          <w:i/>
          <w:sz w:val="20"/>
          <w:szCs w:val="20"/>
        </w:rPr>
        <w:t>Tiszaszederkény</w:t>
      </w:r>
      <w:proofErr w:type="spellEnd"/>
      <w:r w:rsidRPr="00B6129E">
        <w:rPr>
          <w:i/>
          <w:sz w:val="20"/>
          <w:szCs w:val="20"/>
        </w:rPr>
        <w:t>” Idősek Klubjában, az „Őszirózsa” Idősek Klubjában és az „Esély” Napközi Otthonban van lehetőség.</w:t>
      </w:r>
    </w:p>
    <w:p w14:paraId="0E7015B8" w14:textId="77777777" w:rsidR="00385284" w:rsidRPr="00B6129E" w:rsidRDefault="00385284" w:rsidP="00385284">
      <w:pPr>
        <w:pStyle w:val="Szvegtrzs"/>
        <w:spacing w:after="0" w:line="240" w:lineRule="auto"/>
        <w:jc w:val="both"/>
        <w:rPr>
          <w:i/>
          <w:sz w:val="20"/>
          <w:szCs w:val="20"/>
        </w:rPr>
      </w:pPr>
      <w:r w:rsidRPr="00B6129E">
        <w:rPr>
          <w:i/>
          <w:sz w:val="20"/>
          <w:szCs w:val="20"/>
        </w:rPr>
        <w:t>(6)</w:t>
      </w:r>
      <w:r w:rsidRPr="00B6129E">
        <w:rPr>
          <w:rStyle w:val="FootnoteAnchor"/>
          <w:i/>
          <w:sz w:val="20"/>
          <w:szCs w:val="20"/>
        </w:rPr>
        <w:footnoteReference w:id="6"/>
      </w:r>
      <w:r w:rsidRPr="00B6129E">
        <w:rPr>
          <w:i/>
          <w:sz w:val="20"/>
          <w:szCs w:val="20"/>
        </w:rPr>
        <w:t xml:space="preserve"> Az étel hajléktalanok nappali melegedőjében történő elfogyasztására lehetőség van azon hajléktalan személy számára, aki lakóhellyel nem rendelkezik, éjszakáit Tiszaújváros közigazgatási területének közterületein tölti, vagy a Hajléktalanok Átmeneti Szállásának lakója.</w:t>
      </w:r>
    </w:p>
    <w:p w14:paraId="7CFDEAC3" w14:textId="77777777" w:rsidR="00385284" w:rsidRPr="00B6129E" w:rsidRDefault="00385284" w:rsidP="00385284">
      <w:pPr>
        <w:pStyle w:val="Szvegtrzs"/>
        <w:spacing w:after="0" w:line="240" w:lineRule="auto"/>
        <w:jc w:val="both"/>
        <w:rPr>
          <w:i/>
          <w:sz w:val="20"/>
          <w:szCs w:val="20"/>
        </w:rPr>
      </w:pPr>
      <w:r w:rsidRPr="00B6129E">
        <w:rPr>
          <w:i/>
          <w:sz w:val="20"/>
          <w:szCs w:val="20"/>
        </w:rPr>
        <w:t>(7) Az étel házhoz szállítására csak akkor van lehetőség, ha a kérelmező egészségi állapota miatt az étel elvitelére nem képes és az 1. melléklet alapján kiállított adatlap szerint rászorult.</w:t>
      </w:r>
    </w:p>
    <w:p w14:paraId="186D195C" w14:textId="77777777" w:rsidR="00385284" w:rsidRPr="00952938" w:rsidRDefault="00385284" w:rsidP="00385284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4. §</w:t>
      </w:r>
    </w:p>
    <w:p w14:paraId="759A2B53" w14:textId="07A549F4" w:rsidR="00621152" w:rsidRPr="0082356A" w:rsidRDefault="00621152" w:rsidP="00621152">
      <w:pPr>
        <w:pStyle w:val="Szvegtrzs"/>
        <w:spacing w:after="0" w:line="240" w:lineRule="auto"/>
        <w:ind w:left="580" w:hanging="560"/>
        <w:jc w:val="both"/>
        <w:rPr>
          <w:b/>
          <w:sz w:val="20"/>
          <w:szCs w:val="20"/>
        </w:rPr>
      </w:pPr>
      <w:r w:rsidRPr="0082356A">
        <w:rPr>
          <w:b/>
          <w:sz w:val="20"/>
          <w:szCs w:val="20"/>
        </w:rPr>
        <w:t>(1) Étkeztetésre rászorultak jogosultsági feltételeinek részletes szabályai:</w:t>
      </w:r>
    </w:p>
    <w:p w14:paraId="367D0098" w14:textId="186D2BF5" w:rsidR="00621152" w:rsidRPr="0082356A" w:rsidRDefault="009540A8" w:rsidP="00621152">
      <w:pPr>
        <w:pStyle w:val="Szvegtrzs"/>
        <w:spacing w:after="0" w:line="240" w:lineRule="auto"/>
        <w:ind w:left="580" w:hanging="56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ab/>
      </w:r>
      <w:r w:rsidR="00621152" w:rsidRPr="0082356A">
        <w:rPr>
          <w:b/>
          <w:sz w:val="20"/>
          <w:szCs w:val="20"/>
        </w:rPr>
        <w:t>Életkora miatt rászorult:</w:t>
      </w:r>
    </w:p>
    <w:p w14:paraId="748CA15B" w14:textId="633D4F85" w:rsidR="00621152" w:rsidRPr="0082356A" w:rsidRDefault="00621152" w:rsidP="00621152">
      <w:pPr>
        <w:pStyle w:val="Szvegtrzs"/>
        <w:spacing w:after="0" w:line="240" w:lineRule="auto"/>
        <w:ind w:left="580"/>
        <w:jc w:val="both"/>
        <w:rPr>
          <w:b/>
          <w:sz w:val="20"/>
          <w:szCs w:val="20"/>
        </w:rPr>
      </w:pPr>
      <w:proofErr w:type="spellStart"/>
      <w:r w:rsidRPr="0082356A">
        <w:rPr>
          <w:b/>
          <w:sz w:val="20"/>
          <w:szCs w:val="20"/>
        </w:rPr>
        <w:t>aa</w:t>
      </w:r>
      <w:proofErr w:type="spellEnd"/>
      <w:r w:rsidRPr="0082356A">
        <w:rPr>
          <w:b/>
          <w:sz w:val="20"/>
          <w:szCs w:val="20"/>
        </w:rPr>
        <w:t>)</w:t>
      </w:r>
      <w:r w:rsidR="009A4EFF" w:rsidRPr="0082356A">
        <w:rPr>
          <w:b/>
          <w:sz w:val="20"/>
          <w:szCs w:val="20"/>
        </w:rPr>
        <w:t xml:space="preserve"> az</w:t>
      </w:r>
      <w:r w:rsidRPr="0082356A">
        <w:rPr>
          <w:b/>
          <w:sz w:val="20"/>
          <w:szCs w:val="20"/>
        </w:rPr>
        <w:t xml:space="preserve"> a 65. életévét betöltött személy, aki öregségi nyugdíjban részesül</w:t>
      </w:r>
      <w:r w:rsidR="00D02C53">
        <w:rPr>
          <w:b/>
          <w:sz w:val="20"/>
          <w:szCs w:val="20"/>
        </w:rPr>
        <w:t>,</w:t>
      </w:r>
      <w:r w:rsidRPr="0082356A">
        <w:rPr>
          <w:b/>
          <w:sz w:val="20"/>
          <w:szCs w:val="20"/>
        </w:rPr>
        <w:t xml:space="preserve"> vagy</w:t>
      </w:r>
    </w:p>
    <w:p w14:paraId="52170D9A" w14:textId="57894BDC" w:rsidR="00621152" w:rsidRPr="0082356A" w:rsidRDefault="00621152" w:rsidP="00621152">
      <w:pPr>
        <w:pStyle w:val="Szvegtrzs"/>
        <w:spacing w:after="0" w:line="240" w:lineRule="auto"/>
        <w:ind w:left="580"/>
        <w:jc w:val="both"/>
        <w:rPr>
          <w:b/>
          <w:sz w:val="20"/>
          <w:szCs w:val="20"/>
        </w:rPr>
      </w:pPr>
      <w:proofErr w:type="gramStart"/>
      <w:r w:rsidRPr="0082356A">
        <w:rPr>
          <w:b/>
          <w:sz w:val="20"/>
          <w:szCs w:val="20"/>
        </w:rPr>
        <w:t>ab</w:t>
      </w:r>
      <w:proofErr w:type="gramEnd"/>
      <w:r w:rsidRPr="0082356A">
        <w:rPr>
          <w:b/>
          <w:sz w:val="20"/>
          <w:szCs w:val="20"/>
        </w:rPr>
        <w:t>) az a 65. életévét be nem töltött személy, aki öregségi nyugdíjban</w:t>
      </w:r>
      <w:r w:rsidR="00D02C53">
        <w:rPr>
          <w:b/>
          <w:sz w:val="20"/>
          <w:szCs w:val="20"/>
        </w:rPr>
        <w:t>,</w:t>
      </w:r>
      <w:r w:rsidRPr="0082356A">
        <w:rPr>
          <w:b/>
          <w:sz w:val="20"/>
          <w:szCs w:val="20"/>
        </w:rPr>
        <w:t xml:space="preserve"> vagy korhatár előtti ellátásban</w:t>
      </w:r>
      <w:r w:rsidR="00D02C53">
        <w:rPr>
          <w:b/>
          <w:sz w:val="20"/>
          <w:szCs w:val="20"/>
        </w:rPr>
        <w:t>,</w:t>
      </w:r>
      <w:r w:rsidRPr="0082356A">
        <w:rPr>
          <w:b/>
          <w:sz w:val="20"/>
          <w:szCs w:val="20"/>
        </w:rPr>
        <w:t xml:space="preserve"> vagy szolgálati járandóságban részesül és önmaga ellátására</w:t>
      </w:r>
      <w:r w:rsidR="00C00C65">
        <w:rPr>
          <w:b/>
          <w:sz w:val="20"/>
          <w:szCs w:val="20"/>
        </w:rPr>
        <w:t xml:space="preserve"> tartósan vagy átmeneti jelleggel</w:t>
      </w:r>
      <w:r w:rsidRPr="0082356A">
        <w:rPr>
          <w:b/>
          <w:sz w:val="20"/>
          <w:szCs w:val="20"/>
        </w:rPr>
        <w:t xml:space="preserve"> nem képes.</w:t>
      </w:r>
    </w:p>
    <w:p w14:paraId="5971BC5D" w14:textId="24F2A184" w:rsidR="00621152" w:rsidRPr="0082356A" w:rsidRDefault="00621152" w:rsidP="00621152">
      <w:pPr>
        <w:pStyle w:val="Szvegtrzs"/>
        <w:spacing w:after="0" w:line="240" w:lineRule="auto"/>
        <w:ind w:left="580" w:hanging="560"/>
        <w:jc w:val="both"/>
        <w:rPr>
          <w:b/>
          <w:sz w:val="20"/>
          <w:szCs w:val="20"/>
        </w:rPr>
      </w:pPr>
      <w:r w:rsidRPr="0082356A">
        <w:rPr>
          <w:b/>
          <w:bCs/>
          <w:sz w:val="20"/>
          <w:szCs w:val="20"/>
        </w:rPr>
        <w:t xml:space="preserve">b) </w:t>
      </w:r>
      <w:r w:rsidRPr="0082356A">
        <w:rPr>
          <w:b/>
          <w:bCs/>
          <w:sz w:val="20"/>
          <w:szCs w:val="20"/>
        </w:rPr>
        <w:tab/>
        <w:t>Egészségi állapota miatt rászorult:</w:t>
      </w:r>
    </w:p>
    <w:p w14:paraId="7B541971" w14:textId="76B955D1" w:rsidR="00621152" w:rsidRPr="0082356A" w:rsidRDefault="00162721" w:rsidP="00621152">
      <w:pPr>
        <w:pStyle w:val="Szvegtrzs"/>
        <w:spacing w:after="0" w:line="240" w:lineRule="auto"/>
        <w:ind w:left="58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ba</w:t>
      </w:r>
      <w:proofErr w:type="spellEnd"/>
      <w:r>
        <w:rPr>
          <w:b/>
          <w:sz w:val="20"/>
          <w:szCs w:val="20"/>
        </w:rPr>
        <w:t>) a súlyos mozgáskorlátozott</w:t>
      </w:r>
      <w:r w:rsidR="00D02C53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="00621152" w:rsidRPr="0082356A">
        <w:rPr>
          <w:b/>
          <w:sz w:val="20"/>
          <w:szCs w:val="20"/>
        </w:rPr>
        <w:t>vagy</w:t>
      </w:r>
    </w:p>
    <w:p w14:paraId="2EA7CE73" w14:textId="3F1E244B" w:rsidR="009A4EFF" w:rsidRPr="0082356A" w:rsidRDefault="00621152" w:rsidP="00621152">
      <w:pPr>
        <w:pStyle w:val="Szvegtrzs"/>
        <w:numPr>
          <w:ilvl w:val="0"/>
          <w:numId w:val="15"/>
        </w:numPr>
        <w:spacing w:after="0" w:line="240" w:lineRule="auto"/>
        <w:jc w:val="both"/>
        <w:rPr>
          <w:b/>
          <w:sz w:val="20"/>
          <w:szCs w:val="20"/>
        </w:rPr>
      </w:pPr>
      <w:r w:rsidRPr="0082356A">
        <w:rPr>
          <w:b/>
          <w:sz w:val="20"/>
          <w:szCs w:val="20"/>
        </w:rPr>
        <w:t xml:space="preserve">rokkantsági </w:t>
      </w:r>
      <w:r w:rsidR="00162721">
        <w:rPr>
          <w:b/>
          <w:sz w:val="20"/>
          <w:szCs w:val="20"/>
        </w:rPr>
        <w:t>ellátásban részesülő</w:t>
      </w:r>
      <w:r w:rsidR="00D02C53">
        <w:rPr>
          <w:b/>
          <w:sz w:val="20"/>
          <w:szCs w:val="20"/>
        </w:rPr>
        <w:t>,</w:t>
      </w:r>
      <w:r w:rsidR="0082356A" w:rsidRPr="0082356A">
        <w:rPr>
          <w:b/>
          <w:sz w:val="20"/>
          <w:szCs w:val="20"/>
        </w:rPr>
        <w:t xml:space="preserve"> </w:t>
      </w:r>
      <w:r w:rsidRPr="0082356A">
        <w:rPr>
          <w:b/>
          <w:sz w:val="20"/>
          <w:szCs w:val="20"/>
        </w:rPr>
        <w:t xml:space="preserve">vagy </w:t>
      </w:r>
    </w:p>
    <w:p w14:paraId="64610633" w14:textId="02632458" w:rsidR="00621152" w:rsidRPr="0082356A" w:rsidRDefault="009A4EFF" w:rsidP="009A4EFF">
      <w:pPr>
        <w:pStyle w:val="Szvegtrzs"/>
        <w:spacing w:after="0" w:line="240" w:lineRule="auto"/>
        <w:ind w:firstLine="580"/>
        <w:jc w:val="both"/>
        <w:rPr>
          <w:b/>
          <w:sz w:val="20"/>
          <w:szCs w:val="20"/>
        </w:rPr>
      </w:pPr>
      <w:proofErr w:type="spellStart"/>
      <w:r w:rsidRPr="0082356A">
        <w:rPr>
          <w:b/>
          <w:sz w:val="20"/>
          <w:szCs w:val="20"/>
        </w:rPr>
        <w:t>bc</w:t>
      </w:r>
      <w:proofErr w:type="spellEnd"/>
      <w:r w:rsidRPr="0082356A">
        <w:rPr>
          <w:b/>
          <w:sz w:val="20"/>
          <w:szCs w:val="20"/>
        </w:rPr>
        <w:t xml:space="preserve">) </w:t>
      </w:r>
      <w:r w:rsidR="00621152" w:rsidRPr="0082356A">
        <w:rPr>
          <w:b/>
          <w:sz w:val="20"/>
          <w:szCs w:val="20"/>
        </w:rPr>
        <w:t>reha</w:t>
      </w:r>
      <w:r w:rsidR="00162721">
        <w:rPr>
          <w:b/>
          <w:sz w:val="20"/>
          <w:szCs w:val="20"/>
        </w:rPr>
        <w:t>bilitációs ellátásban részesülő</w:t>
      </w:r>
      <w:r w:rsidR="00D02C53">
        <w:rPr>
          <w:b/>
          <w:sz w:val="20"/>
          <w:szCs w:val="20"/>
        </w:rPr>
        <w:t>,</w:t>
      </w:r>
      <w:r w:rsidR="00621152" w:rsidRPr="0082356A">
        <w:rPr>
          <w:b/>
          <w:sz w:val="20"/>
          <w:szCs w:val="20"/>
        </w:rPr>
        <w:t xml:space="preserve"> vagy </w:t>
      </w:r>
    </w:p>
    <w:p w14:paraId="7937BFFF" w14:textId="41D0998A" w:rsidR="00621152" w:rsidRPr="0082356A" w:rsidRDefault="00621152" w:rsidP="00621152">
      <w:pPr>
        <w:pStyle w:val="Szvegtrzs"/>
        <w:spacing w:after="0" w:line="240" w:lineRule="auto"/>
        <w:ind w:left="580"/>
        <w:jc w:val="both"/>
        <w:rPr>
          <w:b/>
          <w:sz w:val="20"/>
          <w:szCs w:val="20"/>
        </w:rPr>
      </w:pPr>
      <w:proofErr w:type="spellStart"/>
      <w:r w:rsidRPr="0082356A">
        <w:rPr>
          <w:b/>
          <w:sz w:val="20"/>
          <w:szCs w:val="20"/>
        </w:rPr>
        <w:t>b</w:t>
      </w:r>
      <w:r w:rsidR="009A4EFF" w:rsidRPr="0082356A">
        <w:rPr>
          <w:b/>
          <w:sz w:val="20"/>
          <w:szCs w:val="20"/>
        </w:rPr>
        <w:t>d</w:t>
      </w:r>
      <w:proofErr w:type="spellEnd"/>
      <w:r w:rsidRPr="0082356A">
        <w:rPr>
          <w:b/>
          <w:sz w:val="20"/>
          <w:szCs w:val="20"/>
        </w:rPr>
        <w:t>) egészségi állapota miatt tartós</w:t>
      </w:r>
      <w:r w:rsidR="009A4EFF" w:rsidRPr="0082356A">
        <w:rPr>
          <w:b/>
          <w:sz w:val="20"/>
          <w:szCs w:val="20"/>
        </w:rPr>
        <w:t>an</w:t>
      </w:r>
      <w:r w:rsidRPr="0082356A">
        <w:rPr>
          <w:b/>
          <w:sz w:val="20"/>
          <w:szCs w:val="20"/>
        </w:rPr>
        <w:t xml:space="preserve"> vagy átmeneti jelleggel önmaga ellátására nem képes </w:t>
      </w:r>
    </w:p>
    <w:p w14:paraId="6ACD81EF" w14:textId="77777777" w:rsidR="00621152" w:rsidRPr="0082356A" w:rsidRDefault="00621152" w:rsidP="00621152">
      <w:pPr>
        <w:pStyle w:val="Szvegtrzs"/>
        <w:spacing w:after="0" w:line="240" w:lineRule="auto"/>
        <w:ind w:left="580"/>
        <w:jc w:val="both"/>
        <w:rPr>
          <w:b/>
          <w:sz w:val="20"/>
          <w:szCs w:val="20"/>
        </w:rPr>
      </w:pPr>
      <w:proofErr w:type="gramStart"/>
      <w:r w:rsidRPr="0082356A">
        <w:rPr>
          <w:b/>
          <w:sz w:val="20"/>
          <w:szCs w:val="20"/>
        </w:rPr>
        <w:t>személy</w:t>
      </w:r>
      <w:proofErr w:type="gramEnd"/>
      <w:r w:rsidRPr="0082356A">
        <w:rPr>
          <w:b/>
          <w:sz w:val="20"/>
          <w:szCs w:val="20"/>
        </w:rPr>
        <w:t>.</w:t>
      </w:r>
    </w:p>
    <w:p w14:paraId="68FEA808" w14:textId="2ECB73C5" w:rsidR="00621152" w:rsidRPr="0082356A" w:rsidRDefault="009540A8" w:rsidP="00621152">
      <w:pPr>
        <w:pStyle w:val="Szvegtrzs"/>
        <w:spacing w:after="0" w:line="240" w:lineRule="auto"/>
        <w:ind w:left="580" w:hanging="5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c)</w:t>
      </w:r>
      <w:r>
        <w:rPr>
          <w:b/>
          <w:bCs/>
          <w:sz w:val="20"/>
          <w:szCs w:val="20"/>
        </w:rPr>
        <w:tab/>
      </w:r>
      <w:r w:rsidR="00621152" w:rsidRPr="0082356A">
        <w:rPr>
          <w:b/>
          <w:bCs/>
          <w:sz w:val="20"/>
          <w:szCs w:val="20"/>
        </w:rPr>
        <w:t>Fogyatékossága miatt rászorulónak kell tekintetni azt a személyt, aki:</w:t>
      </w:r>
    </w:p>
    <w:p w14:paraId="0C811EA4" w14:textId="77777777" w:rsidR="00621152" w:rsidRPr="0082356A" w:rsidRDefault="00621152" w:rsidP="00621152">
      <w:pPr>
        <w:pStyle w:val="Szvegtrzs"/>
        <w:spacing w:after="0" w:line="240" w:lineRule="auto"/>
        <w:ind w:left="580"/>
        <w:jc w:val="both"/>
        <w:rPr>
          <w:b/>
          <w:sz w:val="20"/>
          <w:szCs w:val="20"/>
        </w:rPr>
      </w:pPr>
      <w:proofErr w:type="spellStart"/>
      <w:r w:rsidRPr="0082356A">
        <w:rPr>
          <w:b/>
          <w:bCs/>
          <w:sz w:val="20"/>
          <w:szCs w:val="20"/>
        </w:rPr>
        <w:t>ca</w:t>
      </w:r>
      <w:proofErr w:type="spellEnd"/>
      <w:r w:rsidRPr="0082356A">
        <w:rPr>
          <w:b/>
          <w:bCs/>
          <w:sz w:val="20"/>
          <w:szCs w:val="20"/>
        </w:rPr>
        <w:t xml:space="preserve">) </w:t>
      </w:r>
      <w:r w:rsidRPr="0082356A">
        <w:rPr>
          <w:b/>
          <w:sz w:val="20"/>
          <w:szCs w:val="20"/>
        </w:rPr>
        <w:t>fogyatékossági támogatásban részesül, vagy</w:t>
      </w:r>
    </w:p>
    <w:p w14:paraId="508123FD" w14:textId="77777777" w:rsidR="00621152" w:rsidRPr="0082356A" w:rsidRDefault="00621152" w:rsidP="00621152">
      <w:pPr>
        <w:pStyle w:val="Szvegtrzs"/>
        <w:spacing w:after="0" w:line="240" w:lineRule="auto"/>
        <w:ind w:left="580"/>
        <w:jc w:val="both"/>
        <w:rPr>
          <w:b/>
          <w:sz w:val="20"/>
          <w:szCs w:val="20"/>
        </w:rPr>
      </w:pPr>
      <w:proofErr w:type="spellStart"/>
      <w:r w:rsidRPr="0082356A">
        <w:rPr>
          <w:b/>
          <w:sz w:val="20"/>
          <w:szCs w:val="20"/>
        </w:rPr>
        <w:t>cb</w:t>
      </w:r>
      <w:proofErr w:type="spellEnd"/>
      <w:r w:rsidRPr="0082356A">
        <w:rPr>
          <w:b/>
          <w:sz w:val="20"/>
          <w:szCs w:val="20"/>
        </w:rPr>
        <w:t>) fogyatékossággal élő személyek nappali ellátását veszi igénybe.</w:t>
      </w:r>
    </w:p>
    <w:p w14:paraId="054E7369" w14:textId="7EAD1E93" w:rsidR="00621152" w:rsidRPr="0082356A" w:rsidRDefault="009540A8" w:rsidP="00621152">
      <w:pPr>
        <w:pStyle w:val="Szvegtrzs"/>
        <w:spacing w:after="0" w:line="240" w:lineRule="auto"/>
        <w:ind w:left="580" w:hanging="560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d)</w:t>
      </w:r>
      <w:r>
        <w:rPr>
          <w:b/>
          <w:bCs/>
          <w:sz w:val="20"/>
          <w:szCs w:val="20"/>
        </w:rPr>
        <w:tab/>
      </w:r>
      <w:r w:rsidR="00621152" w:rsidRPr="0082356A">
        <w:rPr>
          <w:b/>
          <w:bCs/>
          <w:sz w:val="20"/>
          <w:szCs w:val="20"/>
        </w:rPr>
        <w:t xml:space="preserve">Pszichiátriai vagy szenvedélybetegsége miatt </w:t>
      </w:r>
      <w:r w:rsidR="00621152" w:rsidRPr="0082356A">
        <w:rPr>
          <w:b/>
          <w:sz w:val="20"/>
          <w:szCs w:val="20"/>
        </w:rPr>
        <w:t xml:space="preserve">rászorulónak kell tekinteni azt a személyt, aki önálló életvitelében korlátozott, </w:t>
      </w:r>
      <w:r w:rsidR="009A4EFF" w:rsidRPr="0082356A">
        <w:rPr>
          <w:b/>
          <w:sz w:val="20"/>
          <w:szCs w:val="20"/>
        </w:rPr>
        <w:t xml:space="preserve">és </w:t>
      </w:r>
      <w:r w:rsidR="00621152" w:rsidRPr="0082356A">
        <w:rPr>
          <w:b/>
          <w:sz w:val="20"/>
          <w:szCs w:val="20"/>
        </w:rPr>
        <w:t xml:space="preserve">fekvőbeteg gyógyintézeti vagy bentlakásos intézményi ellátásban nem részesül. </w:t>
      </w:r>
    </w:p>
    <w:p w14:paraId="2DAE3619" w14:textId="716DF9F2" w:rsidR="00621152" w:rsidRPr="0082356A" w:rsidRDefault="00621152" w:rsidP="00621152">
      <w:pPr>
        <w:pStyle w:val="Szvegtrzs"/>
        <w:spacing w:after="0" w:line="240" w:lineRule="auto"/>
        <w:ind w:left="580" w:hanging="560"/>
        <w:jc w:val="both"/>
        <w:rPr>
          <w:b/>
          <w:sz w:val="20"/>
          <w:szCs w:val="20"/>
        </w:rPr>
      </w:pPr>
      <w:proofErr w:type="gramStart"/>
      <w:r w:rsidRPr="0082356A">
        <w:rPr>
          <w:b/>
          <w:bCs/>
          <w:sz w:val="20"/>
          <w:szCs w:val="20"/>
        </w:rPr>
        <w:t>e</w:t>
      </w:r>
      <w:proofErr w:type="gramEnd"/>
      <w:r w:rsidRPr="0082356A">
        <w:rPr>
          <w:b/>
          <w:bCs/>
          <w:sz w:val="20"/>
          <w:szCs w:val="20"/>
        </w:rPr>
        <w:t xml:space="preserve">) </w:t>
      </w:r>
      <w:r w:rsidRPr="0082356A">
        <w:rPr>
          <w:b/>
          <w:bCs/>
          <w:sz w:val="20"/>
          <w:szCs w:val="20"/>
        </w:rPr>
        <w:tab/>
        <w:t xml:space="preserve">Hajléktalansága miatt </w:t>
      </w:r>
      <w:r w:rsidRPr="0082356A">
        <w:rPr>
          <w:b/>
          <w:sz w:val="20"/>
          <w:szCs w:val="20"/>
        </w:rPr>
        <w:t>rászorulónak kell tekinteni azt a személyt, aki:</w:t>
      </w:r>
    </w:p>
    <w:p w14:paraId="0F5E2458" w14:textId="3076084E" w:rsidR="00621152" w:rsidRPr="0082356A" w:rsidRDefault="00621152" w:rsidP="00621152">
      <w:pPr>
        <w:pStyle w:val="Szvegtrzs"/>
        <w:spacing w:after="0" w:line="240" w:lineRule="auto"/>
        <w:ind w:left="580"/>
        <w:jc w:val="both"/>
        <w:rPr>
          <w:b/>
          <w:sz w:val="20"/>
          <w:szCs w:val="20"/>
        </w:rPr>
      </w:pPr>
      <w:proofErr w:type="spellStart"/>
      <w:r w:rsidRPr="0082356A">
        <w:rPr>
          <w:b/>
          <w:sz w:val="20"/>
          <w:szCs w:val="20"/>
        </w:rPr>
        <w:t>ea</w:t>
      </w:r>
      <w:proofErr w:type="spellEnd"/>
      <w:r w:rsidRPr="0082356A">
        <w:rPr>
          <w:b/>
          <w:sz w:val="20"/>
          <w:szCs w:val="20"/>
        </w:rPr>
        <w:t xml:space="preserve">) a </w:t>
      </w:r>
      <w:proofErr w:type="spellStart"/>
      <w:r w:rsidRPr="0082356A">
        <w:rPr>
          <w:b/>
          <w:sz w:val="20"/>
          <w:szCs w:val="20"/>
        </w:rPr>
        <w:t>Szoctv</w:t>
      </w:r>
      <w:proofErr w:type="spellEnd"/>
      <w:r w:rsidRPr="0082356A">
        <w:rPr>
          <w:b/>
          <w:sz w:val="20"/>
          <w:szCs w:val="20"/>
        </w:rPr>
        <w:t>. 4. § (2)-(3) bekezdése szerinti hajléktalan személynek minősül</w:t>
      </w:r>
      <w:r w:rsidR="00D02C53">
        <w:rPr>
          <w:b/>
          <w:sz w:val="20"/>
          <w:szCs w:val="20"/>
        </w:rPr>
        <w:t>,</w:t>
      </w:r>
      <w:r w:rsidRPr="0082356A">
        <w:rPr>
          <w:b/>
          <w:sz w:val="20"/>
          <w:szCs w:val="20"/>
        </w:rPr>
        <w:t xml:space="preserve"> vagy </w:t>
      </w:r>
    </w:p>
    <w:p w14:paraId="29A4ED7B" w14:textId="77777777" w:rsidR="00621152" w:rsidRPr="0082356A" w:rsidRDefault="00621152" w:rsidP="00621152">
      <w:pPr>
        <w:pStyle w:val="Szvegtrzs"/>
        <w:spacing w:after="0" w:line="240" w:lineRule="auto"/>
        <w:ind w:left="580"/>
        <w:jc w:val="both"/>
        <w:rPr>
          <w:b/>
          <w:sz w:val="20"/>
          <w:szCs w:val="20"/>
        </w:rPr>
      </w:pPr>
      <w:proofErr w:type="gramStart"/>
      <w:r w:rsidRPr="0082356A">
        <w:rPr>
          <w:b/>
          <w:sz w:val="20"/>
          <w:szCs w:val="20"/>
        </w:rPr>
        <w:t>eb</w:t>
      </w:r>
      <w:proofErr w:type="gramEnd"/>
      <w:r w:rsidRPr="0082356A">
        <w:rPr>
          <w:b/>
          <w:sz w:val="20"/>
          <w:szCs w:val="20"/>
        </w:rPr>
        <w:t xml:space="preserve">) a Hajléktalanok Átmeneti Szállásának lakója. </w:t>
      </w:r>
      <w:r w:rsidRPr="0082356A">
        <w:rPr>
          <w:b/>
          <w:bCs/>
          <w:sz w:val="20"/>
          <w:szCs w:val="20"/>
        </w:rPr>
        <w:t xml:space="preserve"> </w:t>
      </w:r>
    </w:p>
    <w:p w14:paraId="37375349" w14:textId="231AA6FC" w:rsidR="00621152" w:rsidRPr="0082356A" w:rsidRDefault="00621152" w:rsidP="00621152">
      <w:pPr>
        <w:pStyle w:val="Szvegtrzs"/>
        <w:spacing w:after="0" w:line="240" w:lineRule="auto"/>
        <w:ind w:left="580" w:hanging="560"/>
        <w:jc w:val="both"/>
        <w:rPr>
          <w:b/>
          <w:sz w:val="20"/>
          <w:szCs w:val="20"/>
        </w:rPr>
      </w:pPr>
      <w:proofErr w:type="gramStart"/>
      <w:r w:rsidRPr="0082356A">
        <w:rPr>
          <w:b/>
          <w:bCs/>
          <w:sz w:val="20"/>
          <w:szCs w:val="20"/>
        </w:rPr>
        <w:t>f</w:t>
      </w:r>
      <w:proofErr w:type="gramEnd"/>
      <w:r w:rsidRPr="0082356A">
        <w:rPr>
          <w:b/>
          <w:bCs/>
          <w:sz w:val="20"/>
          <w:szCs w:val="20"/>
        </w:rPr>
        <w:t xml:space="preserve">) </w:t>
      </w:r>
      <w:r w:rsidRPr="0082356A">
        <w:rPr>
          <w:b/>
          <w:bCs/>
          <w:sz w:val="20"/>
          <w:szCs w:val="20"/>
        </w:rPr>
        <w:tab/>
        <w:t>Szociális helyzete miatt szociálisan rászorult az a személy, aki:</w:t>
      </w:r>
    </w:p>
    <w:p w14:paraId="6082FBEC" w14:textId="3B2964FE" w:rsidR="00621152" w:rsidRPr="0082356A" w:rsidRDefault="00621152" w:rsidP="00621152">
      <w:pPr>
        <w:pStyle w:val="Szvegtrzs"/>
        <w:spacing w:after="0" w:line="240" w:lineRule="auto"/>
        <w:ind w:left="580"/>
        <w:jc w:val="both"/>
        <w:rPr>
          <w:b/>
          <w:sz w:val="20"/>
          <w:szCs w:val="20"/>
        </w:rPr>
      </w:pPr>
      <w:proofErr w:type="gramStart"/>
      <w:r w:rsidRPr="0082356A">
        <w:rPr>
          <w:b/>
          <w:sz w:val="20"/>
          <w:szCs w:val="20"/>
        </w:rPr>
        <w:t>fa</w:t>
      </w:r>
      <w:proofErr w:type="gramEnd"/>
      <w:r w:rsidRPr="0082356A">
        <w:rPr>
          <w:b/>
          <w:sz w:val="20"/>
          <w:szCs w:val="20"/>
        </w:rPr>
        <w:t xml:space="preserve">) a </w:t>
      </w:r>
      <w:proofErr w:type="spellStart"/>
      <w:r w:rsidRPr="0082356A">
        <w:rPr>
          <w:b/>
          <w:sz w:val="20"/>
          <w:szCs w:val="20"/>
        </w:rPr>
        <w:t>Szoctv</w:t>
      </w:r>
      <w:proofErr w:type="spellEnd"/>
      <w:r w:rsidRPr="0082356A">
        <w:rPr>
          <w:b/>
          <w:sz w:val="20"/>
          <w:szCs w:val="20"/>
        </w:rPr>
        <w:t xml:space="preserve">. </w:t>
      </w:r>
      <w:r w:rsidRPr="0082356A">
        <w:rPr>
          <w:b/>
          <w:bCs/>
          <w:sz w:val="20"/>
          <w:szCs w:val="20"/>
        </w:rPr>
        <w:t xml:space="preserve">25. § (3) </w:t>
      </w:r>
      <w:r w:rsidR="009A4EFF" w:rsidRPr="0082356A">
        <w:rPr>
          <w:b/>
          <w:bCs/>
          <w:sz w:val="20"/>
          <w:szCs w:val="20"/>
        </w:rPr>
        <w:t>bekezdés</w:t>
      </w:r>
      <w:r w:rsidRPr="0082356A">
        <w:rPr>
          <w:b/>
          <w:bCs/>
          <w:sz w:val="20"/>
          <w:szCs w:val="20"/>
        </w:rPr>
        <w:t xml:space="preserve"> </w:t>
      </w:r>
      <w:r w:rsidR="000A2E00" w:rsidRPr="0082356A">
        <w:rPr>
          <w:b/>
          <w:bCs/>
          <w:sz w:val="20"/>
          <w:szCs w:val="20"/>
        </w:rPr>
        <w:t>a)</w:t>
      </w:r>
      <w:r w:rsidR="000A2E00">
        <w:rPr>
          <w:b/>
          <w:bCs/>
          <w:sz w:val="20"/>
          <w:szCs w:val="20"/>
        </w:rPr>
        <w:t xml:space="preserve"> </w:t>
      </w:r>
      <w:r w:rsidRPr="0082356A">
        <w:rPr>
          <w:b/>
          <w:bCs/>
          <w:sz w:val="20"/>
          <w:szCs w:val="20"/>
        </w:rPr>
        <w:t>pontja szerinti pénzbeli ellátásban</w:t>
      </w:r>
      <w:r w:rsidR="00D02C53">
        <w:rPr>
          <w:b/>
          <w:bCs/>
          <w:sz w:val="20"/>
          <w:szCs w:val="20"/>
        </w:rPr>
        <w:t>,</w:t>
      </w:r>
      <w:r w:rsidRPr="0082356A">
        <w:rPr>
          <w:b/>
          <w:sz w:val="20"/>
          <w:szCs w:val="20"/>
        </w:rPr>
        <w:t xml:space="preserve"> vagy</w:t>
      </w:r>
    </w:p>
    <w:p w14:paraId="40AA7D51" w14:textId="77777777" w:rsidR="0082356A" w:rsidRPr="0082356A" w:rsidRDefault="00621152" w:rsidP="009A4EFF">
      <w:pPr>
        <w:pStyle w:val="Szvegtrzs"/>
        <w:spacing w:after="0" w:line="240" w:lineRule="auto"/>
        <w:ind w:left="580"/>
        <w:jc w:val="both"/>
        <w:rPr>
          <w:b/>
          <w:sz w:val="20"/>
          <w:szCs w:val="20"/>
        </w:rPr>
      </w:pPr>
      <w:proofErr w:type="spellStart"/>
      <w:r w:rsidRPr="0082356A">
        <w:rPr>
          <w:b/>
          <w:sz w:val="20"/>
          <w:szCs w:val="20"/>
        </w:rPr>
        <w:t>fb</w:t>
      </w:r>
      <w:proofErr w:type="spellEnd"/>
      <w:r w:rsidRPr="0082356A">
        <w:rPr>
          <w:b/>
          <w:sz w:val="20"/>
          <w:szCs w:val="20"/>
        </w:rPr>
        <w:t xml:space="preserve">) a </w:t>
      </w:r>
      <w:proofErr w:type="spellStart"/>
      <w:r w:rsidRPr="0082356A">
        <w:rPr>
          <w:b/>
          <w:sz w:val="20"/>
          <w:szCs w:val="20"/>
        </w:rPr>
        <w:t>Szoctv</w:t>
      </w:r>
      <w:proofErr w:type="spellEnd"/>
      <w:r w:rsidRPr="0082356A">
        <w:rPr>
          <w:b/>
          <w:sz w:val="20"/>
          <w:szCs w:val="20"/>
        </w:rPr>
        <w:t xml:space="preserve">. </w:t>
      </w:r>
      <w:r w:rsidRPr="0082356A">
        <w:rPr>
          <w:b/>
          <w:bCs/>
          <w:sz w:val="20"/>
          <w:szCs w:val="20"/>
        </w:rPr>
        <w:t>45. § (1) bekezdés b) pontja alapján megállapított települési támogatásban</w:t>
      </w:r>
      <w:r w:rsidRPr="0082356A">
        <w:rPr>
          <w:b/>
          <w:sz w:val="20"/>
          <w:szCs w:val="20"/>
        </w:rPr>
        <w:t xml:space="preserve"> </w:t>
      </w:r>
    </w:p>
    <w:p w14:paraId="1C0775DC" w14:textId="679651BB" w:rsidR="00621152" w:rsidRPr="0082356A" w:rsidRDefault="00621152" w:rsidP="009A4EFF">
      <w:pPr>
        <w:pStyle w:val="Szvegtrzs"/>
        <w:spacing w:after="0" w:line="240" w:lineRule="auto"/>
        <w:ind w:left="580"/>
        <w:jc w:val="both"/>
        <w:rPr>
          <w:b/>
          <w:bCs/>
          <w:sz w:val="20"/>
          <w:szCs w:val="20"/>
        </w:rPr>
      </w:pPr>
      <w:proofErr w:type="gramStart"/>
      <w:r w:rsidRPr="0082356A">
        <w:rPr>
          <w:b/>
          <w:sz w:val="20"/>
          <w:szCs w:val="20"/>
        </w:rPr>
        <w:t>részesül</w:t>
      </w:r>
      <w:proofErr w:type="gramEnd"/>
      <w:r w:rsidRPr="0082356A">
        <w:rPr>
          <w:b/>
          <w:sz w:val="20"/>
          <w:szCs w:val="20"/>
        </w:rPr>
        <w:t>.</w:t>
      </w:r>
    </w:p>
    <w:p w14:paraId="533619B4" w14:textId="527AF34C" w:rsidR="00621152" w:rsidRPr="0082356A" w:rsidRDefault="00621152" w:rsidP="00621152">
      <w:pPr>
        <w:pStyle w:val="Szvegtrzs"/>
        <w:spacing w:after="0" w:line="240" w:lineRule="auto"/>
        <w:jc w:val="both"/>
        <w:rPr>
          <w:b/>
          <w:bCs/>
          <w:sz w:val="20"/>
          <w:szCs w:val="20"/>
        </w:rPr>
      </w:pPr>
      <w:r w:rsidRPr="0082356A">
        <w:rPr>
          <w:b/>
          <w:bCs/>
          <w:sz w:val="20"/>
          <w:szCs w:val="20"/>
        </w:rPr>
        <w:t>(2)</w:t>
      </w:r>
      <w:r w:rsidRPr="0082356A">
        <w:rPr>
          <w:b/>
          <w:sz w:val="20"/>
          <w:szCs w:val="20"/>
        </w:rPr>
        <w:t xml:space="preserve"> A rászorultságot a pénzbeli ellátást megállapító határozat, a betegséget, súlyos mozgáskorlátozottságot, fogyatékosságot, pszichiátriai és szenvedélybetegséget az </w:t>
      </w:r>
      <w:proofErr w:type="spellStart"/>
      <w:r w:rsidRPr="0082356A">
        <w:rPr>
          <w:b/>
          <w:sz w:val="20"/>
          <w:szCs w:val="20"/>
        </w:rPr>
        <w:t>orvosszakértői</w:t>
      </w:r>
      <w:proofErr w:type="spellEnd"/>
      <w:r w:rsidRPr="0082356A">
        <w:rPr>
          <w:b/>
          <w:sz w:val="20"/>
          <w:szCs w:val="20"/>
        </w:rPr>
        <w:t xml:space="preserve"> szerv szakvéleménye, szakhatósági állásfoglalás, vagy a fekvőbeteg szakellátást nyújtó intézmény szakorvosa által kiadott zárójelentés, </w:t>
      </w:r>
      <w:r w:rsidRPr="0082356A">
        <w:rPr>
          <w:b/>
          <w:sz w:val="20"/>
          <w:szCs w:val="20"/>
        </w:rPr>
        <w:lastRenderedPageBreak/>
        <w:t xml:space="preserve">vagy </w:t>
      </w:r>
      <w:r w:rsidR="009A4EFF" w:rsidRPr="0082356A">
        <w:rPr>
          <w:b/>
          <w:sz w:val="20"/>
          <w:szCs w:val="20"/>
        </w:rPr>
        <w:t xml:space="preserve">a háziorvos, </w:t>
      </w:r>
      <w:proofErr w:type="spellStart"/>
      <w:r w:rsidRPr="0082356A">
        <w:rPr>
          <w:b/>
          <w:sz w:val="20"/>
          <w:szCs w:val="20"/>
        </w:rPr>
        <w:t>járóbeteg</w:t>
      </w:r>
      <w:proofErr w:type="spellEnd"/>
      <w:r w:rsidRPr="0082356A">
        <w:rPr>
          <w:b/>
          <w:sz w:val="20"/>
          <w:szCs w:val="20"/>
        </w:rPr>
        <w:t xml:space="preserve"> szakellátást nyújtó intézmény szakorvosa által kiadott igazolás igazolja.</w:t>
      </w:r>
    </w:p>
    <w:p w14:paraId="183D458E" w14:textId="5EFE75C2" w:rsidR="00B6129E" w:rsidRPr="00B6129E" w:rsidRDefault="00B6129E" w:rsidP="00B6129E">
      <w:pPr>
        <w:pStyle w:val="Szvegtrzs"/>
        <w:spacing w:after="0" w:line="240" w:lineRule="auto"/>
        <w:jc w:val="both"/>
        <w:rPr>
          <w:b/>
          <w:sz w:val="20"/>
          <w:szCs w:val="20"/>
        </w:rPr>
      </w:pPr>
      <w:r w:rsidRPr="00B6129E">
        <w:rPr>
          <w:b/>
          <w:sz w:val="20"/>
          <w:szCs w:val="20"/>
        </w:rPr>
        <w:t>(3) Az önellátási képességet az intézmény vezetője az 1. mellékletben szereplő adatlap alapján állapítja meg.</w:t>
      </w:r>
    </w:p>
    <w:p w14:paraId="01A22072" w14:textId="77777777" w:rsidR="00B6129E" w:rsidRPr="00B6129E" w:rsidRDefault="00B6129E" w:rsidP="00B6129E">
      <w:pPr>
        <w:pStyle w:val="Szvegtrzs"/>
        <w:spacing w:after="0" w:line="240" w:lineRule="auto"/>
        <w:jc w:val="both"/>
        <w:rPr>
          <w:b/>
          <w:sz w:val="20"/>
          <w:szCs w:val="20"/>
        </w:rPr>
      </w:pPr>
      <w:r w:rsidRPr="00B6129E">
        <w:rPr>
          <w:b/>
          <w:sz w:val="20"/>
          <w:szCs w:val="20"/>
        </w:rPr>
        <w:t>(4) Az étkeztetés történhet az étel:</w:t>
      </w:r>
    </w:p>
    <w:p w14:paraId="43C3704F" w14:textId="77777777" w:rsidR="00B6129E" w:rsidRPr="00B6129E" w:rsidRDefault="00B6129E" w:rsidP="00B6129E">
      <w:pPr>
        <w:pStyle w:val="Szvegtrzs"/>
        <w:spacing w:after="0" w:line="240" w:lineRule="auto"/>
        <w:ind w:left="580" w:hanging="560"/>
        <w:jc w:val="both"/>
        <w:rPr>
          <w:b/>
          <w:sz w:val="20"/>
          <w:szCs w:val="20"/>
        </w:rPr>
      </w:pPr>
      <w:proofErr w:type="gramStart"/>
      <w:r w:rsidRPr="00B6129E">
        <w:rPr>
          <w:b/>
          <w:i/>
          <w:iCs/>
          <w:sz w:val="20"/>
          <w:szCs w:val="20"/>
        </w:rPr>
        <w:t>a</w:t>
      </w:r>
      <w:proofErr w:type="gramEnd"/>
      <w:r w:rsidRPr="00B6129E">
        <w:rPr>
          <w:b/>
          <w:i/>
          <w:iCs/>
          <w:sz w:val="20"/>
          <w:szCs w:val="20"/>
        </w:rPr>
        <w:t>)</w:t>
      </w:r>
      <w:r w:rsidRPr="00B6129E">
        <w:rPr>
          <w:b/>
          <w:sz w:val="20"/>
          <w:szCs w:val="20"/>
        </w:rPr>
        <w:tab/>
        <w:t>kiszolgálásával egyidejű helyben fogyasztással,</w:t>
      </w:r>
    </w:p>
    <w:p w14:paraId="3BB857B3" w14:textId="77777777" w:rsidR="00B6129E" w:rsidRPr="00B6129E" w:rsidRDefault="00B6129E" w:rsidP="00B6129E">
      <w:pPr>
        <w:pStyle w:val="Szvegtrzs"/>
        <w:spacing w:after="0" w:line="240" w:lineRule="auto"/>
        <w:ind w:left="580" w:hanging="560"/>
        <w:jc w:val="both"/>
        <w:rPr>
          <w:b/>
          <w:sz w:val="20"/>
          <w:szCs w:val="20"/>
        </w:rPr>
      </w:pPr>
      <w:r w:rsidRPr="00B6129E">
        <w:rPr>
          <w:b/>
          <w:i/>
          <w:iCs/>
          <w:sz w:val="20"/>
          <w:szCs w:val="20"/>
        </w:rPr>
        <w:t>b)</w:t>
      </w:r>
      <w:r w:rsidRPr="00B6129E">
        <w:rPr>
          <w:b/>
          <w:sz w:val="20"/>
          <w:szCs w:val="20"/>
        </w:rPr>
        <w:tab/>
        <w:t>elvitelének lehetővé tételével,</w:t>
      </w:r>
    </w:p>
    <w:p w14:paraId="2A093A88" w14:textId="77777777" w:rsidR="00B6129E" w:rsidRPr="00B6129E" w:rsidRDefault="00B6129E" w:rsidP="00B6129E">
      <w:pPr>
        <w:pStyle w:val="Szvegtrzs"/>
        <w:spacing w:after="0" w:line="240" w:lineRule="auto"/>
        <w:ind w:left="580" w:hanging="560"/>
        <w:jc w:val="both"/>
        <w:rPr>
          <w:b/>
          <w:sz w:val="20"/>
          <w:szCs w:val="20"/>
        </w:rPr>
      </w:pPr>
      <w:r w:rsidRPr="00B6129E">
        <w:rPr>
          <w:b/>
          <w:i/>
          <w:iCs/>
          <w:sz w:val="20"/>
          <w:szCs w:val="20"/>
        </w:rPr>
        <w:t>c)</w:t>
      </w:r>
      <w:r w:rsidRPr="00B6129E">
        <w:rPr>
          <w:b/>
          <w:sz w:val="20"/>
          <w:szCs w:val="20"/>
        </w:rPr>
        <w:tab/>
        <w:t>indokolt esetben lakásra szállításával.</w:t>
      </w:r>
    </w:p>
    <w:p w14:paraId="3F173857" w14:textId="77777777" w:rsidR="00B6129E" w:rsidRPr="00B6129E" w:rsidRDefault="00B6129E" w:rsidP="00B6129E">
      <w:pPr>
        <w:pStyle w:val="Szvegtrzs"/>
        <w:spacing w:after="0" w:line="240" w:lineRule="auto"/>
        <w:jc w:val="both"/>
        <w:rPr>
          <w:b/>
          <w:sz w:val="20"/>
          <w:szCs w:val="20"/>
        </w:rPr>
      </w:pPr>
      <w:r w:rsidRPr="00B6129E">
        <w:rPr>
          <w:b/>
          <w:sz w:val="20"/>
          <w:szCs w:val="20"/>
        </w:rPr>
        <w:t>(5) Helyben fogyasztásra a „Tiszavirág” Idősek Klubjában, a „</w:t>
      </w:r>
      <w:proofErr w:type="spellStart"/>
      <w:r w:rsidRPr="00B6129E">
        <w:rPr>
          <w:b/>
          <w:sz w:val="20"/>
          <w:szCs w:val="20"/>
        </w:rPr>
        <w:t>Tiszaszederkény</w:t>
      </w:r>
      <w:proofErr w:type="spellEnd"/>
      <w:r w:rsidRPr="00B6129E">
        <w:rPr>
          <w:b/>
          <w:sz w:val="20"/>
          <w:szCs w:val="20"/>
        </w:rPr>
        <w:t>” Idősek Klubjában, az „Őszirózsa” Idősek Klubjában és az „Esély” Napközi Otthonban van lehetőség.</w:t>
      </w:r>
    </w:p>
    <w:p w14:paraId="78D93FA3" w14:textId="1B7827EE" w:rsidR="00B6129E" w:rsidRPr="00B6129E" w:rsidRDefault="00B6129E" w:rsidP="00B6129E">
      <w:pPr>
        <w:pStyle w:val="Szvegtrzs"/>
        <w:spacing w:after="0" w:line="240" w:lineRule="auto"/>
        <w:jc w:val="both"/>
        <w:rPr>
          <w:b/>
          <w:sz w:val="20"/>
          <w:szCs w:val="20"/>
        </w:rPr>
      </w:pPr>
      <w:r w:rsidRPr="00B6129E">
        <w:rPr>
          <w:b/>
          <w:sz w:val="20"/>
          <w:szCs w:val="20"/>
        </w:rPr>
        <w:t>(6)</w:t>
      </w:r>
      <w:r w:rsidR="0004113A">
        <w:rPr>
          <w:b/>
          <w:sz w:val="20"/>
          <w:szCs w:val="20"/>
        </w:rPr>
        <w:t xml:space="preserve"> </w:t>
      </w:r>
      <w:r w:rsidRPr="00B6129E">
        <w:rPr>
          <w:b/>
          <w:sz w:val="20"/>
          <w:szCs w:val="20"/>
        </w:rPr>
        <w:t>Az étel hajléktalanok nappali melegedőjében történő elfogyasztására lehetőség van azon hajléktalan személy számára, aki lakóhellyel nem rendelkezik, éjszakáit Tiszaújváros közigazgatási területének közterületein tölti, vagy a Hajléktalanok Átmeneti Szállásának lakója.</w:t>
      </w:r>
    </w:p>
    <w:p w14:paraId="416B4ED8" w14:textId="77777777" w:rsidR="00B6129E" w:rsidRPr="00B6129E" w:rsidRDefault="00B6129E" w:rsidP="00B6129E">
      <w:pPr>
        <w:pStyle w:val="Szvegtrzs"/>
        <w:spacing w:after="0" w:line="240" w:lineRule="auto"/>
        <w:jc w:val="both"/>
        <w:rPr>
          <w:b/>
          <w:sz w:val="20"/>
          <w:szCs w:val="20"/>
        </w:rPr>
      </w:pPr>
      <w:r w:rsidRPr="00B6129E">
        <w:rPr>
          <w:b/>
          <w:sz w:val="20"/>
          <w:szCs w:val="20"/>
        </w:rPr>
        <w:t>(7) Az étel házhoz szállítására csak akkor van lehetőség, ha a kérelmező egészségi állapota miatt az étel elvitelére nem képes és az 1. melléklet alapján kiállított adatlap szerint rászorult.</w:t>
      </w:r>
    </w:p>
    <w:p w14:paraId="1EB4C6D9" w14:textId="77777777" w:rsidR="00B6129E" w:rsidRPr="00B6129E" w:rsidRDefault="00B6129E" w:rsidP="005535F5">
      <w:pPr>
        <w:pStyle w:val="Szvegtrzs"/>
        <w:spacing w:after="0" w:line="240" w:lineRule="auto"/>
        <w:jc w:val="both"/>
        <w:rPr>
          <w:b/>
          <w:sz w:val="20"/>
          <w:szCs w:val="20"/>
        </w:rPr>
      </w:pPr>
    </w:p>
    <w:p w14:paraId="74CEF5E8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5. §</w:t>
      </w:r>
    </w:p>
    <w:p w14:paraId="42BCA903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Tiszaújváros Város Önkormányzata a személyes gondoskodást igénybevevők számára szakosított ellátások keretén belül átmeneti elhelyezést és tartós bentlakást biztosít. Az átmeneti és tartós elhelyezést nyújtó intézmények típusai:</w:t>
      </w:r>
    </w:p>
    <w:p w14:paraId="5AACA8F0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a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időskorúak gondozóháza,</w:t>
      </w:r>
    </w:p>
    <w:p w14:paraId="2CD9D8A7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hajléktalan személyek átmeneti szállása,</w:t>
      </w:r>
    </w:p>
    <w:p w14:paraId="3C5953DD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 xml:space="preserve">idősek otthona </w:t>
      </w:r>
      <w:proofErr w:type="spellStart"/>
      <w:r w:rsidRPr="00952938">
        <w:rPr>
          <w:sz w:val="20"/>
          <w:szCs w:val="20"/>
        </w:rPr>
        <w:t>demens</w:t>
      </w:r>
      <w:proofErr w:type="spellEnd"/>
      <w:r w:rsidRPr="00952938">
        <w:rPr>
          <w:sz w:val="20"/>
          <w:szCs w:val="20"/>
        </w:rPr>
        <w:t xml:space="preserve"> részleggel.</w:t>
      </w:r>
    </w:p>
    <w:p w14:paraId="49F30CEB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Az átmeneti elhelyezést, illetve a tartós bentlakást nyújtó intézményekben történő ellátás iránti kérelmet, valamint az ellátott és az intézmény között megkötött megállapodás felmondását írásban a Tiszaújvárosi Humánszolgáltató Központ vezetőjéhez kell benyújtani.</w:t>
      </w:r>
    </w:p>
    <w:p w14:paraId="0C435FBA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Az ellátás iránti kérelmekről az intézményvezető dönt.</w:t>
      </w:r>
    </w:p>
    <w:p w14:paraId="29C20789" w14:textId="67B6051E" w:rsidR="00DE753A" w:rsidRPr="003608CC" w:rsidRDefault="00DE753A" w:rsidP="00DE753A">
      <w:pPr>
        <w:jc w:val="both"/>
        <w:rPr>
          <w:i/>
          <w:sz w:val="20"/>
          <w:szCs w:val="20"/>
        </w:rPr>
      </w:pPr>
      <w:r w:rsidRPr="003608CC">
        <w:rPr>
          <w:i/>
          <w:sz w:val="20"/>
          <w:szCs w:val="20"/>
        </w:rPr>
        <w:t>(3a) Az „Ezüsthíd” Idősek Otthonában az elhelyezést az veheti igénybe, aki a kérelem benyújtását megelőzően legalább 10 éves folyamatos tiszaújvárosi lakóhellyel rendelkezik és ez idő alatt tiszaújvárosi lakóhelyén élt, valamint a kérelem benyújtásakor is életvitelszerűen tiszaújvárosi lakóhelyén él.</w:t>
      </w:r>
    </w:p>
    <w:p w14:paraId="14ECB6A6" w14:textId="55CBC5D2" w:rsidR="003608CC" w:rsidRPr="0082356A" w:rsidRDefault="003608CC" w:rsidP="003608CC">
      <w:pPr>
        <w:jc w:val="both"/>
        <w:rPr>
          <w:b/>
          <w:sz w:val="20"/>
          <w:szCs w:val="20"/>
        </w:rPr>
      </w:pPr>
      <w:r w:rsidRPr="0082356A">
        <w:rPr>
          <w:b/>
          <w:sz w:val="20"/>
          <w:szCs w:val="20"/>
        </w:rPr>
        <w:t>(3a) Az „Ezüsthíd” Idősek Otthonában az elhelyezést az veheti igénybe, aki a kérelem benyújtását közvetl</w:t>
      </w:r>
      <w:r w:rsidR="00C00C65">
        <w:rPr>
          <w:b/>
          <w:sz w:val="20"/>
          <w:szCs w:val="20"/>
        </w:rPr>
        <w:t>enül megelőzően legalább 10 év</w:t>
      </w:r>
      <w:r w:rsidRPr="0082356A">
        <w:rPr>
          <w:b/>
          <w:sz w:val="20"/>
          <w:szCs w:val="20"/>
        </w:rPr>
        <w:t xml:space="preserve"> folyamatos tiszaújvárosi lakóhellyel rendelkezik és ez idő alatt tiszaújvárosi lakóhelyén vagy tiszaújvárosi tartózkodási helyén élt, valamint a kérelem </w:t>
      </w:r>
      <w:r w:rsidRPr="0082356A">
        <w:rPr>
          <w:b/>
          <w:sz w:val="20"/>
          <w:szCs w:val="20"/>
        </w:rPr>
        <w:t>benyújtásakor is életvitelszerűen tiszaújvárosi lakóhelyén vagy tiszaújvárosi tartózkodási helyén él.</w:t>
      </w:r>
    </w:p>
    <w:p w14:paraId="13A7E63E" w14:textId="55A107DA" w:rsidR="00DE753A" w:rsidRPr="0082356A" w:rsidRDefault="00DE753A" w:rsidP="00DE753A">
      <w:pPr>
        <w:jc w:val="both"/>
        <w:rPr>
          <w:b/>
          <w:sz w:val="20"/>
          <w:szCs w:val="20"/>
        </w:rPr>
      </w:pPr>
      <w:r w:rsidRPr="0082356A">
        <w:rPr>
          <w:b/>
          <w:sz w:val="20"/>
          <w:szCs w:val="20"/>
        </w:rPr>
        <w:t>(3b) Az „Ezüsthíd” Gondozóházban az elhelyezést az veheti igénybe, aki a kérelem benyújtását közvet</w:t>
      </w:r>
      <w:r w:rsidR="00C00C65">
        <w:rPr>
          <w:b/>
          <w:sz w:val="20"/>
          <w:szCs w:val="20"/>
        </w:rPr>
        <w:t>lenül megelőzően legalább 2 év</w:t>
      </w:r>
      <w:r w:rsidRPr="0082356A">
        <w:rPr>
          <w:b/>
          <w:sz w:val="20"/>
          <w:szCs w:val="20"/>
        </w:rPr>
        <w:t xml:space="preserve"> folyamatos tiszaújvárosi lakóhellyel rendelkezik és ez idő alatt tiszaújvárosi lakóhelyén vagy tiszaújvárosi tartózkodási helyén élt, valamint a kérelem benyújtásakor is életvitelszerűen tiszaújvárosi lakóhelyén vagy tiszaújvárosi tartózkodási helyén él</w:t>
      </w:r>
      <w:r w:rsidR="003608CC" w:rsidRPr="0082356A">
        <w:rPr>
          <w:b/>
          <w:sz w:val="20"/>
          <w:szCs w:val="20"/>
        </w:rPr>
        <w:t>.</w:t>
      </w:r>
    </w:p>
    <w:p w14:paraId="258C196A" w14:textId="07B67B6F" w:rsidR="00DE753A" w:rsidRPr="009A016D" w:rsidRDefault="003608CC" w:rsidP="00DE753A">
      <w:pPr>
        <w:jc w:val="both"/>
        <w:rPr>
          <w:b/>
          <w:sz w:val="20"/>
          <w:szCs w:val="20"/>
        </w:rPr>
      </w:pPr>
      <w:r w:rsidRPr="0082356A">
        <w:rPr>
          <w:b/>
          <w:sz w:val="20"/>
          <w:szCs w:val="20"/>
        </w:rPr>
        <w:t>(</w:t>
      </w:r>
      <w:r w:rsidR="00DE753A" w:rsidRPr="0082356A">
        <w:rPr>
          <w:b/>
          <w:sz w:val="20"/>
          <w:szCs w:val="20"/>
        </w:rPr>
        <w:t>3</w:t>
      </w:r>
      <w:r w:rsidRPr="0082356A">
        <w:rPr>
          <w:b/>
          <w:sz w:val="20"/>
          <w:szCs w:val="20"/>
        </w:rPr>
        <w:t>c</w:t>
      </w:r>
      <w:r w:rsidR="0082356A" w:rsidRPr="0082356A">
        <w:rPr>
          <w:b/>
          <w:sz w:val="20"/>
          <w:szCs w:val="20"/>
        </w:rPr>
        <w:t>)</w:t>
      </w:r>
      <w:r w:rsidR="00DE753A" w:rsidRPr="0082356A">
        <w:rPr>
          <w:b/>
          <w:sz w:val="20"/>
          <w:szCs w:val="20"/>
        </w:rPr>
        <w:t xml:space="preserve"> </w:t>
      </w:r>
      <w:r w:rsidR="00040DC6">
        <w:rPr>
          <w:b/>
          <w:sz w:val="20"/>
          <w:szCs w:val="20"/>
        </w:rPr>
        <w:t>A</w:t>
      </w:r>
      <w:r w:rsidR="0082356A" w:rsidRPr="0082356A">
        <w:rPr>
          <w:b/>
          <w:sz w:val="20"/>
          <w:szCs w:val="20"/>
        </w:rPr>
        <w:t xml:space="preserve"> (3b) bekezdésben foglaltakon túl az intézményvezető egyedi mérlegelés alapján dönthet az elhelyezésről abban az esetben, ha az</w:t>
      </w:r>
      <w:r w:rsidR="00DE753A" w:rsidRPr="0082356A">
        <w:rPr>
          <w:b/>
          <w:sz w:val="20"/>
          <w:szCs w:val="20"/>
        </w:rPr>
        <w:t xml:space="preserve"> „Ezüsthíd” Gondozóház férőhely-kapacitása nem kerül teljes </w:t>
      </w:r>
      <w:r w:rsidR="0082356A" w:rsidRPr="0082356A">
        <w:rPr>
          <w:b/>
          <w:sz w:val="20"/>
          <w:szCs w:val="20"/>
        </w:rPr>
        <w:t xml:space="preserve">mértékben </w:t>
      </w:r>
      <w:r w:rsidR="00DE753A" w:rsidRPr="0082356A">
        <w:rPr>
          <w:b/>
          <w:sz w:val="20"/>
          <w:szCs w:val="20"/>
        </w:rPr>
        <w:t>kihasználásra.</w:t>
      </w:r>
    </w:p>
    <w:p w14:paraId="3E2DB5F4" w14:textId="62F87B1A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(4) A megállapodásban foglalt intézményi kötelezettségek teljesítésével kapcsolatos panasz kivizsgálása az intézményvezető feladatköre.</w:t>
      </w:r>
    </w:p>
    <w:p w14:paraId="7AAA2927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(5) Az intézményvezető intézkedése ellen az ellátást igénybevevő a fenntartóhoz fordulhat, különösen</w:t>
      </w:r>
    </w:p>
    <w:p w14:paraId="6CF9C35D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a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ha az intézményvezető határidőn belül nem intézkedik,</w:t>
      </w:r>
    </w:p>
    <w:p w14:paraId="44C8ACEA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ha az intézményvezető intézkedésével nem ért egyet.</w:t>
      </w:r>
    </w:p>
    <w:p w14:paraId="619E56A9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(6)</w:t>
      </w:r>
      <w:r w:rsidRPr="00952938">
        <w:rPr>
          <w:rStyle w:val="FootnoteAnchor"/>
          <w:sz w:val="20"/>
          <w:szCs w:val="20"/>
        </w:rPr>
        <w:footnoteReference w:id="7"/>
      </w:r>
      <w:r w:rsidRPr="00952938">
        <w:rPr>
          <w:sz w:val="20"/>
          <w:szCs w:val="20"/>
        </w:rPr>
        <w:t xml:space="preserve"> Az intézményvezető döntése ellen benyújtott panasz kivizsgálására, méltányosság gyakorlására a Képviselő-testület jogosult.</w:t>
      </w:r>
    </w:p>
    <w:p w14:paraId="126F8071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(7)</w:t>
      </w:r>
      <w:r w:rsidRPr="00952938">
        <w:rPr>
          <w:rStyle w:val="FootnoteAnchor"/>
          <w:sz w:val="20"/>
          <w:szCs w:val="20"/>
        </w:rPr>
        <w:footnoteReference w:id="8"/>
      </w:r>
      <w:r w:rsidRPr="00952938">
        <w:rPr>
          <w:sz w:val="20"/>
          <w:szCs w:val="20"/>
        </w:rPr>
        <w:t xml:space="preserve"> Az „Ezüsthíd” Idősek Otthonába történő felvételi kérelem elutasítása miatt benyújtott panasz tekintetében méltányosság gyakorlására kizárólag legalább 10 éves tiszaújvárosi lakóhely, mint jogosultsági feltétel fennállása esetén van lehetőség.</w:t>
      </w:r>
    </w:p>
    <w:p w14:paraId="5A9F29DE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3. Az intézményi jogviszony létesítése, megszűnése</w:t>
      </w:r>
    </w:p>
    <w:p w14:paraId="27161A0B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6. §</w:t>
      </w:r>
    </w:p>
    <w:p w14:paraId="15F1DD28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Az ellátás igénybevételének megkezdésekor az intézmény vezetője az ellátást igénylővel, illetve törvényes képviselőjével megállapodást köt.</w:t>
      </w:r>
    </w:p>
    <w:p w14:paraId="7ABE141B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 xml:space="preserve">(2) A megállapodás a </w:t>
      </w:r>
      <w:proofErr w:type="spellStart"/>
      <w:r w:rsidRPr="00952938">
        <w:rPr>
          <w:sz w:val="20"/>
          <w:szCs w:val="20"/>
        </w:rPr>
        <w:t>Szoctv</w:t>
      </w:r>
      <w:proofErr w:type="spellEnd"/>
      <w:r w:rsidR="00BA7B3C" w:rsidRPr="00952938">
        <w:rPr>
          <w:sz w:val="20"/>
          <w:szCs w:val="20"/>
        </w:rPr>
        <w:t>.</w:t>
      </w:r>
      <w:r w:rsidR="00BA7B3C" w:rsidRPr="00952938">
        <w:rPr>
          <w:rStyle w:val="Lbjegyzet-hivatkozs"/>
          <w:sz w:val="20"/>
          <w:szCs w:val="20"/>
        </w:rPr>
        <w:footnoteReference w:id="9"/>
      </w:r>
      <w:r w:rsidR="00BA7B3C" w:rsidRPr="00952938">
        <w:rPr>
          <w:sz w:val="20"/>
          <w:szCs w:val="20"/>
        </w:rPr>
        <w:t xml:space="preserve"> </w:t>
      </w:r>
      <w:r w:rsidRPr="00952938">
        <w:rPr>
          <w:sz w:val="20"/>
          <w:szCs w:val="20"/>
        </w:rPr>
        <w:t>94/C. § (3) bekezdésében foglaltakon túl átmeneti elhelyezést nyújtó intézmények esetén tartalmazza:</w:t>
      </w:r>
    </w:p>
    <w:p w14:paraId="69164212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a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</w:r>
      <w:proofErr w:type="spellStart"/>
      <w:r w:rsidRPr="00952938">
        <w:rPr>
          <w:sz w:val="20"/>
          <w:szCs w:val="20"/>
        </w:rPr>
        <w:t>a</w:t>
      </w:r>
      <w:proofErr w:type="spellEnd"/>
      <w:r w:rsidRPr="00952938">
        <w:rPr>
          <w:sz w:val="20"/>
          <w:szCs w:val="20"/>
        </w:rPr>
        <w:t xml:space="preserve"> szolgáltatás tárgyát,</w:t>
      </w:r>
    </w:p>
    <w:p w14:paraId="15F1ACE5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 szolgáltatás igénybevételének helyét,</w:t>
      </w:r>
    </w:p>
    <w:p w14:paraId="7382866F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az ellátottak jogait, kötelezettségeit,</w:t>
      </w:r>
    </w:p>
    <w:p w14:paraId="716C47D5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a szolgáltatásnyújtó jogait, kötelezettségeit,</w:t>
      </w:r>
    </w:p>
    <w:p w14:paraId="620CABC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e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 szolgáltató titoktartási kötelezettségét,</w:t>
      </w:r>
    </w:p>
    <w:p w14:paraId="1B275680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f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 panasz gyakorlásának módját, helyét,</w:t>
      </w:r>
    </w:p>
    <w:p w14:paraId="4F2E387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g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 távolmaradás előzetes bejelentését,</w:t>
      </w:r>
    </w:p>
    <w:p w14:paraId="3B398134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h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 térítési díj összegét távollét esetén,</w:t>
      </w:r>
    </w:p>
    <w:p w14:paraId="281E7C69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i)</w:t>
      </w:r>
      <w:r w:rsidRPr="00952938">
        <w:rPr>
          <w:sz w:val="20"/>
          <w:szCs w:val="20"/>
        </w:rPr>
        <w:tab/>
        <w:t>az intézmény térítésmentes szolgáltatásait,</w:t>
      </w:r>
    </w:p>
    <w:p w14:paraId="34979DC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j)</w:t>
      </w:r>
      <w:r w:rsidRPr="00952938">
        <w:rPr>
          <w:sz w:val="20"/>
          <w:szCs w:val="20"/>
        </w:rPr>
        <w:tab/>
        <w:t>a térítési díj elszámolásának módját a szolgáltatás megszűnése, felmondása esetén,</w:t>
      </w:r>
    </w:p>
    <w:p w14:paraId="378D1976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k)</w:t>
      </w:r>
      <w:r w:rsidRPr="00952938">
        <w:rPr>
          <w:sz w:val="20"/>
          <w:szCs w:val="20"/>
        </w:rPr>
        <w:tab/>
        <w:t>az értesítendő hozzátartozó nevét, lakcímét.</w:t>
      </w:r>
    </w:p>
    <w:p w14:paraId="3B169DDB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lastRenderedPageBreak/>
        <w:t>(3) Az intézményi jogviszony megszűnik:</w:t>
      </w:r>
    </w:p>
    <w:p w14:paraId="6DB2BA2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a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az intézmény jogutód nélküli megszűnésével,</w:t>
      </w:r>
    </w:p>
    <w:p w14:paraId="7C9CD4C4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 jogosult halálával,</w:t>
      </w:r>
    </w:p>
    <w:p w14:paraId="279B589E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 xml:space="preserve">a határozott idejű intézeti elhelyezés esetén a megjelölt időtartam lejártával, kivéve, ha a </w:t>
      </w:r>
      <w:proofErr w:type="spellStart"/>
      <w:r w:rsidRPr="00952938">
        <w:rPr>
          <w:sz w:val="20"/>
          <w:szCs w:val="20"/>
        </w:rPr>
        <w:t>Szoctv</w:t>
      </w:r>
      <w:proofErr w:type="spellEnd"/>
      <w:r w:rsidR="00BA7B3C" w:rsidRPr="00952938">
        <w:rPr>
          <w:sz w:val="20"/>
          <w:szCs w:val="20"/>
        </w:rPr>
        <w:t>.</w:t>
      </w:r>
      <w:r w:rsidR="00BA7B3C" w:rsidRPr="00952938">
        <w:rPr>
          <w:rStyle w:val="Lbjegyzet-hivatkozs"/>
          <w:sz w:val="20"/>
          <w:szCs w:val="20"/>
        </w:rPr>
        <w:footnoteReference w:id="10"/>
      </w:r>
      <w:r w:rsidR="00BA7B3C" w:rsidRPr="00952938">
        <w:rPr>
          <w:sz w:val="20"/>
          <w:szCs w:val="20"/>
        </w:rPr>
        <w:t xml:space="preserve"> </w:t>
      </w:r>
      <w:r w:rsidRPr="00952938">
        <w:rPr>
          <w:sz w:val="20"/>
          <w:szCs w:val="20"/>
        </w:rPr>
        <w:t>rendelkezései alapján az elhelyezés időtartama meghosszabbítható,</w:t>
      </w:r>
    </w:p>
    <w:p w14:paraId="0DA37128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az ellátott és az intézmény között megkötött megállapodás felmondásával.</w:t>
      </w:r>
    </w:p>
    <w:p w14:paraId="5238B125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(4) Az ellátott és az intézmény között megkötött megállapodást</w:t>
      </w:r>
    </w:p>
    <w:p w14:paraId="63F0B952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a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az ellátott, illetve törvényes képviselője indokolás nélkül,</w:t>
      </w:r>
    </w:p>
    <w:p w14:paraId="250279AC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az intézményvezető (szolgáltató vezetője) az (5) bekezdés szerinti esetekben,</w:t>
      </w:r>
    </w:p>
    <w:p w14:paraId="6B029120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proofErr w:type="gramStart"/>
      <w:r w:rsidRPr="00952938">
        <w:rPr>
          <w:sz w:val="20"/>
          <w:szCs w:val="20"/>
        </w:rPr>
        <w:t>írásban</w:t>
      </w:r>
      <w:proofErr w:type="gramEnd"/>
      <w:r w:rsidRPr="00952938">
        <w:rPr>
          <w:sz w:val="20"/>
          <w:szCs w:val="20"/>
        </w:rPr>
        <w:t xml:space="preserve"> mondhatja fel.</w:t>
      </w:r>
    </w:p>
    <w:p w14:paraId="5C866A11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(5) A (4) bekezdés b) pontja szerinti felmondásnak akkor van helye, ha</w:t>
      </w:r>
    </w:p>
    <w:p w14:paraId="2B9FE851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a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az ellátott másik intézményben történő elhelyezése indokolt vagy további intézményi elhelyezése nem indokolt,</w:t>
      </w:r>
    </w:p>
    <w:p w14:paraId="30A0329C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az ellátott a házirendet súlyosan megsérti,</w:t>
      </w:r>
    </w:p>
    <w:p w14:paraId="0CC25395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 xml:space="preserve">az ellátott, a törvényes képviselője vagy a térítési díjat megfizető személy térítési díj-fizetési kötelezettségének – a </w:t>
      </w:r>
      <w:proofErr w:type="spellStart"/>
      <w:r w:rsidRPr="00952938">
        <w:rPr>
          <w:sz w:val="20"/>
          <w:szCs w:val="20"/>
        </w:rPr>
        <w:t>Szoctv</w:t>
      </w:r>
      <w:proofErr w:type="spellEnd"/>
      <w:r w:rsidR="00BA7B3C" w:rsidRPr="00952938">
        <w:rPr>
          <w:sz w:val="20"/>
          <w:szCs w:val="20"/>
        </w:rPr>
        <w:t>.</w:t>
      </w:r>
      <w:r w:rsidR="00BA7B3C" w:rsidRPr="00952938">
        <w:rPr>
          <w:rStyle w:val="Lbjegyzet-hivatkozs"/>
          <w:sz w:val="20"/>
          <w:szCs w:val="20"/>
        </w:rPr>
        <w:footnoteReference w:id="11"/>
      </w:r>
      <w:r w:rsidR="00BA7B3C" w:rsidRPr="00952938">
        <w:rPr>
          <w:sz w:val="20"/>
          <w:szCs w:val="20"/>
        </w:rPr>
        <w:t xml:space="preserve"> </w:t>
      </w:r>
      <w:r w:rsidRPr="00952938">
        <w:rPr>
          <w:sz w:val="20"/>
          <w:szCs w:val="20"/>
        </w:rPr>
        <w:t>102. §</w:t>
      </w:r>
      <w:proofErr w:type="spellStart"/>
      <w:r w:rsidRPr="00952938">
        <w:rPr>
          <w:sz w:val="20"/>
          <w:szCs w:val="20"/>
        </w:rPr>
        <w:t>-a</w:t>
      </w:r>
      <w:proofErr w:type="spellEnd"/>
      <w:r w:rsidRPr="00952938">
        <w:rPr>
          <w:sz w:val="20"/>
          <w:szCs w:val="20"/>
        </w:rPr>
        <w:t xml:space="preserve"> szerint – nem tesz eleget.</w:t>
      </w:r>
    </w:p>
    <w:p w14:paraId="160D247E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(6) A felmondási idő:</w:t>
      </w:r>
    </w:p>
    <w:p w14:paraId="113DB371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a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alapszolgáltatás esetén tizenöt nap,</w:t>
      </w:r>
    </w:p>
    <w:p w14:paraId="0719BC56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bentlakásos intézmény esetén három hónap.</w:t>
      </w:r>
    </w:p>
    <w:p w14:paraId="015AF142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4. Térítési díj</w:t>
      </w:r>
    </w:p>
    <w:p w14:paraId="18E6256E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7. §</w:t>
      </w:r>
    </w:p>
    <w:p w14:paraId="5036A622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 xml:space="preserve">Az intézményi térítési díj mértékét a 2. melléklet tartalmazza azzal, hogy a személyi térítési díj megállapításánál a </w:t>
      </w:r>
      <w:proofErr w:type="spellStart"/>
      <w:r w:rsidRPr="00952938">
        <w:rPr>
          <w:sz w:val="20"/>
          <w:szCs w:val="20"/>
        </w:rPr>
        <w:t>Szoctv</w:t>
      </w:r>
      <w:proofErr w:type="spellEnd"/>
      <w:r w:rsidR="00BA7B3C" w:rsidRPr="00952938">
        <w:rPr>
          <w:sz w:val="20"/>
          <w:szCs w:val="20"/>
        </w:rPr>
        <w:t>.</w:t>
      </w:r>
      <w:r w:rsidR="00BA7B3C" w:rsidRPr="00952938">
        <w:rPr>
          <w:rStyle w:val="Lbjegyzet-hivatkozs"/>
          <w:sz w:val="20"/>
          <w:szCs w:val="20"/>
        </w:rPr>
        <w:footnoteReference w:id="12"/>
      </w:r>
      <w:r w:rsidR="00BA7B3C" w:rsidRPr="00952938">
        <w:rPr>
          <w:sz w:val="20"/>
          <w:szCs w:val="20"/>
        </w:rPr>
        <w:t xml:space="preserve"> </w:t>
      </w:r>
      <w:r w:rsidRPr="00952938">
        <w:rPr>
          <w:sz w:val="20"/>
          <w:szCs w:val="20"/>
        </w:rPr>
        <w:t>115. § alapján megállapított intézményi térítési díjat kell alapul venni.</w:t>
      </w:r>
    </w:p>
    <w:p w14:paraId="5B903C08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8. §</w:t>
      </w:r>
    </w:p>
    <w:p w14:paraId="25E90C5C" w14:textId="77777777" w:rsidR="00154F4A" w:rsidRDefault="00154F4A" w:rsidP="00154F4A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 xml:space="preserve">(1) A személyi térítési díjat a </w:t>
      </w:r>
      <w:proofErr w:type="spellStart"/>
      <w:r w:rsidRPr="00952938">
        <w:rPr>
          <w:sz w:val="20"/>
          <w:szCs w:val="20"/>
        </w:rPr>
        <w:t>Szoctv</w:t>
      </w:r>
      <w:proofErr w:type="spellEnd"/>
      <w:r w:rsidRPr="00952938">
        <w:rPr>
          <w:sz w:val="20"/>
          <w:szCs w:val="20"/>
        </w:rPr>
        <w:t>.</w:t>
      </w:r>
      <w:r w:rsidRPr="00952938">
        <w:rPr>
          <w:rStyle w:val="Lbjegyzet-hivatkozs"/>
          <w:sz w:val="20"/>
          <w:szCs w:val="20"/>
        </w:rPr>
        <w:footnoteReference w:id="13"/>
      </w:r>
      <w:r w:rsidRPr="00952938">
        <w:rPr>
          <w:sz w:val="20"/>
          <w:szCs w:val="20"/>
        </w:rPr>
        <w:t xml:space="preserve"> 115. § (2) bekezdése és a 117. § (1) bekezdése alapján az intézményvezető állapítja meg.</w:t>
      </w:r>
    </w:p>
    <w:p w14:paraId="28F13D89" w14:textId="5AA24A5A" w:rsidR="0093206E" w:rsidRPr="00EC1CCA" w:rsidRDefault="0093206E" w:rsidP="00154F4A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EC1CCA">
        <w:rPr>
          <w:sz w:val="20"/>
          <w:szCs w:val="20"/>
        </w:rPr>
        <w:t xml:space="preserve">(2) </w:t>
      </w:r>
      <w:r w:rsidR="00EC1CCA">
        <w:rPr>
          <w:rStyle w:val="Lbjegyzet-hivatkozs"/>
          <w:sz w:val="20"/>
          <w:szCs w:val="20"/>
        </w:rPr>
        <w:footnoteReference w:id="14"/>
      </w:r>
      <w:r w:rsidRPr="00EC1CCA">
        <w:rPr>
          <w:sz w:val="20"/>
          <w:szCs w:val="20"/>
        </w:rPr>
        <w:t>A személyi térítési díjat havonta, az intézmény és az ellátást igénybe vevő által megkötött megállapodásban meghatározottak szerint kell megfizetni.</w:t>
      </w:r>
    </w:p>
    <w:p w14:paraId="68C4DE5E" w14:textId="7197764D" w:rsidR="0093206E" w:rsidRPr="00EC1CCA" w:rsidRDefault="0093206E" w:rsidP="0093206E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EC1CCA">
        <w:rPr>
          <w:sz w:val="20"/>
          <w:szCs w:val="20"/>
        </w:rPr>
        <w:t>(3)</w:t>
      </w:r>
      <w:r w:rsidR="00EC1CCA">
        <w:rPr>
          <w:rStyle w:val="Lbjegyzet-hivatkozs"/>
          <w:sz w:val="20"/>
          <w:szCs w:val="20"/>
        </w:rPr>
        <w:footnoteReference w:id="15"/>
      </w:r>
      <w:r w:rsidRPr="00EC1CCA">
        <w:rPr>
          <w:sz w:val="20"/>
          <w:szCs w:val="20"/>
        </w:rPr>
        <w:t xml:space="preserve"> Intézményi térítési díj változás esetén a személyi térítési díj összegét az intézmény vezetője felülvizsgálja.</w:t>
      </w:r>
    </w:p>
    <w:p w14:paraId="42CE9023" w14:textId="176D2A92" w:rsidR="0093206E" w:rsidRPr="00EC1CCA" w:rsidRDefault="0093206E" w:rsidP="0093206E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EC1CCA">
        <w:rPr>
          <w:sz w:val="20"/>
          <w:szCs w:val="20"/>
        </w:rPr>
        <w:t>(3a)</w:t>
      </w:r>
      <w:r w:rsidR="00EC1CCA">
        <w:rPr>
          <w:rStyle w:val="Lbjegyzet-hivatkozs"/>
          <w:sz w:val="20"/>
          <w:szCs w:val="20"/>
        </w:rPr>
        <w:footnoteReference w:id="16"/>
      </w:r>
      <w:r w:rsidRPr="00EC1CCA">
        <w:rPr>
          <w:sz w:val="20"/>
          <w:szCs w:val="20"/>
        </w:rPr>
        <w:t xml:space="preserve"> A felülvizsgálattal megállapított személyi térítési díjat havonta, az intézményvezető által megküldött értesítésben meghatározottak szerint kell megfizetni.</w:t>
      </w:r>
    </w:p>
    <w:p w14:paraId="7007949E" w14:textId="7E188346" w:rsidR="003E42EB" w:rsidRPr="0093206E" w:rsidRDefault="0093206E" w:rsidP="00706E25">
      <w:pPr>
        <w:pStyle w:val="Szvegtrzs"/>
        <w:spacing w:after="0" w:line="240" w:lineRule="auto"/>
        <w:jc w:val="both"/>
        <w:rPr>
          <w:b/>
          <w:sz w:val="20"/>
          <w:szCs w:val="20"/>
        </w:rPr>
      </w:pPr>
      <w:r w:rsidRPr="00952938">
        <w:rPr>
          <w:sz w:val="20"/>
          <w:szCs w:val="20"/>
        </w:rPr>
        <w:t>(4) A Tiszaújvárosi Intézményműködtető Központ vezetője ellenőrzi, hogy a megállapított térítési díj befizetése havonta megtörténik-e. Ha a kötelezett a befizetést elmulasztotta, a Tiszaújvárosi Intézményműködtető Központ vezetője 15 napos határidő megjelölésével a fizetésre kötelezett személyt írásban felhívja az elmaradt térítési díj befizetésére. Amennyiben a határidő eredménytelenül telt el, a Tiszaújvárosi Intézményműködtető Központ vezetője a kötelezett nevét, lakcímét és a fennálló díjhátralékot nyilvántartásba veszi.</w:t>
      </w:r>
    </w:p>
    <w:p w14:paraId="6DDD7160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9. §</w:t>
      </w:r>
    </w:p>
    <w:p w14:paraId="63535301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Amennyiben az ellátást igénybevevő az intézményvezető által megállapított személyi térítési díj mértékét, vagy a felmondás jogszerűségét vitatja, az arról szóló értesítés kézhezvételétől számított 8 napon belül a fenntartóhoz fordulhat.</w:t>
      </w:r>
    </w:p>
    <w:p w14:paraId="0EA43332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10. §</w:t>
      </w:r>
    </w:p>
    <w:p w14:paraId="4C4CB2DF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A nyilvántartott díjhátralékról a Tiszaújvárosi Intézményműködtető Központ vezetője minden negyedévet követő hónap 15. napjáig tájékoztatja a jegyzőt.</w:t>
      </w:r>
      <w:r w:rsidRPr="00952938">
        <w:rPr>
          <w:rStyle w:val="FootnoteAnchor"/>
          <w:sz w:val="20"/>
          <w:szCs w:val="20"/>
        </w:rPr>
        <w:footnoteReference w:id="17"/>
      </w:r>
    </w:p>
    <w:p w14:paraId="3576E736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jegyző</w:t>
      </w:r>
      <w:r w:rsidRPr="00952938">
        <w:rPr>
          <w:rStyle w:val="FootnoteAnchor"/>
          <w:sz w:val="20"/>
          <w:szCs w:val="20"/>
        </w:rPr>
        <w:footnoteReference w:id="18"/>
      </w:r>
      <w:r w:rsidRPr="00952938">
        <w:rPr>
          <w:sz w:val="20"/>
          <w:szCs w:val="20"/>
        </w:rPr>
        <w:t xml:space="preserve"> a Tiszaújvárosi Intézményműködtető Központ vezetőjének tájékoztatása alapján intézkedik a térítési díjhátralék behajtásáról, és tájékoztatja a Tiszaújvárosi Intézményműködtető Központ vezetőjét annak eredményéről vagy eredménytelenségéről.</w:t>
      </w:r>
    </w:p>
    <w:p w14:paraId="2D90C00F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 Tiszaújvárosi Intézményműködtető Központ vezetője negyedévente kezdeményezi a behajthatatlan térítési díjhátralék törlését az önkormányzattól.</w:t>
      </w:r>
    </w:p>
    <w:p w14:paraId="2524D731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5. Szociálpolitikai kerekasztal</w:t>
      </w:r>
    </w:p>
    <w:p w14:paraId="1160412E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11. §</w:t>
      </w:r>
    </w:p>
    <w:p w14:paraId="34B1350A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A kerekasztal tagjai:</w:t>
      </w:r>
    </w:p>
    <w:p w14:paraId="0D4C845F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a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az önkormányzat működési területén szociális intézményt működtető fenntartók képviselői:</w:t>
      </w:r>
    </w:p>
    <w:p w14:paraId="4B7EEBC8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proofErr w:type="spellStart"/>
      <w:r w:rsidRPr="00952938">
        <w:rPr>
          <w:i/>
          <w:iCs/>
          <w:sz w:val="20"/>
          <w:szCs w:val="20"/>
        </w:rPr>
        <w:t>aa</w:t>
      </w:r>
      <w:proofErr w:type="spell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polgármester vagy az általa felkért személy,</w:t>
      </w:r>
    </w:p>
    <w:p w14:paraId="5F282521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ab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az illetékes szakbizottság elnöke,</w:t>
      </w:r>
    </w:p>
    <w:p w14:paraId="22255C26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proofErr w:type="spellStart"/>
      <w:r w:rsidRPr="00952938">
        <w:rPr>
          <w:i/>
          <w:iCs/>
          <w:sz w:val="20"/>
          <w:szCs w:val="20"/>
        </w:rPr>
        <w:lastRenderedPageBreak/>
        <w:t>ac</w:t>
      </w:r>
      <w:proofErr w:type="spell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az önkormányzat jegyzője, vagy az általa megbízott személy,</w:t>
      </w:r>
    </w:p>
    <w:p w14:paraId="0E4CECA2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ad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 xml:space="preserve">a </w:t>
      </w:r>
      <w:proofErr w:type="spellStart"/>
      <w:r w:rsidRPr="00952938">
        <w:rPr>
          <w:sz w:val="20"/>
          <w:szCs w:val="20"/>
        </w:rPr>
        <w:t>Nikodémus</w:t>
      </w:r>
      <w:proofErr w:type="spellEnd"/>
      <w:r w:rsidRPr="00952938">
        <w:rPr>
          <w:sz w:val="20"/>
          <w:szCs w:val="20"/>
        </w:rPr>
        <w:t xml:space="preserve"> Idősek Otthonának képviselője,</w:t>
      </w:r>
    </w:p>
    <w:p w14:paraId="381EB9A0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az intézmények és társadalmi szervezetek képviselői:</w:t>
      </w:r>
    </w:p>
    <w:p w14:paraId="0DC40080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proofErr w:type="spellStart"/>
      <w:r w:rsidRPr="00952938">
        <w:rPr>
          <w:i/>
          <w:iCs/>
          <w:sz w:val="20"/>
          <w:szCs w:val="20"/>
        </w:rPr>
        <w:t>ba</w:t>
      </w:r>
      <w:proofErr w:type="spell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 Tiszaújvárosi Humánszolgáltató Központ vezetője,</w:t>
      </w:r>
    </w:p>
    <w:p w14:paraId="3353EC04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proofErr w:type="spellStart"/>
      <w:r w:rsidRPr="00952938">
        <w:rPr>
          <w:i/>
          <w:iCs/>
          <w:sz w:val="20"/>
          <w:szCs w:val="20"/>
        </w:rPr>
        <w:t>bb</w:t>
      </w:r>
      <w:proofErr w:type="spell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 Római Katolikus Egyházközség, a Görög Katolikus Egyházközség képviselői,</w:t>
      </w:r>
    </w:p>
    <w:p w14:paraId="3592342A" w14:textId="77777777" w:rsidR="003E42EB" w:rsidRPr="00952938" w:rsidRDefault="00C072B9" w:rsidP="00706E25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proofErr w:type="spellStart"/>
      <w:r w:rsidRPr="00952938">
        <w:rPr>
          <w:i/>
          <w:iCs/>
          <w:sz w:val="20"/>
          <w:szCs w:val="20"/>
        </w:rPr>
        <w:t>bc</w:t>
      </w:r>
      <w:proofErr w:type="spell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  <w:t>a szolgáltatástervezésben és annak végrehajtásában partnerséget vállaló civil szervezetek képviselői.</w:t>
      </w:r>
    </w:p>
    <w:p w14:paraId="44E7F983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helyi szociálpolitikai kerekasztal évente legalább egy alkalommal ülésezik. Az ülést a polgármester vagy az általa felkért személy hívja össze.</w:t>
      </w:r>
    </w:p>
    <w:p w14:paraId="125BF0A8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 titkári teendőket a Polgármesteri Hivatal megbízott munkatársa végzi.</w:t>
      </w:r>
    </w:p>
    <w:p w14:paraId="6C2C1D3E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(4) A szociálpolitikai kerekasztal feladata:</w:t>
      </w:r>
    </w:p>
    <w:p w14:paraId="736AC6E9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proofErr w:type="gramStart"/>
      <w:r w:rsidRPr="00952938">
        <w:rPr>
          <w:i/>
          <w:iCs/>
          <w:sz w:val="20"/>
          <w:szCs w:val="20"/>
        </w:rPr>
        <w:t>a</w:t>
      </w:r>
      <w:proofErr w:type="gramEnd"/>
      <w:r w:rsidRPr="00952938">
        <w:rPr>
          <w:i/>
          <w:iCs/>
          <w:sz w:val="20"/>
          <w:szCs w:val="20"/>
        </w:rPr>
        <w:t>)</w:t>
      </w:r>
      <w:r w:rsidRPr="00952938">
        <w:rPr>
          <w:sz w:val="20"/>
          <w:szCs w:val="20"/>
        </w:rPr>
        <w:tab/>
      </w:r>
      <w:proofErr w:type="spellStart"/>
      <w:r w:rsidRPr="00952938">
        <w:rPr>
          <w:sz w:val="20"/>
          <w:szCs w:val="20"/>
        </w:rPr>
        <w:t>a</w:t>
      </w:r>
      <w:proofErr w:type="spellEnd"/>
      <w:r w:rsidRPr="00952938">
        <w:rPr>
          <w:sz w:val="20"/>
          <w:szCs w:val="20"/>
        </w:rPr>
        <w:t xml:space="preserve"> szolgáltatástervezési </w:t>
      </w:r>
      <w:proofErr w:type="spellStart"/>
      <w:r w:rsidRPr="00952938">
        <w:rPr>
          <w:sz w:val="20"/>
          <w:szCs w:val="20"/>
        </w:rPr>
        <w:t>koncep-cióban</w:t>
      </w:r>
      <w:proofErr w:type="spellEnd"/>
      <w:r w:rsidRPr="00952938">
        <w:rPr>
          <w:sz w:val="20"/>
          <w:szCs w:val="20"/>
        </w:rPr>
        <w:t xml:space="preserve"> meghatározott feladatok megvalósulásának értékelése,</w:t>
      </w:r>
    </w:p>
    <w:p w14:paraId="625DCE5B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 xml:space="preserve">a feladatok végrehajtásának </w:t>
      </w:r>
      <w:proofErr w:type="spellStart"/>
      <w:r w:rsidRPr="00952938">
        <w:rPr>
          <w:sz w:val="20"/>
          <w:szCs w:val="20"/>
        </w:rPr>
        <w:t>folya-matos</w:t>
      </w:r>
      <w:proofErr w:type="spellEnd"/>
      <w:r w:rsidRPr="00952938">
        <w:rPr>
          <w:sz w:val="20"/>
          <w:szCs w:val="20"/>
        </w:rPr>
        <w:t xml:space="preserve"> figyelemmel kísérése,</w:t>
      </w:r>
    </w:p>
    <w:p w14:paraId="43C260AF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vizsgálja az intézményi ellátás hatását a szociális ellátórendszer vonatkozásában,</w:t>
      </w:r>
    </w:p>
    <w:p w14:paraId="1303FB6F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véleményezi az éves szociális költségvetést.</w:t>
      </w:r>
    </w:p>
    <w:p w14:paraId="1AD18D58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6. Záró rendelkezések</w:t>
      </w:r>
    </w:p>
    <w:p w14:paraId="74282F66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12. §</w:t>
      </w:r>
    </w:p>
    <w:p w14:paraId="44AF525E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Ez a rendelet – a (2) bekezdésben foglaltak kivételével – 2016. április 1-jén lép hatályba.</w:t>
      </w:r>
    </w:p>
    <w:p w14:paraId="14F7B2CC" w14:textId="77777777" w:rsidR="003E42EB" w:rsidRPr="00952938" w:rsidRDefault="00C072B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rendelet 2. § g) pontja, 4. § (6) bekezdése, a 2.</w:t>
      </w:r>
      <w:r w:rsidRPr="00952938">
        <w:rPr>
          <w:rStyle w:val="FootnoteAnchor"/>
          <w:sz w:val="20"/>
          <w:szCs w:val="20"/>
        </w:rPr>
        <w:footnoteReference w:id="19"/>
      </w:r>
      <w:r w:rsidRPr="00952938">
        <w:rPr>
          <w:sz w:val="20"/>
          <w:szCs w:val="20"/>
        </w:rPr>
        <w:t xml:space="preserve"> melléklet 5. pontja 2016. november 1-jén lép hatályba.</w:t>
      </w:r>
    </w:p>
    <w:p w14:paraId="7D92FCFE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13. §</w:t>
      </w:r>
    </w:p>
    <w:p w14:paraId="0B00A805" w14:textId="77777777" w:rsidR="003E42EB" w:rsidRPr="001D6F36" w:rsidRDefault="00C072B9" w:rsidP="00706E25">
      <w:pPr>
        <w:pStyle w:val="Szvegtrzs"/>
        <w:spacing w:after="0" w:line="240" w:lineRule="auto"/>
        <w:jc w:val="both"/>
        <w:rPr>
          <w:i/>
          <w:strike/>
          <w:sz w:val="20"/>
          <w:szCs w:val="20"/>
        </w:rPr>
      </w:pPr>
      <w:r w:rsidRPr="001D6F36">
        <w:rPr>
          <w:i/>
          <w:strike/>
          <w:sz w:val="20"/>
          <w:szCs w:val="20"/>
        </w:rPr>
        <w:t>(1) Hatályát veszti Tiszaújváros Város Önkormányzata Képviselő-testületének a személyes gondoskodást nyújtó szociális ellátásokról, azok igénybevételéről és a fizetendő térítési díjakról szóló 12/2011. (IV.08.) önkormányzati rendelete.</w:t>
      </w:r>
    </w:p>
    <w:p w14:paraId="333A7227" w14:textId="77777777" w:rsidR="00BA7B3C" w:rsidRPr="001D6F36" w:rsidRDefault="00C072B9" w:rsidP="00706E25">
      <w:pPr>
        <w:pStyle w:val="Szvegtrzs"/>
        <w:spacing w:after="0" w:line="240" w:lineRule="auto"/>
        <w:jc w:val="both"/>
        <w:rPr>
          <w:i/>
          <w:strike/>
          <w:sz w:val="20"/>
          <w:szCs w:val="20"/>
        </w:rPr>
      </w:pPr>
      <w:r w:rsidRPr="001D6F36">
        <w:rPr>
          <w:i/>
          <w:strike/>
          <w:sz w:val="20"/>
          <w:szCs w:val="20"/>
        </w:rPr>
        <w:t>(2) Hatályát veszti Tiszaújváros Város Önkormányzata Képviselő-testületének a szociális rászorultságtól függő pénzbeli ellátásokról, valamint a természetben nyújtott szociális ellátásokról szóló 5/2015. (II.27.) önkormányzati rendelet 28. §</w:t>
      </w:r>
      <w:proofErr w:type="spellStart"/>
      <w:r w:rsidRPr="001D6F36">
        <w:rPr>
          <w:i/>
          <w:strike/>
          <w:sz w:val="20"/>
          <w:szCs w:val="20"/>
        </w:rPr>
        <w:t>-</w:t>
      </w:r>
      <w:proofErr w:type="gramStart"/>
      <w:r w:rsidRPr="001D6F36">
        <w:rPr>
          <w:i/>
          <w:strike/>
          <w:sz w:val="20"/>
          <w:szCs w:val="20"/>
        </w:rPr>
        <w:t>a</w:t>
      </w:r>
      <w:proofErr w:type="spellEnd"/>
      <w:proofErr w:type="gramEnd"/>
      <w:r w:rsidRPr="001D6F36">
        <w:rPr>
          <w:i/>
          <w:strike/>
          <w:sz w:val="20"/>
          <w:szCs w:val="20"/>
        </w:rPr>
        <w:t xml:space="preserve"> és az azt megelőző alcím.</w:t>
      </w:r>
    </w:p>
    <w:p w14:paraId="643A0DB2" w14:textId="77777777" w:rsidR="00E05D86" w:rsidRPr="00952938" w:rsidRDefault="00E05D86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14:paraId="222C431A" w14:textId="77777777" w:rsidR="00E05D86" w:rsidRPr="00952938" w:rsidRDefault="00E05D86" w:rsidP="00706E25">
      <w:pPr>
        <w:pStyle w:val="Szvegtrzs"/>
        <w:spacing w:after="0" w:line="240" w:lineRule="auto"/>
        <w:jc w:val="both"/>
        <w:rPr>
          <w:sz w:val="20"/>
          <w:szCs w:val="20"/>
        </w:rPr>
      </w:pPr>
    </w:p>
    <w:p w14:paraId="17170355" w14:textId="77777777" w:rsidR="00E05D86" w:rsidRPr="00952938" w:rsidRDefault="00E05D86" w:rsidP="00E05D86">
      <w:pPr>
        <w:rPr>
          <w:sz w:val="20"/>
          <w:szCs w:val="20"/>
        </w:rPr>
      </w:pPr>
      <w:r w:rsidRPr="00952938">
        <w:rPr>
          <w:sz w:val="20"/>
          <w:szCs w:val="20"/>
        </w:rPr>
        <w:t xml:space="preserve">Dr. Juhos Szabolcs s. </w:t>
      </w:r>
      <w:proofErr w:type="gramStart"/>
      <w:r w:rsidRPr="00952938">
        <w:rPr>
          <w:sz w:val="20"/>
          <w:szCs w:val="20"/>
        </w:rPr>
        <w:t>k.</w:t>
      </w:r>
      <w:proofErr w:type="gramEnd"/>
      <w:r w:rsidRPr="00952938">
        <w:rPr>
          <w:sz w:val="20"/>
          <w:szCs w:val="20"/>
        </w:rPr>
        <w:t xml:space="preserve">     Dr. Fülöp György s. </w:t>
      </w:r>
      <w:proofErr w:type="gramStart"/>
      <w:r w:rsidRPr="00952938">
        <w:rPr>
          <w:sz w:val="20"/>
          <w:szCs w:val="20"/>
        </w:rPr>
        <w:t>k.</w:t>
      </w:r>
      <w:proofErr w:type="gramEnd"/>
    </w:p>
    <w:p w14:paraId="68E780E9" w14:textId="77777777" w:rsidR="00E05D86" w:rsidRPr="00952938" w:rsidRDefault="00E05D86" w:rsidP="00E05D86">
      <w:pPr>
        <w:rPr>
          <w:sz w:val="20"/>
          <w:szCs w:val="20"/>
        </w:rPr>
      </w:pPr>
      <w:r w:rsidRPr="00952938">
        <w:rPr>
          <w:sz w:val="20"/>
          <w:szCs w:val="20"/>
        </w:rPr>
        <w:t xml:space="preserve">            </w:t>
      </w:r>
      <w:proofErr w:type="gramStart"/>
      <w:r w:rsidRPr="00952938">
        <w:rPr>
          <w:sz w:val="20"/>
          <w:szCs w:val="20"/>
        </w:rPr>
        <w:t>jegyző</w:t>
      </w:r>
      <w:proofErr w:type="gramEnd"/>
      <w:r w:rsidRPr="00952938">
        <w:rPr>
          <w:sz w:val="20"/>
          <w:szCs w:val="20"/>
        </w:rPr>
        <w:tab/>
        <w:t xml:space="preserve">                          polgármester</w:t>
      </w:r>
    </w:p>
    <w:p w14:paraId="14494ADB" w14:textId="77777777" w:rsidR="00E05D86" w:rsidRDefault="00E05D86" w:rsidP="00706E25">
      <w:pPr>
        <w:pStyle w:val="Szvegtrzs"/>
        <w:spacing w:after="0" w:line="240" w:lineRule="auto"/>
        <w:jc w:val="both"/>
      </w:pPr>
    </w:p>
    <w:p w14:paraId="5AC96FBA" w14:textId="77777777" w:rsidR="00BA7B3C" w:rsidRDefault="00BA7B3C">
      <w:r>
        <w:br w:type="page"/>
      </w:r>
    </w:p>
    <w:p w14:paraId="7CD006F0" w14:textId="77777777" w:rsidR="00BA7B3C" w:rsidRDefault="00BA7B3C">
      <w:pPr>
        <w:pStyle w:val="Szvegtrzs"/>
        <w:spacing w:line="240" w:lineRule="auto"/>
        <w:jc w:val="right"/>
        <w:rPr>
          <w:i/>
          <w:iCs/>
          <w:u w:val="single"/>
        </w:rPr>
        <w:sectPr w:rsidR="00BA7B3C" w:rsidSect="00706E25">
          <w:footerReference w:type="default" r:id="rId8"/>
          <w:pgSz w:w="11906" w:h="16838"/>
          <w:pgMar w:top="1134" w:right="1134" w:bottom="1693" w:left="1134" w:header="0" w:footer="1134" w:gutter="0"/>
          <w:cols w:num="2" w:space="708"/>
          <w:formProt w:val="0"/>
          <w:docGrid w:linePitch="600" w:charSpace="32768"/>
        </w:sectPr>
      </w:pPr>
    </w:p>
    <w:p w14:paraId="53A71342" w14:textId="77777777" w:rsidR="003E42EB" w:rsidRDefault="00C072B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8/2016. (III.31.) önkormányzati rendelethez</w:t>
      </w:r>
    </w:p>
    <w:p w14:paraId="4B9A9E5F" w14:textId="77777777" w:rsidR="003E42EB" w:rsidRDefault="00C072B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Egészségi állapotra és szociális körülményekre vonatkozó adatlap </w:t>
      </w:r>
      <w:proofErr w:type="gramStart"/>
      <w:r>
        <w:rPr>
          <w:b/>
          <w:bCs/>
        </w:rPr>
        <w:t>a</w:t>
      </w:r>
      <w:proofErr w:type="gramEnd"/>
    </w:p>
    <w:p w14:paraId="05BA82B9" w14:textId="77777777" w:rsidR="003E42EB" w:rsidRDefault="00C072B9">
      <w:pPr>
        <w:pStyle w:val="Szvegtrzs"/>
        <w:spacing w:before="220" w:after="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szociális</w:t>
      </w:r>
      <w:proofErr w:type="gramEnd"/>
      <w:r>
        <w:rPr>
          <w:b/>
          <w:bCs/>
        </w:rPr>
        <w:t xml:space="preserve"> étkeztetés/ebéd házhozszállítás igénybevételéhez</w:t>
      </w:r>
    </w:p>
    <w:p w14:paraId="5F35AF5F" w14:textId="77777777" w:rsidR="003E42EB" w:rsidRDefault="00C072B9">
      <w:pPr>
        <w:pStyle w:val="Szvegtrzs"/>
        <w:spacing w:before="220" w:after="0" w:line="240" w:lineRule="auto"/>
        <w:jc w:val="center"/>
        <w:rPr>
          <w:i/>
          <w:iCs/>
        </w:rPr>
      </w:pPr>
      <w:r>
        <w:rPr>
          <w:i/>
          <w:iCs/>
        </w:rPr>
        <w:t>(Tiszaújvárosi Humánszolgáltató Központ tölti ki)</w:t>
      </w:r>
    </w:p>
    <w:p w14:paraId="2995CA3F" w14:textId="77777777" w:rsidR="003E42EB" w:rsidRDefault="00C072B9">
      <w:pPr>
        <w:pStyle w:val="Szvegtrzs"/>
        <w:spacing w:before="220" w:after="0" w:line="240" w:lineRule="auto"/>
        <w:jc w:val="both"/>
      </w:pPr>
      <w:r>
        <w:t xml:space="preserve">1. </w:t>
      </w:r>
      <w:proofErr w:type="gramStart"/>
      <w:r>
        <w:rPr>
          <w:b/>
          <w:bCs/>
        </w:rPr>
        <w:t>A szociális alapszolgáltatást kérelmező adatai:</w:t>
      </w:r>
      <w:r>
        <w:tab/>
        <w:t xml:space="preserve"> </w:t>
      </w:r>
      <w:r>
        <w:br/>
      </w:r>
      <w:r>
        <w:rPr>
          <w:b/>
          <w:bCs/>
        </w:rPr>
        <w:t>Név:</w:t>
      </w:r>
      <w:r>
        <w:t xml:space="preserve"> ………………………………………………………………………………….</w:t>
      </w:r>
      <w:r>
        <w:tab/>
        <w:t xml:space="preserve"> </w:t>
      </w:r>
      <w:r>
        <w:br/>
      </w:r>
      <w:r>
        <w:rPr>
          <w:b/>
          <w:bCs/>
        </w:rPr>
        <w:t>Lakcím:</w:t>
      </w:r>
      <w:r>
        <w:t xml:space="preserve"> ……………………………………………………………………………..</w:t>
      </w:r>
      <w:r>
        <w:tab/>
        <w:t xml:space="preserve"> </w:t>
      </w:r>
      <w:r>
        <w:br/>
        <w:t>……………………………………………………………………………..</w:t>
      </w:r>
      <w:proofErr w:type="gramEnd"/>
    </w:p>
    <w:p w14:paraId="727C9A97" w14:textId="77777777" w:rsidR="003E42EB" w:rsidRDefault="00C072B9">
      <w:pPr>
        <w:pStyle w:val="Szvegtrzs"/>
        <w:spacing w:before="220" w:after="0" w:line="240" w:lineRule="auto"/>
        <w:jc w:val="both"/>
      </w:pPr>
      <w:r>
        <w:t xml:space="preserve">2. </w:t>
      </w:r>
      <w:proofErr w:type="gramStart"/>
      <w:r>
        <w:rPr>
          <w:b/>
          <w:bCs/>
        </w:rPr>
        <w:t>Egészségi állapotára vonatkozó adatok:</w:t>
      </w:r>
      <w:r>
        <w:tab/>
        <w:t xml:space="preserve"> </w:t>
      </w:r>
      <w:r>
        <w:br/>
      </w:r>
      <w:r>
        <w:rPr>
          <w:b/>
          <w:bCs/>
        </w:rPr>
        <w:t>Mozgásképesség/segédeszköz használata:</w:t>
      </w:r>
      <w:r>
        <w:tab/>
        <w:t xml:space="preserve"> </w:t>
      </w:r>
      <w:r>
        <w:br/>
        <w:t>……………………………………………………………………………………….</w:t>
      </w:r>
      <w:r>
        <w:tab/>
        <w:t xml:space="preserve"> </w:t>
      </w:r>
      <w:r>
        <w:br/>
        <w:t>……………………………………………………………………………………….</w:t>
      </w:r>
      <w:r>
        <w:tab/>
        <w:t xml:space="preserve"> </w:t>
      </w:r>
      <w:r>
        <w:br/>
      </w:r>
      <w:r>
        <w:rPr>
          <w:b/>
          <w:bCs/>
        </w:rPr>
        <w:t>Szenzoros funkciók:</w:t>
      </w:r>
      <w:r>
        <w:tab/>
        <w:t xml:space="preserve"> </w:t>
      </w:r>
      <w:r>
        <w:br/>
        <w:t>Hallás: ………………………………………………………………………………</w:t>
      </w:r>
      <w:r>
        <w:tab/>
        <w:t xml:space="preserve"> </w:t>
      </w:r>
      <w:r>
        <w:br/>
        <w:t>Látás: ………………………………………………………………………………..</w:t>
      </w:r>
      <w:r>
        <w:tab/>
        <w:t xml:space="preserve"> </w:t>
      </w:r>
      <w:r>
        <w:br/>
      </w:r>
      <w:r>
        <w:rPr>
          <w:b/>
          <w:bCs/>
        </w:rPr>
        <w:t>3.Egészségügyi ellátási igény:</w:t>
      </w:r>
      <w:r>
        <w:tab/>
        <w:t xml:space="preserve"> </w:t>
      </w:r>
      <w:r>
        <w:br/>
        <w:t>Orvosi ellenőrzés szükségessége: ………………………………………………….</w:t>
      </w:r>
      <w:r>
        <w:tab/>
        <w:t xml:space="preserve"> </w:t>
      </w:r>
      <w:r>
        <w:br/>
        <w:t>………………………………………………………………………………………</w:t>
      </w:r>
      <w:r>
        <w:tab/>
        <w:t xml:space="preserve"> </w:t>
      </w:r>
      <w:r>
        <w:br/>
        <w:t>Gondozás, rehabilitáció szükségessége.</w:t>
      </w:r>
      <w:proofErr w:type="gramEnd"/>
      <w:r>
        <w:t xml:space="preserve"> ……………………………………………</w:t>
      </w:r>
      <w:r>
        <w:tab/>
        <w:t xml:space="preserve"> </w:t>
      </w:r>
      <w:r>
        <w:br/>
        <w:t>………………………………………………………………………………………..</w:t>
      </w:r>
      <w:r>
        <w:tab/>
        <w:t xml:space="preserve"> </w:t>
      </w:r>
      <w:r>
        <w:br/>
      </w:r>
      <w:proofErr w:type="gramStart"/>
      <w:r>
        <w:t>Ápolási feladatok szükségessége: …………………………………………………...</w:t>
      </w:r>
      <w:r>
        <w:tab/>
        <w:t xml:space="preserve"> </w:t>
      </w:r>
      <w:r>
        <w:br/>
        <w:t>………………………………………………………………………………………..</w:t>
      </w:r>
      <w:r>
        <w:tab/>
        <w:t xml:space="preserve"> </w:t>
      </w:r>
      <w:r>
        <w:br/>
        <w:t>Személyi segítő jelenlétének szükségessége: ………………………………………..</w:t>
      </w:r>
      <w:r>
        <w:tab/>
        <w:t xml:space="preserve"> </w:t>
      </w:r>
      <w:r>
        <w:br/>
        <w:t>………………………………………………………………………………………..</w:t>
      </w:r>
      <w:proofErr w:type="gramEnd"/>
    </w:p>
    <w:p w14:paraId="31438C8A" w14:textId="77777777" w:rsidR="003E42EB" w:rsidRDefault="00C072B9">
      <w:pPr>
        <w:pStyle w:val="Szvegtrzs"/>
        <w:spacing w:before="220" w:after="0" w:line="240" w:lineRule="auto"/>
        <w:jc w:val="both"/>
      </w:pPr>
      <w:r>
        <w:t xml:space="preserve">4. </w:t>
      </w:r>
      <w:r>
        <w:rPr>
          <w:b/>
          <w:bCs/>
        </w:rPr>
        <w:t>Önkiszolgálás mértéke: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2406"/>
        <w:gridCol w:w="2405"/>
        <w:gridCol w:w="2406"/>
      </w:tblGrid>
      <w:tr w:rsidR="003E42EB" w14:paraId="415E40E7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6360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1A29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Önállóan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9140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Kisebb segítségre szorul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35EB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 segítséget igényel</w:t>
            </w:r>
          </w:p>
        </w:tc>
      </w:tr>
      <w:tr w:rsidR="003E42EB" w14:paraId="687B599B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B12A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Étel elkészítése, elfogyasztása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6A88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A7D1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D08B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 w14:paraId="3F16F491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8BD6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Testápolás, tisztálkodás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8C99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AD16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0738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 w14:paraId="573C8EDD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3704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Öltözködés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7437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1ADA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5F1DC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 w14:paraId="787864B4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9D8F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Háztartási eszközök használata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58A7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F97A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8C12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 w14:paraId="0C235499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493F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Gyógyszerek alkalmazása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2D977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936E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BDB2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2711985" w14:textId="77777777" w:rsidR="00BA7B3C" w:rsidRDefault="00BA7B3C">
      <w:pPr>
        <w:pStyle w:val="Szvegtrzs"/>
        <w:spacing w:before="220" w:after="0" w:line="240" w:lineRule="auto"/>
        <w:jc w:val="both"/>
        <w:rPr>
          <w:b/>
          <w:bCs/>
        </w:rPr>
        <w:sectPr w:rsidR="00BA7B3C" w:rsidSect="00BA7B3C">
          <w:type w:val="continuous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7ECD60A" w14:textId="77777777" w:rsidR="003E42EB" w:rsidRDefault="00C072B9">
      <w:pPr>
        <w:pStyle w:val="Szvegtrzs"/>
        <w:spacing w:before="220" w:after="0" w:line="240" w:lineRule="auto"/>
        <w:jc w:val="both"/>
        <w:rPr>
          <w:b/>
          <w:bCs/>
        </w:rPr>
      </w:pPr>
      <w:r>
        <w:rPr>
          <w:b/>
          <w:bCs/>
        </w:rPr>
        <w:t>A fentiek alapján önmaga ellátására:</w:t>
      </w:r>
    </w:p>
    <w:p w14:paraId="23DC057E" w14:textId="77777777" w:rsidR="003E42EB" w:rsidRDefault="00C072B9">
      <w:pPr>
        <w:pStyle w:val="Szvegtrzs"/>
        <w:spacing w:before="220" w:after="0" w:line="240" w:lineRule="auto"/>
        <w:jc w:val="both"/>
      </w:pPr>
      <w:r>
        <w:t>- képes,</w:t>
      </w:r>
    </w:p>
    <w:p w14:paraId="4ACB6DAB" w14:textId="77777777" w:rsidR="003E42EB" w:rsidRDefault="00C072B9">
      <w:pPr>
        <w:pStyle w:val="Szvegtrzs"/>
        <w:spacing w:before="220" w:after="0" w:line="240" w:lineRule="auto"/>
        <w:jc w:val="both"/>
      </w:pPr>
      <w:r>
        <w:t>- nem képes, ezért az ellátás biztosítását indokoltnak tartom határozatlan időre.</w:t>
      </w:r>
    </w:p>
    <w:p w14:paraId="793B0A1E" w14:textId="77777777" w:rsidR="003E42EB" w:rsidRDefault="00C072B9">
      <w:pPr>
        <w:pStyle w:val="Szvegtrzs"/>
        <w:spacing w:before="220" w:after="0" w:line="240" w:lineRule="auto"/>
        <w:jc w:val="both"/>
      </w:pPr>
      <w:r>
        <w:t xml:space="preserve">- nem képes, ezért az ellátás biztosítását indokoltnak </w:t>
      </w:r>
      <w:proofErr w:type="gramStart"/>
      <w:r>
        <w:t>tartom …</w:t>
      </w:r>
      <w:proofErr w:type="gramEnd"/>
      <w:r>
        <w:t>……év…………hó……napjától - ………év…………hó……napjáig határozott időre, melynek lejártát megelőzően igény esetén újabb felülvizsgálat szükséges.</w:t>
      </w:r>
    </w:p>
    <w:p w14:paraId="6900084C" w14:textId="77777777" w:rsidR="003E42EB" w:rsidRDefault="00C072B9">
      <w:pPr>
        <w:pStyle w:val="Szvegtrzs"/>
        <w:spacing w:before="220" w:after="0" w:line="240" w:lineRule="auto"/>
        <w:jc w:val="both"/>
      </w:pPr>
      <w:r>
        <w:lastRenderedPageBreak/>
        <w:t>Dátum</w:t>
      </w:r>
      <w:proofErr w:type="gramStart"/>
      <w:r>
        <w:t>: …</w:t>
      </w:r>
      <w:proofErr w:type="gramEnd"/>
      <w:r>
        <w:t>…………………………………..</w:t>
      </w:r>
    </w:p>
    <w:p w14:paraId="414B3EED" w14:textId="77777777" w:rsidR="003E42EB" w:rsidRDefault="00C072B9">
      <w:pPr>
        <w:pStyle w:val="Szvegtrzs"/>
        <w:spacing w:before="220" w:after="0" w:line="240" w:lineRule="auto"/>
        <w:jc w:val="both"/>
      </w:pPr>
      <w:r>
        <w:t>……………………………………………...</w:t>
      </w:r>
    </w:p>
    <w:p w14:paraId="7EB9D27A" w14:textId="77777777" w:rsidR="003E42EB" w:rsidRDefault="00C072B9">
      <w:pPr>
        <w:pStyle w:val="Szvegtrzs"/>
        <w:spacing w:before="220" w:after="0" w:line="240" w:lineRule="auto"/>
        <w:jc w:val="both"/>
      </w:pPr>
      <w:proofErr w:type="gramStart"/>
      <w:r>
        <w:t>szociális</w:t>
      </w:r>
      <w:proofErr w:type="gramEnd"/>
      <w:r>
        <w:t xml:space="preserve"> gondozó aláírása</w:t>
      </w:r>
      <w:r>
        <w:br w:type="page"/>
      </w:r>
    </w:p>
    <w:p w14:paraId="39CC7DFE" w14:textId="77777777" w:rsidR="00BA7B3C" w:rsidRDefault="00BA7B3C">
      <w:pPr>
        <w:pStyle w:val="Szvegtrzs"/>
        <w:spacing w:line="240" w:lineRule="auto"/>
        <w:jc w:val="right"/>
        <w:rPr>
          <w:i/>
          <w:iCs/>
          <w:u w:val="single"/>
        </w:rPr>
        <w:sectPr w:rsidR="00BA7B3C" w:rsidSect="00BA7B3C">
          <w:type w:val="continuous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18E8515A" w14:textId="0225EB26" w:rsidR="000A1F54" w:rsidRPr="00453014" w:rsidRDefault="000A1F54" w:rsidP="000A1F54">
      <w:pPr>
        <w:spacing w:line="360" w:lineRule="auto"/>
        <w:jc w:val="right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lastRenderedPageBreak/>
        <w:t>2. melléklet a 8/2016. (III.31.) önkormányzati rendelethez</w:t>
      </w:r>
      <w:r w:rsidR="009D1915" w:rsidRPr="00453014">
        <w:rPr>
          <w:rStyle w:val="Lbjegyzet-hivatkozs"/>
          <w:bCs/>
          <w:i/>
          <w:sz w:val="26"/>
          <w:szCs w:val="26"/>
        </w:rPr>
        <w:footnoteReference w:id="20"/>
      </w:r>
    </w:p>
    <w:p w14:paraId="27732E21" w14:textId="77777777" w:rsidR="00801639" w:rsidRPr="00453014" w:rsidRDefault="00801639" w:rsidP="00801639">
      <w:pPr>
        <w:spacing w:line="360" w:lineRule="auto"/>
        <w:rPr>
          <w:b/>
          <w:bCs/>
          <w:i/>
          <w:sz w:val="26"/>
          <w:szCs w:val="26"/>
        </w:rPr>
      </w:pPr>
    </w:p>
    <w:p w14:paraId="08BD6163" w14:textId="77777777" w:rsidR="00801639" w:rsidRPr="00453014" w:rsidRDefault="00801639" w:rsidP="00801639">
      <w:pPr>
        <w:adjustRightInd w:val="0"/>
        <w:spacing w:line="360" w:lineRule="auto"/>
        <w:jc w:val="right"/>
        <w:rPr>
          <w:b/>
          <w:i/>
          <w:sz w:val="26"/>
          <w:szCs w:val="26"/>
        </w:rPr>
      </w:pPr>
      <w:r w:rsidRPr="00453014">
        <w:rPr>
          <w:b/>
          <w:i/>
          <w:sz w:val="26"/>
          <w:szCs w:val="26"/>
        </w:rPr>
        <w:t>INTÉZMÉNYI TÉRÍTÉSI DÍJAK ÉS TÉRÍTÉSI DÍJKEDVEZMÉNYEK</w:t>
      </w:r>
    </w:p>
    <w:p w14:paraId="644DCBAF" w14:textId="77777777" w:rsidR="00801639" w:rsidRPr="00453014" w:rsidRDefault="00801639" w:rsidP="00801639">
      <w:pPr>
        <w:adjustRightInd w:val="0"/>
        <w:spacing w:line="360" w:lineRule="auto"/>
        <w:jc w:val="right"/>
        <w:rPr>
          <w:b/>
          <w:i/>
          <w:sz w:val="26"/>
          <w:szCs w:val="26"/>
        </w:rPr>
      </w:pPr>
    </w:p>
    <w:p w14:paraId="178BE5AC" w14:textId="77777777" w:rsidR="00801639" w:rsidRPr="00453014" w:rsidRDefault="00801639" w:rsidP="00801639">
      <w:pPr>
        <w:keepNext/>
        <w:spacing w:line="360" w:lineRule="auto"/>
        <w:ind w:left="720"/>
        <w:jc w:val="center"/>
        <w:outlineLvl w:val="3"/>
        <w:rPr>
          <w:b/>
          <w:bCs/>
          <w:i/>
          <w:sz w:val="26"/>
          <w:szCs w:val="26"/>
          <w:u w:val="single"/>
          <w:lang w:val="x-none" w:eastAsia="x-none"/>
        </w:rPr>
      </w:pPr>
      <w:r w:rsidRPr="00453014">
        <w:rPr>
          <w:b/>
          <w:bCs/>
          <w:i/>
          <w:sz w:val="26"/>
          <w:szCs w:val="26"/>
          <w:u w:val="single"/>
          <w:lang w:eastAsia="x-none"/>
        </w:rPr>
        <w:t xml:space="preserve">1. </w:t>
      </w:r>
      <w:r w:rsidRPr="00453014">
        <w:rPr>
          <w:b/>
          <w:bCs/>
          <w:i/>
          <w:sz w:val="26"/>
          <w:szCs w:val="26"/>
          <w:u w:val="single"/>
          <w:lang w:val="x-none" w:eastAsia="x-none"/>
        </w:rPr>
        <w:t>ÉTKEZTETÉS</w:t>
      </w:r>
    </w:p>
    <w:p w14:paraId="6CF6BCF1" w14:textId="77777777" w:rsidR="00801639" w:rsidRPr="00453014" w:rsidRDefault="00801639" w:rsidP="00801639">
      <w:pPr>
        <w:spacing w:before="240" w:after="60" w:line="360" w:lineRule="auto"/>
        <w:ind w:left="360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453014">
        <w:rPr>
          <w:bCs/>
          <w:i/>
          <w:iCs/>
          <w:sz w:val="26"/>
          <w:szCs w:val="26"/>
          <w:lang w:eastAsia="x-none"/>
        </w:rPr>
        <w:t xml:space="preserve">1.1. </w:t>
      </w:r>
      <w:r w:rsidRPr="00453014">
        <w:rPr>
          <w:bCs/>
          <w:i/>
          <w:iCs/>
          <w:sz w:val="26"/>
          <w:szCs w:val="26"/>
          <w:lang w:val="x-none" w:eastAsia="x-none"/>
        </w:rPr>
        <w:t xml:space="preserve">Szolgáltatási önköltség:          </w:t>
      </w:r>
      <w:r w:rsidRPr="00453014">
        <w:rPr>
          <w:i/>
          <w:iCs/>
          <w:sz w:val="26"/>
          <w:szCs w:val="26"/>
          <w:lang w:eastAsia="x-none"/>
        </w:rPr>
        <w:t>1.100</w:t>
      </w:r>
      <w:r w:rsidRPr="00453014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50BB5200" w14:textId="77777777" w:rsidR="00801639" w:rsidRPr="00453014" w:rsidRDefault="00801639" w:rsidP="00801639">
      <w:pPr>
        <w:spacing w:before="240" w:after="60" w:line="360" w:lineRule="auto"/>
        <w:ind w:left="360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453014">
        <w:rPr>
          <w:bCs/>
          <w:i/>
          <w:iCs/>
          <w:sz w:val="26"/>
          <w:szCs w:val="26"/>
          <w:lang w:eastAsia="x-none"/>
        </w:rPr>
        <w:t>1.</w:t>
      </w:r>
      <w:r w:rsidRPr="00453014">
        <w:rPr>
          <w:i/>
          <w:sz w:val="26"/>
          <w:szCs w:val="26"/>
        </w:rPr>
        <w:t>2. Intézményi térítési díj</w:t>
      </w:r>
      <w:proofErr w:type="gramStart"/>
      <w:r w:rsidRPr="00453014">
        <w:rPr>
          <w:i/>
          <w:sz w:val="26"/>
          <w:szCs w:val="26"/>
        </w:rPr>
        <w:t>:              785</w:t>
      </w:r>
      <w:proofErr w:type="gramEnd"/>
      <w:r w:rsidRPr="00453014">
        <w:rPr>
          <w:i/>
          <w:sz w:val="26"/>
          <w:szCs w:val="26"/>
        </w:rPr>
        <w:t xml:space="preserve"> </w:t>
      </w:r>
      <w:r w:rsidRPr="00453014">
        <w:rPr>
          <w:bCs/>
          <w:i/>
          <w:sz w:val="26"/>
          <w:szCs w:val="26"/>
        </w:rPr>
        <w:t>Ft/fő/ellátási nap + ÁFA</w:t>
      </w:r>
    </w:p>
    <w:p w14:paraId="3D45ABEF" w14:textId="77777777" w:rsidR="00801639" w:rsidRPr="00453014" w:rsidRDefault="00801639" w:rsidP="00801639">
      <w:pPr>
        <w:spacing w:before="240" w:after="60" w:line="360" w:lineRule="auto"/>
        <w:ind w:left="360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453014">
        <w:rPr>
          <w:bCs/>
          <w:i/>
          <w:iCs/>
          <w:sz w:val="26"/>
          <w:szCs w:val="26"/>
          <w:lang w:eastAsia="x-none"/>
        </w:rPr>
        <w:t>1.</w:t>
      </w:r>
      <w:r w:rsidRPr="00453014">
        <w:rPr>
          <w:i/>
          <w:sz w:val="26"/>
          <w:szCs w:val="26"/>
        </w:rPr>
        <w:t xml:space="preserve">3. Az étkeztetés térítési díjkedvezménye jövedelemkategóriánként, az intézményi térítési díj százalékában: </w:t>
      </w:r>
    </w:p>
    <w:p w14:paraId="34E1B2D0" w14:textId="77777777" w:rsidR="00801639" w:rsidRPr="00453014" w:rsidRDefault="00801639" w:rsidP="00801639">
      <w:pPr>
        <w:spacing w:line="360" w:lineRule="auto"/>
        <w:ind w:left="360" w:hanging="76"/>
        <w:jc w:val="center"/>
        <w:rPr>
          <w:i/>
          <w:sz w:val="26"/>
          <w:szCs w:val="26"/>
        </w:rPr>
      </w:pPr>
    </w:p>
    <w:p w14:paraId="519597E0" w14:textId="77777777" w:rsidR="00801639" w:rsidRPr="00453014" w:rsidRDefault="00801639" w:rsidP="00801639">
      <w:pPr>
        <w:spacing w:line="360" w:lineRule="auto"/>
        <w:ind w:left="644"/>
        <w:jc w:val="center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1.3.1. családban élők esetén</w:t>
      </w:r>
    </w:p>
    <w:p w14:paraId="72F03CB2" w14:textId="77777777" w:rsidR="00801639" w:rsidRPr="00453014" w:rsidRDefault="00801639" w:rsidP="00801639">
      <w:pPr>
        <w:spacing w:line="360" w:lineRule="auto"/>
        <w:jc w:val="both"/>
        <w:rPr>
          <w:i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801639" w:rsidRPr="00453014" w14:paraId="519954A1" w14:textId="77777777" w:rsidTr="003608CC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56E15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6CC105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C35A8CC" w14:textId="77777777" w:rsidR="00801639" w:rsidRPr="00453014" w:rsidRDefault="00801639" w:rsidP="003608CC">
            <w:pPr>
              <w:spacing w:line="360" w:lineRule="auto"/>
              <w:ind w:right="-451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B</w:t>
            </w:r>
          </w:p>
        </w:tc>
      </w:tr>
      <w:tr w:rsidR="00801639" w:rsidRPr="00453014" w14:paraId="6835FA5F" w14:textId="77777777" w:rsidTr="003608CC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07903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1.3.1.1.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643F175E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Fizetésre kötelezett havi</w:t>
            </w:r>
          </w:p>
          <w:p w14:paraId="63706297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9832BD8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Térítési díjkedvezmény</w:t>
            </w:r>
          </w:p>
        </w:tc>
      </w:tr>
      <w:tr w:rsidR="00801639" w:rsidRPr="00453014" w14:paraId="755677C0" w14:textId="77777777" w:rsidTr="003608CC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306D8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1.3.1.2.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FBA81B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10FC71D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Ebéd</w:t>
            </w:r>
          </w:p>
        </w:tc>
      </w:tr>
      <w:tr w:rsidR="00801639" w:rsidRPr="00453014" w14:paraId="11899B71" w14:textId="77777777" w:rsidTr="003608CC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D0740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1.3.1.3.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D4BD786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0 – 28.500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1980F24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100%</w:t>
            </w:r>
          </w:p>
        </w:tc>
      </w:tr>
      <w:tr w:rsidR="00801639" w:rsidRPr="00453014" w14:paraId="4EB7B9DB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1CFCD7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1.3.1.4.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E1CA62F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28.501 – 51.000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C20505D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84%</w:t>
            </w:r>
          </w:p>
        </w:tc>
      </w:tr>
      <w:tr w:rsidR="00801639" w:rsidRPr="00453014" w14:paraId="669A85BD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61D7A1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1.3.1.5.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99A29DC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51.001 – 68.000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A44A5D3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76%</w:t>
            </w:r>
          </w:p>
        </w:tc>
      </w:tr>
      <w:tr w:rsidR="00801639" w:rsidRPr="00453014" w14:paraId="06734AC1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0987B0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1.3.1.6.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5A75795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68.001 – 87.000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FD7D781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68%</w:t>
            </w:r>
          </w:p>
        </w:tc>
      </w:tr>
      <w:tr w:rsidR="00801639" w:rsidRPr="00453014" w14:paraId="1466ADD2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78E41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1.3.1.7.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CE919AD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87.001 – 102.000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58AAEF4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59%</w:t>
            </w:r>
          </w:p>
        </w:tc>
      </w:tr>
      <w:tr w:rsidR="00801639" w:rsidRPr="00453014" w14:paraId="03648FF3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70956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1.3.1.8.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E9DFCFC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102.001 – 119.000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DFF3A18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42%</w:t>
            </w:r>
          </w:p>
        </w:tc>
      </w:tr>
      <w:tr w:rsidR="00801639" w:rsidRPr="00453014" w14:paraId="0799F089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31FF7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1.3.1.9.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11E1388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119.001 – 135.500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9E02936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30%</w:t>
            </w:r>
          </w:p>
        </w:tc>
      </w:tr>
      <w:tr w:rsidR="00801639" w:rsidRPr="00453014" w14:paraId="3DFA3BA1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AD6B2C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1.3.1.10.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2F541B1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135.501 – 162.000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5E5DA72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trike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25%</w:t>
            </w:r>
          </w:p>
        </w:tc>
      </w:tr>
      <w:tr w:rsidR="00801639" w:rsidRPr="00453014" w14:paraId="5AB2BDA6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CE5EC3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1.3.1.11.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F163F6C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 xml:space="preserve">162.001 – 242.327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38BF13E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22%</w:t>
            </w:r>
          </w:p>
        </w:tc>
      </w:tr>
      <w:tr w:rsidR="00801639" w:rsidRPr="00453014" w14:paraId="6609CF57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227953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1.3.1.12.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3952DD5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242.328 – 483.900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D0C258F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7%</w:t>
            </w:r>
          </w:p>
        </w:tc>
      </w:tr>
      <w:tr w:rsidR="00801639" w:rsidRPr="00453014" w14:paraId="10FAABAF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2821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1.3.1.13.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A644691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483.901 –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3F3F495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0%</w:t>
            </w:r>
          </w:p>
        </w:tc>
      </w:tr>
    </w:tbl>
    <w:p w14:paraId="7B990AD9" w14:textId="77777777" w:rsidR="00801639" w:rsidRPr="00453014" w:rsidRDefault="00801639" w:rsidP="00801639">
      <w:pPr>
        <w:tabs>
          <w:tab w:val="center" w:pos="7655"/>
        </w:tabs>
        <w:spacing w:line="360" w:lineRule="auto"/>
        <w:jc w:val="both"/>
        <w:rPr>
          <w:b/>
          <w:i/>
          <w:color w:val="FF0000"/>
          <w:sz w:val="26"/>
          <w:szCs w:val="26"/>
        </w:rPr>
      </w:pPr>
    </w:p>
    <w:p w14:paraId="39422277" w14:textId="77777777" w:rsidR="00801639" w:rsidRPr="00453014" w:rsidRDefault="00801639" w:rsidP="00801639">
      <w:pPr>
        <w:tabs>
          <w:tab w:val="center" w:pos="7655"/>
        </w:tabs>
        <w:spacing w:line="360" w:lineRule="auto"/>
        <w:ind w:firstLine="284"/>
        <w:jc w:val="center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lastRenderedPageBreak/>
        <w:t>1.3.2. egyedül élők/egyedülállók esetén</w:t>
      </w:r>
    </w:p>
    <w:p w14:paraId="3930FDFB" w14:textId="77777777" w:rsidR="00801639" w:rsidRPr="00453014" w:rsidRDefault="00801639" w:rsidP="00801639">
      <w:pPr>
        <w:tabs>
          <w:tab w:val="center" w:pos="7655"/>
        </w:tabs>
        <w:spacing w:line="360" w:lineRule="auto"/>
        <w:ind w:firstLine="284"/>
        <w:jc w:val="center"/>
        <w:rPr>
          <w:i/>
          <w:color w:val="FF0000"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</w:tblGrid>
      <w:tr w:rsidR="00801639" w:rsidRPr="00453014" w14:paraId="124671C9" w14:textId="77777777" w:rsidTr="003608CC">
        <w:trPr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C5C5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BFBE30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F01AF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B</w:t>
            </w:r>
          </w:p>
        </w:tc>
      </w:tr>
      <w:tr w:rsidR="00801639" w:rsidRPr="00453014" w14:paraId="30A63C1B" w14:textId="77777777" w:rsidTr="003608CC">
        <w:trPr>
          <w:cantSplit/>
          <w:trHeight w:val="68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7E484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1.3.2.1.</w:t>
            </w:r>
          </w:p>
        </w:tc>
        <w:tc>
          <w:tcPr>
            <w:tcW w:w="3337" w:type="dxa"/>
            <w:gridSpan w:val="2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567424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Fizetésre kötelezett havi</w:t>
            </w:r>
          </w:p>
          <w:p w14:paraId="32B28144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515CEAB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801639" w:rsidRPr="00453014" w14:paraId="6F889FBF" w14:textId="77777777" w:rsidTr="003608CC">
        <w:trPr>
          <w:cantSplit/>
          <w:trHeight w:val="341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A44F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1.3.2.2.</w:t>
            </w:r>
          </w:p>
        </w:tc>
        <w:tc>
          <w:tcPr>
            <w:tcW w:w="33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1185600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DA7F5AC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Ebéd</w:t>
            </w:r>
          </w:p>
        </w:tc>
      </w:tr>
      <w:tr w:rsidR="00801639" w:rsidRPr="00453014" w14:paraId="26BD279A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618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75BCE6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80A85D5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100%</w:t>
            </w:r>
          </w:p>
        </w:tc>
      </w:tr>
      <w:tr w:rsidR="00801639" w:rsidRPr="00453014" w14:paraId="79672805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1603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54A4D79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28.501 – 51.000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E8B19B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88%</w:t>
            </w:r>
          </w:p>
        </w:tc>
      </w:tr>
      <w:tr w:rsidR="00801639" w:rsidRPr="00453014" w14:paraId="47EA1285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492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C3DD7B3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51.001 – 60.000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B88BDE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80%</w:t>
            </w:r>
          </w:p>
        </w:tc>
      </w:tr>
      <w:tr w:rsidR="00801639" w:rsidRPr="00453014" w14:paraId="4AD3932D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5CC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955C7D8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60.001 – 85.000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AE052C1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72%</w:t>
            </w:r>
          </w:p>
        </w:tc>
      </w:tr>
      <w:tr w:rsidR="00801639" w:rsidRPr="00453014" w14:paraId="4B7C2DD8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EFC1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81780BF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85.001 – 107.000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8B3241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64%</w:t>
            </w:r>
          </w:p>
        </w:tc>
      </w:tr>
      <w:tr w:rsidR="00801639" w:rsidRPr="00453014" w14:paraId="34A07D6D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86BD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3F9079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107.001 – 119.000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3A5A464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56%</w:t>
            </w:r>
          </w:p>
        </w:tc>
      </w:tr>
      <w:tr w:rsidR="00801639" w:rsidRPr="00453014" w14:paraId="2C5A7EA3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840F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7EEF589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119.001 – 135.500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54E6A8E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49%</w:t>
            </w:r>
          </w:p>
        </w:tc>
      </w:tr>
      <w:tr w:rsidR="00801639" w:rsidRPr="00453014" w14:paraId="73B78382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FDC5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1EC3E24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135.501 – 153.000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F18C12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40%</w:t>
            </w:r>
          </w:p>
        </w:tc>
      </w:tr>
      <w:tr w:rsidR="00801639" w:rsidRPr="00453014" w14:paraId="04EE2F23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F9D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84A0220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153.001 – 180.000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A406EF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34%</w:t>
            </w:r>
          </w:p>
        </w:tc>
      </w:tr>
      <w:tr w:rsidR="00801639" w:rsidRPr="00453014" w14:paraId="65A1D3CE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FBAD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1.3.2.12.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1CDEAE5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180.001 – 190.000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3B9453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30%</w:t>
            </w:r>
          </w:p>
        </w:tc>
      </w:tr>
      <w:tr w:rsidR="00801639" w:rsidRPr="00453014" w14:paraId="3952F031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6AD8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1.3.2.13.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ADA8E40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190.001 – 242.327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D90066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27%</w:t>
            </w:r>
          </w:p>
        </w:tc>
      </w:tr>
      <w:tr w:rsidR="00801639" w:rsidRPr="00453014" w14:paraId="1DF10F24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5FE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1.3.2.14.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DCD853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242.328 – 483.900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07CC728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11%</w:t>
            </w:r>
          </w:p>
        </w:tc>
      </w:tr>
      <w:tr w:rsidR="00801639" w:rsidRPr="00453014" w14:paraId="1D2A42A1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A81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1.3.2.15.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FE3C6F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483.901 –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0558DB5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0%</w:t>
            </w:r>
          </w:p>
        </w:tc>
      </w:tr>
    </w:tbl>
    <w:p w14:paraId="794AE749" w14:textId="77777777" w:rsidR="00801639" w:rsidRPr="00453014" w:rsidRDefault="00801639" w:rsidP="00801639">
      <w:pPr>
        <w:adjustRightInd w:val="0"/>
        <w:spacing w:line="360" w:lineRule="auto"/>
        <w:jc w:val="both"/>
        <w:rPr>
          <w:i/>
          <w:sz w:val="26"/>
          <w:szCs w:val="26"/>
        </w:rPr>
      </w:pPr>
    </w:p>
    <w:p w14:paraId="4997E2B1" w14:textId="77777777" w:rsidR="00801639" w:rsidRPr="00453014" w:rsidRDefault="00801639" w:rsidP="00801639">
      <w:pPr>
        <w:adjustRightInd w:val="0"/>
        <w:spacing w:line="360" w:lineRule="auto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1.4. Fogyatékossággal élők nappali ellátásán belül történő étkezés szolgáltatási önköltsége:</w:t>
      </w:r>
    </w:p>
    <w:p w14:paraId="62E06DDA" w14:textId="77777777" w:rsidR="00801639" w:rsidRPr="00453014" w:rsidRDefault="00801639" w:rsidP="00801639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reggeli</w:t>
      </w:r>
      <w:proofErr w:type="gramStart"/>
      <w:r w:rsidRPr="00453014">
        <w:rPr>
          <w:bCs/>
          <w:i/>
          <w:sz w:val="26"/>
          <w:szCs w:val="26"/>
        </w:rPr>
        <w:t>:      220</w:t>
      </w:r>
      <w:proofErr w:type="gramEnd"/>
      <w:r w:rsidRPr="00453014">
        <w:rPr>
          <w:bCs/>
          <w:i/>
          <w:sz w:val="26"/>
          <w:szCs w:val="26"/>
        </w:rPr>
        <w:t xml:space="preserve"> Ft/fő/ellátási nap</w:t>
      </w:r>
    </w:p>
    <w:p w14:paraId="56E31DF5" w14:textId="77777777" w:rsidR="00801639" w:rsidRPr="00453014" w:rsidRDefault="00801639" w:rsidP="00801639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ebéd</w:t>
      </w:r>
      <w:proofErr w:type="gramStart"/>
      <w:r w:rsidRPr="00453014">
        <w:rPr>
          <w:bCs/>
          <w:i/>
          <w:sz w:val="26"/>
          <w:szCs w:val="26"/>
        </w:rPr>
        <w:t>:       1</w:t>
      </w:r>
      <w:proofErr w:type="gramEnd"/>
      <w:r w:rsidRPr="00453014">
        <w:rPr>
          <w:bCs/>
          <w:i/>
          <w:sz w:val="26"/>
          <w:szCs w:val="26"/>
        </w:rPr>
        <w:t>.100 Ft/fő/ellátási nap</w:t>
      </w:r>
    </w:p>
    <w:p w14:paraId="62013112" w14:textId="77777777" w:rsidR="00801639" w:rsidRPr="00453014" w:rsidRDefault="00801639" w:rsidP="00801639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uzsonna</w:t>
      </w:r>
      <w:proofErr w:type="gramStart"/>
      <w:r w:rsidRPr="00453014">
        <w:rPr>
          <w:bCs/>
          <w:i/>
          <w:sz w:val="26"/>
          <w:szCs w:val="26"/>
        </w:rPr>
        <w:t>:    220</w:t>
      </w:r>
      <w:proofErr w:type="gramEnd"/>
      <w:r w:rsidRPr="00453014">
        <w:rPr>
          <w:bCs/>
          <w:i/>
          <w:sz w:val="26"/>
          <w:szCs w:val="26"/>
        </w:rPr>
        <w:t xml:space="preserve"> Ft/fő/ellátási nap</w:t>
      </w:r>
    </w:p>
    <w:p w14:paraId="62C45D0C" w14:textId="77777777" w:rsidR="00801639" w:rsidRPr="00453014" w:rsidRDefault="00801639" w:rsidP="00801639">
      <w:pPr>
        <w:adjustRightInd w:val="0"/>
        <w:spacing w:line="360" w:lineRule="auto"/>
        <w:jc w:val="both"/>
        <w:rPr>
          <w:i/>
          <w:sz w:val="26"/>
          <w:szCs w:val="26"/>
        </w:rPr>
      </w:pPr>
    </w:p>
    <w:p w14:paraId="22328993" w14:textId="77777777" w:rsidR="00801639" w:rsidRPr="00453014" w:rsidRDefault="00801639" w:rsidP="00801639">
      <w:pPr>
        <w:adjustRightInd w:val="0"/>
        <w:spacing w:line="360" w:lineRule="auto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1.4.1. Fogyatékossággal élők nappali ellátásán belül történő étkezés intézményi térítési díja:</w:t>
      </w:r>
    </w:p>
    <w:p w14:paraId="07D49BAE" w14:textId="77777777" w:rsidR="00801639" w:rsidRPr="00453014" w:rsidRDefault="00801639" w:rsidP="00801639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reggeli</w:t>
      </w:r>
      <w:proofErr w:type="gramStart"/>
      <w:r w:rsidRPr="00453014">
        <w:rPr>
          <w:bCs/>
          <w:i/>
          <w:sz w:val="26"/>
          <w:szCs w:val="26"/>
        </w:rPr>
        <w:t>:      155</w:t>
      </w:r>
      <w:proofErr w:type="gramEnd"/>
      <w:r w:rsidRPr="00453014">
        <w:rPr>
          <w:bCs/>
          <w:i/>
          <w:sz w:val="26"/>
          <w:szCs w:val="26"/>
        </w:rPr>
        <w:t xml:space="preserve"> Ft/fő/ellátási nap</w:t>
      </w:r>
    </w:p>
    <w:p w14:paraId="02651C6F" w14:textId="77777777" w:rsidR="00801639" w:rsidRPr="00453014" w:rsidRDefault="00801639" w:rsidP="00801639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ebéd</w:t>
      </w:r>
      <w:proofErr w:type="gramStart"/>
      <w:r w:rsidRPr="00453014">
        <w:rPr>
          <w:bCs/>
          <w:i/>
          <w:sz w:val="26"/>
          <w:szCs w:val="26"/>
        </w:rPr>
        <w:t>:          785</w:t>
      </w:r>
      <w:proofErr w:type="gramEnd"/>
      <w:r w:rsidRPr="00453014">
        <w:rPr>
          <w:bCs/>
          <w:i/>
          <w:sz w:val="26"/>
          <w:szCs w:val="26"/>
        </w:rPr>
        <w:t xml:space="preserve"> Ft/fő/ellátási nap</w:t>
      </w:r>
    </w:p>
    <w:p w14:paraId="7C0086F7" w14:textId="77777777" w:rsidR="00801639" w:rsidRPr="00453014" w:rsidRDefault="00801639" w:rsidP="00801639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uzsonna</w:t>
      </w:r>
      <w:proofErr w:type="gramStart"/>
      <w:r w:rsidRPr="00453014">
        <w:rPr>
          <w:bCs/>
          <w:i/>
          <w:sz w:val="26"/>
          <w:szCs w:val="26"/>
        </w:rPr>
        <w:t>:    155</w:t>
      </w:r>
      <w:proofErr w:type="gramEnd"/>
      <w:r w:rsidRPr="00453014">
        <w:rPr>
          <w:bCs/>
          <w:i/>
          <w:sz w:val="26"/>
          <w:szCs w:val="26"/>
        </w:rPr>
        <w:t xml:space="preserve"> Ft/fő/ellátási nap</w:t>
      </w:r>
    </w:p>
    <w:p w14:paraId="3B46BE39" w14:textId="77777777" w:rsidR="00801639" w:rsidRPr="00453014" w:rsidRDefault="00801639" w:rsidP="00801639">
      <w:pPr>
        <w:keepLines/>
        <w:spacing w:line="360" w:lineRule="auto"/>
        <w:ind w:left="142"/>
        <w:jc w:val="both"/>
        <w:rPr>
          <w:bCs/>
          <w:i/>
          <w:sz w:val="26"/>
          <w:szCs w:val="26"/>
          <w:lang w:val="x-none" w:eastAsia="x-none"/>
        </w:rPr>
      </w:pPr>
      <w:r w:rsidRPr="00453014">
        <w:rPr>
          <w:bCs/>
          <w:i/>
          <w:sz w:val="26"/>
          <w:szCs w:val="26"/>
          <w:lang w:eastAsia="x-none"/>
        </w:rPr>
        <w:lastRenderedPageBreak/>
        <w:t>1.</w:t>
      </w:r>
      <w:r w:rsidRPr="00453014">
        <w:rPr>
          <w:bCs/>
          <w:i/>
          <w:sz w:val="26"/>
          <w:szCs w:val="26"/>
          <w:lang w:val="x-none" w:eastAsia="x-none"/>
        </w:rPr>
        <w:t>4.2. Fogyatékossággal élők nappali ellátásának keretében történő étkezés</w:t>
      </w:r>
      <w:r w:rsidRPr="00453014">
        <w:rPr>
          <w:bCs/>
          <w:i/>
          <w:sz w:val="26"/>
          <w:szCs w:val="26"/>
          <w:lang w:eastAsia="x-none"/>
        </w:rPr>
        <w:t xml:space="preserve"> </w:t>
      </w:r>
      <w:r w:rsidRPr="00453014">
        <w:rPr>
          <w:bCs/>
          <w:i/>
          <w:sz w:val="26"/>
          <w:szCs w:val="26"/>
          <w:lang w:val="x-none" w:eastAsia="x-none"/>
        </w:rPr>
        <w:t>térítési díjkedvezménye jövedelemkategóriánként, az intézményi térítési díj százalékában:</w:t>
      </w:r>
    </w:p>
    <w:p w14:paraId="23FC714B" w14:textId="77777777" w:rsidR="00801639" w:rsidRPr="00453014" w:rsidRDefault="00801639" w:rsidP="00801639">
      <w:pPr>
        <w:pStyle w:val="Listaszerbekezds"/>
        <w:keepLines/>
        <w:spacing w:line="360" w:lineRule="auto"/>
        <w:ind w:left="142"/>
        <w:jc w:val="both"/>
        <w:rPr>
          <w:bCs/>
          <w:i/>
          <w:sz w:val="26"/>
          <w:szCs w:val="26"/>
          <w:lang w:val="x-none" w:eastAsia="x-none"/>
        </w:rPr>
      </w:pPr>
    </w:p>
    <w:p w14:paraId="269302E5" w14:textId="77777777" w:rsidR="00801639" w:rsidRPr="00453014" w:rsidRDefault="00801639" w:rsidP="00801639">
      <w:pPr>
        <w:spacing w:line="360" w:lineRule="auto"/>
        <w:ind w:left="142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Ebéd esetében az étkeztetés térítési díjkedvezményeit tartalmazó 1.3.1. és 1.3.2. számú táblázat alkalmazandó.</w:t>
      </w:r>
    </w:p>
    <w:p w14:paraId="70E2CAF4" w14:textId="77777777" w:rsidR="00801639" w:rsidRPr="00453014" w:rsidRDefault="00801639" w:rsidP="00801639">
      <w:pPr>
        <w:pStyle w:val="Listaszerbekezds"/>
        <w:keepLines/>
        <w:numPr>
          <w:ilvl w:val="0"/>
          <w:numId w:val="3"/>
        </w:numPr>
        <w:spacing w:line="360" w:lineRule="auto"/>
        <w:jc w:val="center"/>
        <w:rPr>
          <w:bCs/>
          <w:i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801639" w:rsidRPr="00453014" w14:paraId="529F9199" w14:textId="77777777" w:rsidTr="003608CC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E295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C51565B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76AADEF" w14:textId="77777777" w:rsidR="00801639" w:rsidRPr="00453014" w:rsidRDefault="00801639" w:rsidP="003608CC">
            <w:pPr>
              <w:spacing w:line="360" w:lineRule="auto"/>
              <w:ind w:right="-451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B</w:t>
            </w:r>
          </w:p>
        </w:tc>
      </w:tr>
      <w:tr w:rsidR="00801639" w:rsidRPr="00453014" w14:paraId="4833255B" w14:textId="77777777" w:rsidTr="003608CC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18A73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26493EE3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Fizetésre kötelezett havi</w:t>
            </w:r>
          </w:p>
          <w:p w14:paraId="62FE4D86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0F0FD52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801639" w:rsidRPr="00453014" w14:paraId="240EE4DB" w14:textId="77777777" w:rsidTr="003608CC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CE37B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E1FD433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61CA5BB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Tízórai</w:t>
            </w:r>
          </w:p>
        </w:tc>
      </w:tr>
      <w:tr w:rsidR="00801639" w:rsidRPr="00453014" w14:paraId="028DE13E" w14:textId="77777777" w:rsidTr="003608CC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6E6AF1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9098109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CA7F5CE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67%</w:t>
            </w:r>
          </w:p>
        </w:tc>
      </w:tr>
      <w:tr w:rsidR="00801639" w:rsidRPr="00453014" w14:paraId="32587B44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06AF50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38054D9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D43EFEE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32%</w:t>
            </w:r>
          </w:p>
        </w:tc>
      </w:tr>
    </w:tbl>
    <w:p w14:paraId="077DB8A6" w14:textId="77777777" w:rsidR="00801639" w:rsidRPr="00453014" w:rsidRDefault="00801639" w:rsidP="00801639">
      <w:pPr>
        <w:pStyle w:val="Listaszerbekezds"/>
        <w:keepLines/>
        <w:numPr>
          <w:ilvl w:val="0"/>
          <w:numId w:val="3"/>
        </w:numPr>
        <w:spacing w:line="360" w:lineRule="auto"/>
        <w:jc w:val="center"/>
        <w:rPr>
          <w:bCs/>
          <w:i/>
          <w:sz w:val="26"/>
          <w:szCs w:val="26"/>
          <w:lang w:val="x-none" w:eastAsia="x-none"/>
        </w:rPr>
      </w:pPr>
    </w:p>
    <w:p w14:paraId="7D215CB7" w14:textId="77777777" w:rsidR="00801639" w:rsidRPr="00453014" w:rsidRDefault="00801639" w:rsidP="00801639">
      <w:pPr>
        <w:pStyle w:val="Listaszerbekezds"/>
        <w:keepLines/>
        <w:numPr>
          <w:ilvl w:val="0"/>
          <w:numId w:val="3"/>
        </w:numPr>
        <w:spacing w:line="360" w:lineRule="auto"/>
        <w:jc w:val="center"/>
        <w:rPr>
          <w:bCs/>
          <w:i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801639" w:rsidRPr="00453014" w14:paraId="11F815B4" w14:textId="77777777" w:rsidTr="003608CC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E354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E93B0F4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2F87DA0" w14:textId="77777777" w:rsidR="00801639" w:rsidRPr="00453014" w:rsidRDefault="00801639" w:rsidP="003608CC">
            <w:pPr>
              <w:spacing w:line="360" w:lineRule="auto"/>
              <w:ind w:right="-451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B</w:t>
            </w:r>
          </w:p>
        </w:tc>
      </w:tr>
      <w:tr w:rsidR="00801639" w:rsidRPr="00453014" w14:paraId="370704F3" w14:textId="77777777" w:rsidTr="003608CC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5652B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4DE71E1A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Fizetésre kötelezett havi</w:t>
            </w:r>
          </w:p>
          <w:p w14:paraId="367AB279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C1D9C6F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801639" w:rsidRPr="00453014" w14:paraId="4D49978F" w14:textId="77777777" w:rsidTr="003608CC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5A1B7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729AF3E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5349520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Uzsonna</w:t>
            </w:r>
          </w:p>
        </w:tc>
      </w:tr>
      <w:tr w:rsidR="00801639" w:rsidRPr="00453014" w14:paraId="657A91DB" w14:textId="77777777" w:rsidTr="003608CC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4825DD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9E14BC1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323F4FF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67%</w:t>
            </w:r>
          </w:p>
        </w:tc>
      </w:tr>
      <w:tr w:rsidR="00801639" w:rsidRPr="00453014" w14:paraId="1E1A0FD3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3A79BE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05D392E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367544E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32%</w:t>
            </w:r>
          </w:p>
        </w:tc>
      </w:tr>
    </w:tbl>
    <w:p w14:paraId="68DDE32C" w14:textId="77777777" w:rsidR="00801639" w:rsidRPr="00453014" w:rsidRDefault="00801639" w:rsidP="00801639">
      <w:pPr>
        <w:pStyle w:val="Listaszerbekezds"/>
        <w:keepLines/>
        <w:numPr>
          <w:ilvl w:val="0"/>
          <w:numId w:val="3"/>
        </w:numPr>
        <w:spacing w:line="360" w:lineRule="auto"/>
        <w:jc w:val="right"/>
        <w:rPr>
          <w:bCs/>
          <w:i/>
          <w:color w:val="7030A0"/>
          <w:sz w:val="26"/>
          <w:szCs w:val="26"/>
          <w:lang w:eastAsia="x-none"/>
        </w:rPr>
      </w:pPr>
    </w:p>
    <w:p w14:paraId="236100CD" w14:textId="77777777" w:rsidR="00801639" w:rsidRPr="00453014" w:rsidRDefault="00801639" w:rsidP="00801639">
      <w:pPr>
        <w:keepLines/>
        <w:spacing w:line="480" w:lineRule="auto"/>
        <w:jc w:val="both"/>
        <w:rPr>
          <w:bCs/>
          <w:i/>
          <w:sz w:val="26"/>
          <w:szCs w:val="26"/>
          <w:lang w:val="pt-BR" w:eastAsia="en-US"/>
        </w:rPr>
      </w:pPr>
      <w:r w:rsidRPr="00453014">
        <w:rPr>
          <w:bCs/>
          <w:i/>
          <w:sz w:val="26"/>
          <w:szCs w:val="26"/>
          <w:lang w:val="pt-BR" w:eastAsia="en-US"/>
        </w:rPr>
        <w:t>1.</w:t>
      </w:r>
      <w:smartTag w:uri="urn:schemas-microsoft-com:office:smarttags" w:element="metricconverter">
        <w:smartTagPr>
          <w:attr w:name="ProductID" w:val="5. A"/>
        </w:smartTagPr>
        <w:r w:rsidRPr="00453014">
          <w:rPr>
            <w:bCs/>
            <w:i/>
            <w:sz w:val="26"/>
            <w:szCs w:val="26"/>
            <w:lang w:val="pt-BR" w:eastAsia="en-US"/>
          </w:rPr>
          <w:t>5. A</w:t>
        </w:r>
      </w:smartTag>
      <w:r w:rsidRPr="00453014">
        <w:rPr>
          <w:bCs/>
          <w:i/>
          <w:sz w:val="26"/>
          <w:szCs w:val="26"/>
          <w:lang w:val="pt-BR" w:eastAsia="en-US"/>
        </w:rPr>
        <w:t xml:space="preserve"> hajléktalansága miatt rászorult személyek számára a napi egyszeri meleg élelem térítési díjmentes.</w:t>
      </w:r>
    </w:p>
    <w:p w14:paraId="5B688EF0" w14:textId="77777777" w:rsidR="00801639" w:rsidRPr="00453014" w:rsidRDefault="00801639" w:rsidP="00801639">
      <w:pPr>
        <w:suppressAutoHyphens w:val="0"/>
        <w:adjustRightInd w:val="0"/>
        <w:spacing w:line="360" w:lineRule="auto"/>
        <w:ind w:left="720"/>
        <w:jc w:val="both"/>
        <w:rPr>
          <w:bCs/>
          <w:i/>
          <w:sz w:val="26"/>
          <w:szCs w:val="26"/>
        </w:rPr>
      </w:pPr>
    </w:p>
    <w:p w14:paraId="55407E8E" w14:textId="77777777" w:rsidR="00801639" w:rsidRPr="00453014" w:rsidRDefault="00801639" w:rsidP="00801639">
      <w:pPr>
        <w:spacing w:before="240" w:after="60" w:line="360" w:lineRule="auto"/>
        <w:jc w:val="center"/>
        <w:outlineLvl w:val="7"/>
        <w:rPr>
          <w:b/>
          <w:i/>
          <w:sz w:val="26"/>
          <w:szCs w:val="26"/>
          <w:u w:val="single"/>
          <w:lang w:val="x-none" w:eastAsia="x-none"/>
        </w:rPr>
      </w:pPr>
      <w:r w:rsidRPr="00453014">
        <w:rPr>
          <w:b/>
          <w:i/>
          <w:color w:val="FF0000"/>
          <w:sz w:val="26"/>
          <w:szCs w:val="26"/>
          <w:lang w:val="pt-BR" w:eastAsia="en-US"/>
        </w:rPr>
        <w:br w:type="page"/>
      </w:r>
      <w:r w:rsidRPr="00453014">
        <w:rPr>
          <w:b/>
          <w:i/>
          <w:sz w:val="26"/>
          <w:szCs w:val="26"/>
          <w:u w:val="single"/>
          <w:lang w:val="pt-BR" w:eastAsia="en-US"/>
        </w:rPr>
        <w:lastRenderedPageBreak/>
        <w:t xml:space="preserve">2. </w:t>
      </w:r>
      <w:r w:rsidRPr="00453014">
        <w:rPr>
          <w:b/>
          <w:i/>
          <w:sz w:val="26"/>
          <w:szCs w:val="26"/>
          <w:u w:val="single"/>
          <w:lang w:val="x-none" w:eastAsia="x-none"/>
        </w:rPr>
        <w:t>ÉTKEZTETÉS   HÁZHOZ   SZÁLLÍTÁSSAL</w:t>
      </w:r>
    </w:p>
    <w:p w14:paraId="2643E09C" w14:textId="77777777" w:rsidR="00801639" w:rsidRPr="00453014" w:rsidRDefault="00801639" w:rsidP="00801639">
      <w:pPr>
        <w:spacing w:line="360" w:lineRule="auto"/>
        <w:jc w:val="both"/>
        <w:rPr>
          <w:b/>
          <w:i/>
          <w:sz w:val="26"/>
          <w:szCs w:val="26"/>
        </w:rPr>
      </w:pPr>
    </w:p>
    <w:p w14:paraId="150C7E0B" w14:textId="77777777" w:rsidR="00801639" w:rsidRPr="00453014" w:rsidRDefault="00801639" w:rsidP="00801639">
      <w:pPr>
        <w:spacing w:line="360" w:lineRule="auto"/>
        <w:jc w:val="both"/>
        <w:rPr>
          <w:b/>
          <w:i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677"/>
        <w:gridCol w:w="26"/>
      </w:tblGrid>
      <w:tr w:rsidR="00801639" w:rsidRPr="00453014" w14:paraId="55EA53BF" w14:textId="77777777" w:rsidTr="003608CC">
        <w:trPr>
          <w:gridAfter w:val="1"/>
          <w:wAfter w:w="26" w:type="dxa"/>
          <w:trHeight w:val="765"/>
        </w:trPr>
        <w:tc>
          <w:tcPr>
            <w:tcW w:w="92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C1668" w14:textId="77777777" w:rsidR="00801639" w:rsidRPr="00453014" w:rsidRDefault="00801639" w:rsidP="003608CC">
            <w:pPr>
              <w:keepLines/>
              <w:spacing w:line="360" w:lineRule="auto"/>
              <w:ind w:left="369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453014">
              <w:rPr>
                <w:bCs/>
                <w:i/>
                <w:iCs/>
                <w:sz w:val="26"/>
                <w:szCs w:val="26"/>
              </w:rPr>
              <w:t>2.1. Szolgáltatási önköltség:</w:t>
            </w:r>
            <w:r w:rsidRPr="00453014">
              <w:rPr>
                <w:bCs/>
                <w:i/>
                <w:iCs/>
                <w:sz w:val="26"/>
                <w:szCs w:val="26"/>
              </w:rPr>
              <w:tab/>
            </w:r>
            <w:r w:rsidRPr="00453014">
              <w:rPr>
                <w:bCs/>
                <w:i/>
                <w:iCs/>
                <w:sz w:val="26"/>
                <w:szCs w:val="26"/>
              </w:rPr>
              <w:tab/>
            </w:r>
            <w:r w:rsidRPr="00453014">
              <w:rPr>
                <w:bCs/>
                <w:i/>
                <w:iCs/>
                <w:sz w:val="26"/>
                <w:szCs w:val="26"/>
              </w:rPr>
              <w:tab/>
              <w:t>1.405</w:t>
            </w:r>
            <w:r w:rsidRPr="00453014">
              <w:rPr>
                <w:i/>
                <w:iCs/>
                <w:sz w:val="26"/>
                <w:szCs w:val="26"/>
              </w:rPr>
              <w:t xml:space="preserve"> Ft/fő/ellátási nap</w:t>
            </w:r>
          </w:p>
          <w:p w14:paraId="51046647" w14:textId="77777777" w:rsidR="00801639" w:rsidRPr="00453014" w:rsidRDefault="00801639" w:rsidP="003608CC">
            <w:pPr>
              <w:keepLines/>
              <w:spacing w:line="360" w:lineRule="auto"/>
              <w:ind w:left="369"/>
              <w:jc w:val="both"/>
              <w:rPr>
                <w:bCs/>
                <w:i/>
                <w:sz w:val="26"/>
                <w:szCs w:val="26"/>
              </w:rPr>
            </w:pPr>
          </w:p>
          <w:p w14:paraId="30D48B1C" w14:textId="77777777" w:rsidR="00801639" w:rsidRPr="00453014" w:rsidRDefault="00801639" w:rsidP="003608CC">
            <w:pPr>
              <w:keepLines/>
              <w:spacing w:line="360" w:lineRule="auto"/>
              <w:ind w:left="369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 xml:space="preserve">2.2. Intézményi térítési díj: </w:t>
            </w:r>
            <w:r w:rsidRPr="00453014">
              <w:rPr>
                <w:bCs/>
                <w:i/>
                <w:sz w:val="26"/>
                <w:szCs w:val="26"/>
              </w:rPr>
              <w:tab/>
            </w:r>
            <w:r w:rsidRPr="00453014">
              <w:rPr>
                <w:bCs/>
                <w:i/>
                <w:sz w:val="26"/>
                <w:szCs w:val="26"/>
              </w:rPr>
              <w:tab/>
            </w:r>
            <w:r w:rsidRPr="00453014">
              <w:rPr>
                <w:bCs/>
                <w:i/>
                <w:sz w:val="26"/>
                <w:szCs w:val="26"/>
              </w:rPr>
              <w:tab/>
              <w:t>1.105</w:t>
            </w:r>
            <w:r w:rsidRPr="00453014">
              <w:rPr>
                <w:i/>
                <w:sz w:val="26"/>
                <w:szCs w:val="26"/>
              </w:rPr>
              <w:t xml:space="preserve"> Ft/fő/ellátási nap + ÁFA</w:t>
            </w:r>
          </w:p>
          <w:p w14:paraId="64E9786D" w14:textId="77777777" w:rsidR="00801639" w:rsidRPr="00453014" w:rsidRDefault="00801639" w:rsidP="003608CC">
            <w:pPr>
              <w:keepLines/>
              <w:spacing w:line="360" w:lineRule="auto"/>
              <w:ind w:left="369"/>
              <w:jc w:val="both"/>
              <w:rPr>
                <w:i/>
                <w:sz w:val="26"/>
                <w:szCs w:val="26"/>
              </w:rPr>
            </w:pPr>
          </w:p>
          <w:p w14:paraId="6BBDE3D5" w14:textId="77777777" w:rsidR="00801639" w:rsidRPr="00453014" w:rsidRDefault="00801639" w:rsidP="003608CC">
            <w:pPr>
              <w:keepLines/>
              <w:spacing w:line="360" w:lineRule="auto"/>
              <w:ind w:left="369"/>
              <w:jc w:val="both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2.3.Az étkeztetés házhoz szállítással térítési díjkedvezménye jövedelemkategóriánként, az intézményi térítési díj százalékában:</w:t>
            </w:r>
          </w:p>
          <w:p w14:paraId="6EDA5458" w14:textId="77777777" w:rsidR="00801639" w:rsidRPr="00453014" w:rsidRDefault="00801639" w:rsidP="003608CC">
            <w:pPr>
              <w:keepLines/>
              <w:spacing w:line="360" w:lineRule="auto"/>
              <w:ind w:left="369"/>
              <w:jc w:val="both"/>
              <w:rPr>
                <w:bCs/>
                <w:i/>
                <w:iCs/>
                <w:sz w:val="26"/>
                <w:szCs w:val="26"/>
              </w:rPr>
            </w:pPr>
          </w:p>
          <w:p w14:paraId="48E29873" w14:textId="77777777" w:rsidR="00801639" w:rsidRPr="00453014" w:rsidRDefault="00801639" w:rsidP="003608CC">
            <w:pPr>
              <w:keepLines/>
              <w:spacing w:line="360" w:lineRule="auto"/>
              <w:ind w:left="369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453014">
              <w:rPr>
                <w:bCs/>
                <w:i/>
                <w:iCs/>
                <w:sz w:val="26"/>
                <w:szCs w:val="26"/>
              </w:rPr>
              <w:t>2.3.1. családban élők esetén</w:t>
            </w:r>
          </w:p>
          <w:p w14:paraId="37FF3D95" w14:textId="77777777" w:rsidR="00801639" w:rsidRPr="00453014" w:rsidRDefault="00801639" w:rsidP="003608CC">
            <w:pPr>
              <w:keepLines/>
              <w:spacing w:line="360" w:lineRule="auto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801639" w:rsidRPr="00453014" w14:paraId="0B9EEA4E" w14:textId="77777777" w:rsidTr="003608CC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B9F54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3C244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4935B9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B</w:t>
            </w:r>
          </w:p>
        </w:tc>
      </w:tr>
      <w:tr w:rsidR="00801639" w:rsidRPr="00453014" w14:paraId="3290A792" w14:textId="77777777" w:rsidTr="003608CC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F729F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2.3.1.1.</w:t>
            </w:r>
          </w:p>
          <w:p w14:paraId="1C2D381F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CEC87E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Fizetésre kötelezett havi</w:t>
            </w:r>
          </w:p>
          <w:p w14:paraId="50EE4B56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CCF99B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801639" w:rsidRPr="00453014" w14:paraId="5A5B0067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53F8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397395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B7ECBBD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100%</w:t>
            </w:r>
          </w:p>
        </w:tc>
      </w:tr>
      <w:tr w:rsidR="00801639" w:rsidRPr="00453014" w14:paraId="6299CA25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5B1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A525BDE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28.501 – 68.000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49B3DA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80%</w:t>
            </w:r>
          </w:p>
        </w:tc>
      </w:tr>
      <w:tr w:rsidR="00801639" w:rsidRPr="00453014" w14:paraId="64AB5184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E567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B2972D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68.001 – 87.000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277473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62%</w:t>
            </w:r>
          </w:p>
        </w:tc>
      </w:tr>
      <w:tr w:rsidR="00801639" w:rsidRPr="00453014" w14:paraId="49794966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2AD1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66E630D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87.001 – 102.000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3DABC5F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54%</w:t>
            </w:r>
          </w:p>
        </w:tc>
      </w:tr>
      <w:tr w:rsidR="00801639" w:rsidRPr="00453014" w14:paraId="3C07AA4D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B36F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54D79F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102.001 – 119.000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84C23D7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40%</w:t>
            </w:r>
          </w:p>
        </w:tc>
      </w:tr>
      <w:tr w:rsidR="00801639" w:rsidRPr="00453014" w14:paraId="74D0A459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127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F5ACF9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119.001 – 135.500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9DB1565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32%</w:t>
            </w:r>
          </w:p>
        </w:tc>
      </w:tr>
      <w:tr w:rsidR="00801639" w:rsidRPr="00453014" w14:paraId="6C79B246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D050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56D48C7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135.501 – 162.000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C8DF194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24%</w:t>
            </w:r>
          </w:p>
        </w:tc>
      </w:tr>
      <w:tr w:rsidR="00801639" w:rsidRPr="00453014" w14:paraId="35A0DE75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1CD8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F945639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162.001 – 242.327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8BC94AF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16%</w:t>
            </w:r>
          </w:p>
        </w:tc>
      </w:tr>
      <w:tr w:rsidR="00801639" w:rsidRPr="00453014" w14:paraId="20A1C6DF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0305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2.3.1.10.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817D2D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242.328 – 483.900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4FFB3CE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10%</w:t>
            </w:r>
          </w:p>
        </w:tc>
      </w:tr>
      <w:tr w:rsidR="00801639" w:rsidRPr="00453014" w14:paraId="58F4093B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151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2.3.1.11.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CD17A3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483.901 –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B4A3585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0%</w:t>
            </w:r>
          </w:p>
        </w:tc>
      </w:tr>
    </w:tbl>
    <w:p w14:paraId="2512F513" w14:textId="77777777" w:rsidR="00801639" w:rsidRPr="00453014" w:rsidRDefault="00801639" w:rsidP="00801639">
      <w:pPr>
        <w:spacing w:line="360" w:lineRule="auto"/>
        <w:jc w:val="both"/>
        <w:rPr>
          <w:i/>
          <w:sz w:val="26"/>
          <w:szCs w:val="26"/>
        </w:rPr>
      </w:pPr>
    </w:p>
    <w:p w14:paraId="6350AF2B" w14:textId="77777777" w:rsidR="00801639" w:rsidRPr="00453014" w:rsidRDefault="00801639" w:rsidP="00801639">
      <w:pPr>
        <w:spacing w:line="360" w:lineRule="auto"/>
        <w:jc w:val="both"/>
        <w:rPr>
          <w:i/>
          <w:color w:val="FF0000"/>
          <w:sz w:val="26"/>
          <w:szCs w:val="26"/>
        </w:rPr>
      </w:pPr>
    </w:p>
    <w:p w14:paraId="295CF996" w14:textId="77777777" w:rsidR="00801639" w:rsidRPr="00453014" w:rsidRDefault="00801639" w:rsidP="00801639">
      <w:pPr>
        <w:spacing w:line="360" w:lineRule="auto"/>
        <w:jc w:val="both"/>
        <w:rPr>
          <w:i/>
          <w:color w:val="FF0000"/>
          <w:sz w:val="26"/>
          <w:szCs w:val="26"/>
        </w:rPr>
      </w:pPr>
    </w:p>
    <w:p w14:paraId="6EDFB7B8" w14:textId="77777777" w:rsidR="00801639" w:rsidRPr="00453014" w:rsidRDefault="00801639" w:rsidP="00801639">
      <w:pPr>
        <w:spacing w:line="360" w:lineRule="auto"/>
        <w:jc w:val="both"/>
        <w:rPr>
          <w:i/>
          <w:color w:val="FF0000"/>
          <w:sz w:val="26"/>
          <w:szCs w:val="26"/>
        </w:rPr>
      </w:pPr>
    </w:p>
    <w:p w14:paraId="179811F2" w14:textId="77777777" w:rsidR="00801639" w:rsidRPr="00453014" w:rsidRDefault="00801639" w:rsidP="00801639">
      <w:pPr>
        <w:spacing w:line="360" w:lineRule="auto"/>
        <w:jc w:val="both"/>
        <w:rPr>
          <w:i/>
          <w:color w:val="FF0000"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801639" w:rsidRPr="00453014" w14:paraId="54C99645" w14:textId="77777777" w:rsidTr="003608CC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52D62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lastRenderedPageBreak/>
              <w:t>2.3.2. egyedül élők/egyedülállók esetén</w:t>
            </w:r>
          </w:p>
          <w:p w14:paraId="3BDAD27B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801639" w:rsidRPr="00453014" w14:paraId="6202E88B" w14:textId="77777777" w:rsidTr="003608CC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A9E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00349E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EF725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B</w:t>
            </w:r>
          </w:p>
        </w:tc>
      </w:tr>
      <w:tr w:rsidR="00801639" w:rsidRPr="00453014" w14:paraId="4ABA5FE0" w14:textId="77777777" w:rsidTr="003608CC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146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3ABF0E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Fizetésre kötelezett havi</w:t>
            </w:r>
          </w:p>
          <w:p w14:paraId="64C0528D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12BDC97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801639" w:rsidRPr="00453014" w14:paraId="25ECF52F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F81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5C6F49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CA1CAC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100%</w:t>
            </w:r>
          </w:p>
        </w:tc>
      </w:tr>
      <w:tr w:rsidR="00801639" w:rsidRPr="00453014" w14:paraId="5D946094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CB18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42A01F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28.501 – 60.000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A9ABEBE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86%</w:t>
            </w:r>
          </w:p>
        </w:tc>
      </w:tr>
      <w:tr w:rsidR="00801639" w:rsidRPr="00453014" w14:paraId="23086D22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FAA4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121162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60.001 – 85.000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D5AE4C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66%</w:t>
            </w:r>
          </w:p>
        </w:tc>
      </w:tr>
      <w:tr w:rsidR="00801639" w:rsidRPr="00453014" w14:paraId="6F1F34FE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711E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B3557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85.001 – 107.000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1E3116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60%</w:t>
            </w:r>
          </w:p>
        </w:tc>
      </w:tr>
      <w:tr w:rsidR="00801639" w:rsidRPr="00453014" w14:paraId="7BE21013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E44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82DA01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107.001 – 119.000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DF21A2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50%</w:t>
            </w:r>
          </w:p>
        </w:tc>
      </w:tr>
      <w:tr w:rsidR="00801639" w:rsidRPr="00453014" w14:paraId="00237447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94E0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14F2579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119.001 – 135.500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45D7377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42%</w:t>
            </w:r>
          </w:p>
        </w:tc>
      </w:tr>
      <w:tr w:rsidR="00801639" w:rsidRPr="00453014" w14:paraId="601F8793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6550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AAB9DA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135.501 – 153.000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4CB238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32%</w:t>
            </w:r>
          </w:p>
        </w:tc>
      </w:tr>
      <w:tr w:rsidR="00801639" w:rsidRPr="00453014" w14:paraId="769C1B89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0AD0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128A36F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153.001 – 242.327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F1292F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25%</w:t>
            </w:r>
          </w:p>
        </w:tc>
      </w:tr>
      <w:tr w:rsidR="00801639" w:rsidRPr="00453014" w14:paraId="704CB328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5DDD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6F2D44E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242.328 – 483.900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CC79930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15%</w:t>
            </w:r>
          </w:p>
        </w:tc>
      </w:tr>
      <w:tr w:rsidR="00801639" w:rsidRPr="00453014" w14:paraId="5AA08E6E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F4E0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99C0C38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483.901-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28D87D4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0%</w:t>
            </w:r>
          </w:p>
        </w:tc>
      </w:tr>
    </w:tbl>
    <w:p w14:paraId="5C84F790" w14:textId="77777777" w:rsidR="00801639" w:rsidRPr="00453014" w:rsidRDefault="00801639" w:rsidP="00801639">
      <w:pPr>
        <w:keepLines/>
        <w:spacing w:line="480" w:lineRule="auto"/>
        <w:jc w:val="both"/>
        <w:rPr>
          <w:bCs/>
          <w:i/>
          <w:sz w:val="26"/>
          <w:szCs w:val="26"/>
          <w:vertAlign w:val="superscript"/>
          <w:lang w:val="x-none" w:eastAsia="x-none"/>
        </w:rPr>
      </w:pPr>
    </w:p>
    <w:p w14:paraId="741A34D6" w14:textId="77777777" w:rsidR="00801639" w:rsidRPr="00453014" w:rsidRDefault="00801639" w:rsidP="00801639">
      <w:pPr>
        <w:keepLines/>
        <w:spacing w:line="360" w:lineRule="auto"/>
        <w:jc w:val="both"/>
        <w:rPr>
          <w:bCs/>
          <w:i/>
          <w:color w:val="FF0000"/>
          <w:sz w:val="26"/>
          <w:szCs w:val="26"/>
          <w:vertAlign w:val="superscript"/>
          <w:lang w:val="x-none" w:eastAsia="x-none"/>
        </w:rPr>
      </w:pPr>
    </w:p>
    <w:p w14:paraId="2C69FAAB" w14:textId="77777777" w:rsidR="00801639" w:rsidRPr="00453014" w:rsidRDefault="00801639" w:rsidP="00801639">
      <w:pPr>
        <w:spacing w:before="240" w:after="60" w:line="360" w:lineRule="auto"/>
        <w:jc w:val="center"/>
        <w:outlineLvl w:val="7"/>
        <w:rPr>
          <w:b/>
          <w:i/>
          <w:sz w:val="26"/>
          <w:szCs w:val="26"/>
          <w:u w:val="single"/>
          <w:lang w:val="x-none" w:eastAsia="x-none"/>
        </w:rPr>
      </w:pPr>
      <w:r w:rsidRPr="00453014">
        <w:rPr>
          <w:rFonts w:eastAsia="Calibri"/>
          <w:i/>
          <w:color w:val="FF0000"/>
          <w:szCs w:val="26"/>
          <w:lang w:eastAsia="x-none"/>
        </w:rPr>
        <w:br w:type="page"/>
      </w:r>
      <w:r w:rsidRPr="00453014">
        <w:rPr>
          <w:rFonts w:eastAsia="Calibri"/>
          <w:b/>
          <w:i/>
          <w:sz w:val="26"/>
          <w:szCs w:val="26"/>
          <w:u w:val="single"/>
          <w:lang w:eastAsia="x-none"/>
        </w:rPr>
        <w:lastRenderedPageBreak/>
        <w:t>3.</w:t>
      </w:r>
      <w:r w:rsidRPr="00453014">
        <w:rPr>
          <w:rFonts w:eastAsia="Calibri"/>
          <w:b/>
          <w:i/>
          <w:szCs w:val="26"/>
          <w:u w:val="single"/>
          <w:lang w:eastAsia="x-none"/>
        </w:rPr>
        <w:t xml:space="preserve"> </w:t>
      </w:r>
      <w:r w:rsidRPr="00453014">
        <w:rPr>
          <w:b/>
          <w:i/>
          <w:sz w:val="26"/>
          <w:szCs w:val="26"/>
          <w:u w:val="single"/>
          <w:lang w:val="x-none" w:eastAsia="x-none"/>
        </w:rPr>
        <w:t>HÁZI     SEGÍTSÉGNYÚJTÁS</w:t>
      </w:r>
    </w:p>
    <w:p w14:paraId="78C22E96" w14:textId="77777777" w:rsidR="00801639" w:rsidRPr="00453014" w:rsidRDefault="00801639" w:rsidP="00801639">
      <w:pPr>
        <w:tabs>
          <w:tab w:val="left" w:pos="284"/>
        </w:tabs>
        <w:spacing w:before="240" w:after="60" w:line="360" w:lineRule="auto"/>
        <w:jc w:val="center"/>
        <w:outlineLvl w:val="7"/>
        <w:rPr>
          <w:b/>
          <w:i/>
          <w:sz w:val="26"/>
          <w:szCs w:val="26"/>
          <w:u w:val="single"/>
          <w:lang w:val="x-none" w:eastAsia="x-none"/>
        </w:rPr>
      </w:pPr>
    </w:p>
    <w:p w14:paraId="4C8220BC" w14:textId="77777777" w:rsidR="00801639" w:rsidRPr="00453014" w:rsidRDefault="00801639" w:rsidP="00801639">
      <w:pPr>
        <w:spacing w:before="240" w:after="60" w:line="360" w:lineRule="auto"/>
        <w:jc w:val="both"/>
        <w:outlineLvl w:val="4"/>
        <w:rPr>
          <w:bCs/>
          <w:i/>
          <w:iCs/>
          <w:sz w:val="26"/>
          <w:szCs w:val="26"/>
          <w:lang w:val="x-none" w:eastAsia="x-none"/>
        </w:rPr>
      </w:pPr>
      <w:r w:rsidRPr="00453014">
        <w:rPr>
          <w:bCs/>
          <w:i/>
          <w:iCs/>
          <w:sz w:val="26"/>
          <w:szCs w:val="26"/>
          <w:lang w:eastAsia="x-none"/>
        </w:rPr>
        <w:t xml:space="preserve">3.1. </w:t>
      </w:r>
      <w:r w:rsidRPr="00453014">
        <w:rPr>
          <w:bCs/>
          <w:i/>
          <w:iCs/>
          <w:sz w:val="26"/>
          <w:szCs w:val="26"/>
          <w:lang w:val="x-none" w:eastAsia="x-none"/>
        </w:rPr>
        <w:t xml:space="preserve">Szolgáltatási önköltség:                  </w:t>
      </w:r>
      <w:r w:rsidRPr="00453014">
        <w:rPr>
          <w:bCs/>
          <w:i/>
          <w:iCs/>
          <w:sz w:val="26"/>
          <w:szCs w:val="26"/>
          <w:lang w:eastAsia="x-none"/>
        </w:rPr>
        <w:t xml:space="preserve">  </w:t>
      </w:r>
      <w:r w:rsidRPr="00453014">
        <w:rPr>
          <w:bCs/>
          <w:i/>
          <w:iCs/>
          <w:sz w:val="26"/>
          <w:szCs w:val="26"/>
          <w:lang w:val="x-none" w:eastAsia="x-none"/>
        </w:rPr>
        <w:t xml:space="preserve">     </w:t>
      </w:r>
      <w:r w:rsidRPr="00453014">
        <w:rPr>
          <w:bCs/>
          <w:i/>
          <w:iCs/>
          <w:sz w:val="26"/>
          <w:szCs w:val="26"/>
          <w:lang w:eastAsia="x-none"/>
        </w:rPr>
        <w:t>830</w:t>
      </w:r>
      <w:r w:rsidRPr="00453014">
        <w:rPr>
          <w:i/>
          <w:iCs/>
          <w:sz w:val="26"/>
          <w:szCs w:val="26"/>
          <w:lang w:val="x-none" w:eastAsia="x-none"/>
        </w:rPr>
        <w:t xml:space="preserve"> Ft/fő/gondozási óra</w:t>
      </w:r>
    </w:p>
    <w:p w14:paraId="372EAA08" w14:textId="77777777" w:rsidR="00801639" w:rsidRPr="00453014" w:rsidRDefault="00801639" w:rsidP="00801639">
      <w:pPr>
        <w:spacing w:before="240" w:after="60" w:line="360" w:lineRule="auto"/>
        <w:jc w:val="both"/>
        <w:outlineLvl w:val="4"/>
        <w:rPr>
          <w:bCs/>
          <w:i/>
          <w:iCs/>
          <w:sz w:val="26"/>
          <w:szCs w:val="26"/>
          <w:lang w:val="x-none" w:eastAsia="x-none"/>
        </w:rPr>
      </w:pPr>
      <w:r w:rsidRPr="00453014">
        <w:rPr>
          <w:bCs/>
          <w:i/>
          <w:iCs/>
          <w:sz w:val="26"/>
          <w:szCs w:val="26"/>
          <w:lang w:eastAsia="x-none"/>
        </w:rPr>
        <w:t>3.2.</w:t>
      </w:r>
      <w:r w:rsidRPr="00453014">
        <w:rPr>
          <w:bCs/>
          <w:i/>
          <w:iCs/>
          <w:sz w:val="26"/>
          <w:szCs w:val="26"/>
          <w:lang w:val="x-none" w:eastAsia="x-none"/>
        </w:rPr>
        <w:t xml:space="preserve">Intézményi térítési díj:                           </w:t>
      </w:r>
      <w:r w:rsidRPr="00453014">
        <w:rPr>
          <w:bCs/>
          <w:i/>
          <w:iCs/>
          <w:sz w:val="26"/>
          <w:szCs w:val="26"/>
          <w:lang w:eastAsia="x-none"/>
        </w:rPr>
        <w:t>505</w:t>
      </w:r>
      <w:r w:rsidRPr="00453014">
        <w:rPr>
          <w:i/>
          <w:iCs/>
          <w:sz w:val="26"/>
          <w:szCs w:val="26"/>
          <w:lang w:val="x-none" w:eastAsia="x-none"/>
        </w:rPr>
        <w:t xml:space="preserve"> Ft/fő/gondozási óra</w:t>
      </w:r>
    </w:p>
    <w:p w14:paraId="143DD7AA" w14:textId="77777777" w:rsidR="00801639" w:rsidRPr="00453014" w:rsidRDefault="00801639" w:rsidP="00801639">
      <w:pPr>
        <w:spacing w:before="240" w:after="60" w:line="360" w:lineRule="auto"/>
        <w:jc w:val="both"/>
        <w:outlineLvl w:val="4"/>
        <w:rPr>
          <w:bCs/>
          <w:i/>
          <w:iCs/>
          <w:sz w:val="26"/>
          <w:szCs w:val="26"/>
          <w:lang w:val="x-none" w:eastAsia="x-none"/>
        </w:rPr>
      </w:pPr>
      <w:r w:rsidRPr="00453014">
        <w:rPr>
          <w:bCs/>
          <w:i/>
          <w:iCs/>
          <w:sz w:val="26"/>
          <w:szCs w:val="26"/>
          <w:lang w:eastAsia="x-none"/>
        </w:rPr>
        <w:t>3.3.</w:t>
      </w:r>
      <w:r w:rsidRPr="00453014">
        <w:rPr>
          <w:i/>
          <w:sz w:val="26"/>
          <w:szCs w:val="26"/>
        </w:rPr>
        <w:t xml:space="preserve">A házi segítségnyújtás térítési díjkedvezménye jövedelemkategóriánként, az intézményi térítési díj százalékában: </w:t>
      </w:r>
    </w:p>
    <w:p w14:paraId="238757AC" w14:textId="77777777" w:rsidR="00801639" w:rsidRPr="00453014" w:rsidRDefault="00801639" w:rsidP="00801639">
      <w:pPr>
        <w:spacing w:line="360" w:lineRule="auto"/>
        <w:ind w:left="360"/>
        <w:jc w:val="both"/>
        <w:rPr>
          <w:i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801639" w:rsidRPr="00453014" w14:paraId="391D0E8B" w14:textId="77777777" w:rsidTr="003608CC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B1CD5" w14:textId="77777777" w:rsidR="00801639" w:rsidRPr="00453014" w:rsidRDefault="00801639" w:rsidP="003608CC">
            <w:pPr>
              <w:spacing w:line="360" w:lineRule="auto"/>
              <w:ind w:left="3240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3.3.1. családban élők esetén</w:t>
            </w:r>
          </w:p>
          <w:p w14:paraId="68CDC575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801639" w:rsidRPr="00453014" w14:paraId="23F0C47D" w14:textId="77777777" w:rsidTr="003608CC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3B9B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B7BB48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9875E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B</w:t>
            </w:r>
          </w:p>
        </w:tc>
      </w:tr>
      <w:tr w:rsidR="00801639" w:rsidRPr="00453014" w14:paraId="4F5B5CF9" w14:textId="77777777" w:rsidTr="003608CC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EBCA9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3.3.1.1.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8883A6" w14:textId="77777777" w:rsidR="00801639" w:rsidRPr="00453014" w:rsidRDefault="00801639" w:rsidP="003608CC">
            <w:pPr>
              <w:pStyle w:val="Cmsor2"/>
              <w:spacing w:before="0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453014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Fizetésre kötelezett havi</w:t>
            </w:r>
          </w:p>
          <w:p w14:paraId="082F527F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A7C87CA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Térítési díjkedvezmény</w:t>
            </w:r>
          </w:p>
          <w:p w14:paraId="367205F5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801639" w:rsidRPr="00453014" w14:paraId="6676690E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958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417F493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60E87A4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100%</w:t>
            </w:r>
          </w:p>
        </w:tc>
      </w:tr>
      <w:tr w:rsidR="00801639" w:rsidRPr="00453014" w14:paraId="6D933468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2D0D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324C4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28.501 – 50.000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4A5F420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76%</w:t>
            </w:r>
          </w:p>
        </w:tc>
      </w:tr>
      <w:tr w:rsidR="00801639" w:rsidRPr="00453014" w14:paraId="123C2D0E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703E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334DB1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50.001 – 80.000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DC679D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70%</w:t>
            </w:r>
          </w:p>
        </w:tc>
      </w:tr>
      <w:tr w:rsidR="00801639" w:rsidRPr="00453014" w14:paraId="4E23E33A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3BA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692D0D5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80.001 – 115.000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96260AE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59%</w:t>
            </w:r>
          </w:p>
        </w:tc>
      </w:tr>
      <w:tr w:rsidR="00801639" w:rsidRPr="00453014" w14:paraId="607446BC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1730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D73749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115.001 – 140.000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14C8AC4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52%</w:t>
            </w:r>
          </w:p>
        </w:tc>
      </w:tr>
      <w:tr w:rsidR="00801639" w:rsidRPr="00453014" w14:paraId="1A9012AF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89B7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120F24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140.001 – 170.000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FDBB3DE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38%</w:t>
            </w:r>
          </w:p>
        </w:tc>
      </w:tr>
      <w:tr w:rsidR="00801639" w:rsidRPr="00453014" w14:paraId="75850B21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E8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6E8727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170.001 – 206.000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7BFC25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20%</w:t>
            </w:r>
          </w:p>
        </w:tc>
      </w:tr>
      <w:tr w:rsidR="00801639" w:rsidRPr="00453014" w14:paraId="78F9EAAC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DC37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AF4DAC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206.001 – 242.327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E7927D5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10%</w:t>
            </w:r>
          </w:p>
        </w:tc>
      </w:tr>
      <w:tr w:rsidR="00801639" w:rsidRPr="00453014" w14:paraId="6C89B31C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AF9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3.3.1.10.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9D8E4EF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242.328 – 483.900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0D37DB1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5%</w:t>
            </w:r>
          </w:p>
        </w:tc>
      </w:tr>
      <w:tr w:rsidR="00801639" w:rsidRPr="00453014" w14:paraId="268A8A7A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21C5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3.3.1.11.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8817248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483.901-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90A2DC4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0%</w:t>
            </w:r>
          </w:p>
        </w:tc>
      </w:tr>
    </w:tbl>
    <w:p w14:paraId="2BEF2EBB" w14:textId="77777777" w:rsidR="00801639" w:rsidRPr="00453014" w:rsidRDefault="00801639" w:rsidP="00801639">
      <w:pPr>
        <w:spacing w:line="360" w:lineRule="auto"/>
        <w:jc w:val="both"/>
        <w:rPr>
          <w:i/>
          <w:sz w:val="26"/>
          <w:szCs w:val="26"/>
          <w:highlight w:val="red"/>
        </w:rPr>
      </w:pPr>
    </w:p>
    <w:p w14:paraId="11E08F8F" w14:textId="77777777" w:rsidR="00801639" w:rsidRPr="00453014" w:rsidRDefault="00801639" w:rsidP="00801639">
      <w:pPr>
        <w:spacing w:line="360" w:lineRule="auto"/>
        <w:jc w:val="both"/>
        <w:rPr>
          <w:i/>
          <w:color w:val="FF0000"/>
          <w:sz w:val="26"/>
          <w:szCs w:val="26"/>
          <w:highlight w:val="red"/>
        </w:rPr>
      </w:pPr>
    </w:p>
    <w:p w14:paraId="6EF00955" w14:textId="77777777" w:rsidR="00801639" w:rsidRPr="00453014" w:rsidRDefault="00801639" w:rsidP="00801639">
      <w:pPr>
        <w:spacing w:line="360" w:lineRule="auto"/>
        <w:jc w:val="both"/>
        <w:rPr>
          <w:i/>
          <w:color w:val="FF0000"/>
          <w:sz w:val="26"/>
          <w:szCs w:val="26"/>
          <w:highlight w:val="red"/>
        </w:rPr>
      </w:pPr>
    </w:p>
    <w:p w14:paraId="09A2FE6A" w14:textId="77777777" w:rsidR="00801639" w:rsidRPr="00453014" w:rsidRDefault="00801639" w:rsidP="00801639">
      <w:pPr>
        <w:spacing w:line="360" w:lineRule="auto"/>
        <w:jc w:val="both"/>
        <w:rPr>
          <w:i/>
          <w:color w:val="FF0000"/>
          <w:sz w:val="26"/>
          <w:szCs w:val="26"/>
          <w:highlight w:val="red"/>
        </w:rPr>
      </w:pPr>
    </w:p>
    <w:p w14:paraId="4D06D7C9" w14:textId="77777777" w:rsidR="00801639" w:rsidRPr="00453014" w:rsidRDefault="00801639" w:rsidP="00801639">
      <w:pPr>
        <w:spacing w:line="360" w:lineRule="auto"/>
        <w:jc w:val="both"/>
        <w:rPr>
          <w:i/>
          <w:color w:val="FF0000"/>
          <w:sz w:val="26"/>
          <w:szCs w:val="26"/>
          <w:highlight w:val="red"/>
        </w:rPr>
        <w:sectPr w:rsidR="00801639" w:rsidRPr="00453014" w:rsidSect="00801639">
          <w:headerReference w:type="default" r:id="rId9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801639" w:rsidRPr="00453014" w14:paraId="6FC12EC4" w14:textId="77777777" w:rsidTr="003608CC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12B77" w14:textId="77777777" w:rsidR="00801639" w:rsidRPr="00453014" w:rsidRDefault="00801639" w:rsidP="003608CC">
            <w:pPr>
              <w:spacing w:line="360" w:lineRule="auto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br w:type="page"/>
            </w:r>
          </w:p>
          <w:p w14:paraId="4E3D27DB" w14:textId="77777777" w:rsidR="00801639" w:rsidRPr="00453014" w:rsidRDefault="00801639" w:rsidP="003608CC">
            <w:pPr>
              <w:spacing w:line="360" w:lineRule="auto"/>
              <w:ind w:left="3960" w:hanging="1393"/>
              <w:jc w:val="both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lastRenderedPageBreak/>
              <w:t>3.3.2. egyedül élők/egyedülállók esetén</w:t>
            </w:r>
          </w:p>
          <w:p w14:paraId="1B2EDC2B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801639" w:rsidRPr="00453014" w14:paraId="2FCE4D2A" w14:textId="77777777" w:rsidTr="003608CC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0A8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9D3B5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FAE920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B</w:t>
            </w:r>
          </w:p>
        </w:tc>
      </w:tr>
      <w:tr w:rsidR="00801639" w:rsidRPr="00453014" w14:paraId="2049B1CF" w14:textId="77777777" w:rsidTr="003608CC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30440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76C360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Fizetésre kötelezett havi</w:t>
            </w:r>
          </w:p>
          <w:p w14:paraId="5A31EF39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B34422" w14:textId="77777777" w:rsidR="00801639" w:rsidRPr="00453014" w:rsidRDefault="00801639" w:rsidP="003608CC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801639" w:rsidRPr="00453014" w14:paraId="185519E6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036D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78B5366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70B51F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100%</w:t>
            </w:r>
          </w:p>
        </w:tc>
      </w:tr>
      <w:tr w:rsidR="00801639" w:rsidRPr="00453014" w14:paraId="56DDC3E7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EDF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3116AF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28.501 – 50.000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E41A18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85%</w:t>
            </w:r>
          </w:p>
        </w:tc>
      </w:tr>
      <w:tr w:rsidR="00801639" w:rsidRPr="00453014" w14:paraId="48D2A4E9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604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3C7DBE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50.001 –75.000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54B679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80%</w:t>
            </w:r>
          </w:p>
        </w:tc>
      </w:tr>
      <w:tr w:rsidR="00801639" w:rsidRPr="00453014" w14:paraId="59BE68B2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654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0F3E89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75.001 – 100.000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82F4D89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76%</w:t>
            </w:r>
          </w:p>
        </w:tc>
      </w:tr>
      <w:tr w:rsidR="00801639" w:rsidRPr="00453014" w14:paraId="1AD21560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4C07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748A0CD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100.001 – 137.000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84DC6D8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64%</w:t>
            </w:r>
          </w:p>
        </w:tc>
      </w:tr>
      <w:tr w:rsidR="00801639" w:rsidRPr="00453014" w14:paraId="12B13CCE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D39A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0E4789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137.001 – 160.000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7F3E551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58%</w:t>
            </w:r>
          </w:p>
        </w:tc>
      </w:tr>
      <w:tr w:rsidR="00801639" w:rsidRPr="00453014" w14:paraId="7CFBA5CC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5F49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C32530E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160.001 – 170.000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1A90A43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33%</w:t>
            </w:r>
          </w:p>
        </w:tc>
      </w:tr>
      <w:tr w:rsidR="00801639" w:rsidRPr="00453014" w14:paraId="681F1C0F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6DE1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3C84AC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170.001 – 202.000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5EA49D3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21%</w:t>
            </w:r>
          </w:p>
        </w:tc>
      </w:tr>
      <w:tr w:rsidR="00801639" w:rsidRPr="00453014" w14:paraId="68B6331D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67AF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E8A5E3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202.001 – 242.327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D4C71C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11%</w:t>
            </w:r>
          </w:p>
        </w:tc>
      </w:tr>
      <w:tr w:rsidR="00801639" w:rsidRPr="00453014" w14:paraId="4646BE2E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CC7B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8586892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242.328 – 483.900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2B0735F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7%</w:t>
            </w:r>
          </w:p>
        </w:tc>
      </w:tr>
      <w:tr w:rsidR="00801639" w:rsidRPr="00453014" w14:paraId="44913E1B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CD2C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3.3.2.12.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A9DCF07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bCs/>
                <w:i/>
                <w:sz w:val="26"/>
                <w:szCs w:val="26"/>
              </w:rPr>
              <w:t>483.901 –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31C024D" w14:textId="77777777" w:rsidR="00801639" w:rsidRPr="00453014" w:rsidRDefault="00801639" w:rsidP="003608CC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453014">
              <w:rPr>
                <w:i/>
                <w:sz w:val="26"/>
                <w:szCs w:val="26"/>
              </w:rPr>
              <w:t>0%</w:t>
            </w:r>
          </w:p>
        </w:tc>
      </w:tr>
    </w:tbl>
    <w:p w14:paraId="13086E7F" w14:textId="77777777" w:rsidR="00801639" w:rsidRPr="00453014" w:rsidRDefault="00801639" w:rsidP="00801639">
      <w:pPr>
        <w:adjustRightInd w:val="0"/>
        <w:spacing w:line="360" w:lineRule="auto"/>
        <w:jc w:val="center"/>
        <w:rPr>
          <w:rFonts w:eastAsia="Calibri"/>
          <w:i/>
          <w:color w:val="FF0000"/>
          <w:szCs w:val="26"/>
          <w:lang w:eastAsia="x-none"/>
        </w:rPr>
      </w:pPr>
    </w:p>
    <w:p w14:paraId="4583CC10" w14:textId="77777777" w:rsidR="00801639" w:rsidRPr="00453014" w:rsidRDefault="00801639" w:rsidP="00801639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  <w:r w:rsidRPr="00453014">
        <w:rPr>
          <w:rFonts w:eastAsia="Calibri"/>
          <w:i/>
          <w:color w:val="FF0000"/>
          <w:szCs w:val="26"/>
          <w:lang w:eastAsia="x-none"/>
        </w:rPr>
        <w:br w:type="page"/>
      </w:r>
      <w:r w:rsidRPr="00453014">
        <w:rPr>
          <w:rFonts w:eastAsia="Calibri"/>
          <w:b/>
          <w:i/>
          <w:sz w:val="26"/>
          <w:szCs w:val="26"/>
          <w:u w:val="single"/>
          <w:lang w:eastAsia="x-none"/>
        </w:rPr>
        <w:lastRenderedPageBreak/>
        <w:t>4</w:t>
      </w:r>
      <w:r w:rsidRPr="00453014">
        <w:rPr>
          <w:rFonts w:eastAsia="Calibri"/>
          <w:b/>
          <w:i/>
          <w:szCs w:val="26"/>
          <w:u w:val="single"/>
          <w:lang w:eastAsia="x-none"/>
        </w:rPr>
        <w:t xml:space="preserve">. </w:t>
      </w:r>
      <w:r w:rsidRPr="00453014">
        <w:rPr>
          <w:b/>
          <w:bCs/>
          <w:i/>
          <w:sz w:val="26"/>
          <w:szCs w:val="26"/>
          <w:u w:val="single"/>
        </w:rPr>
        <w:t>JELZŐRENDSZERES HÁZI SEGÍTSÉGNYÚJTÁS</w:t>
      </w:r>
    </w:p>
    <w:p w14:paraId="6C38580D" w14:textId="77777777" w:rsidR="00801639" w:rsidRPr="00453014" w:rsidRDefault="00801639" w:rsidP="00801639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14:paraId="4896ED8C" w14:textId="77777777" w:rsidR="00801639" w:rsidRPr="00453014" w:rsidRDefault="00801639" w:rsidP="00801639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14:paraId="6123F364" w14:textId="77777777" w:rsidR="00801639" w:rsidRPr="00453014" w:rsidRDefault="00801639" w:rsidP="00801639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14:paraId="3B3D33DF" w14:textId="77777777" w:rsidR="00801639" w:rsidRPr="00453014" w:rsidRDefault="00801639" w:rsidP="00801639">
      <w:pPr>
        <w:spacing w:line="360" w:lineRule="auto"/>
        <w:ind w:left="142"/>
        <w:jc w:val="both"/>
        <w:outlineLvl w:val="4"/>
        <w:rPr>
          <w:i/>
          <w:iCs/>
          <w:sz w:val="26"/>
          <w:szCs w:val="26"/>
          <w:lang w:eastAsia="x-none"/>
        </w:rPr>
      </w:pPr>
      <w:r w:rsidRPr="00453014">
        <w:rPr>
          <w:bCs/>
          <w:i/>
          <w:iCs/>
          <w:sz w:val="26"/>
          <w:szCs w:val="26"/>
          <w:lang w:eastAsia="x-none"/>
        </w:rPr>
        <w:t xml:space="preserve">4.1. </w:t>
      </w:r>
      <w:r w:rsidRPr="00453014">
        <w:rPr>
          <w:bCs/>
          <w:i/>
          <w:iCs/>
          <w:sz w:val="26"/>
          <w:szCs w:val="26"/>
          <w:lang w:val="x-none" w:eastAsia="x-none"/>
        </w:rPr>
        <w:t xml:space="preserve">Szolgáltatási önköltség:       </w:t>
      </w:r>
      <w:r w:rsidRPr="00453014">
        <w:rPr>
          <w:i/>
          <w:iCs/>
          <w:sz w:val="26"/>
          <w:szCs w:val="26"/>
          <w:lang w:eastAsia="x-none"/>
        </w:rPr>
        <w:t>255</w:t>
      </w:r>
      <w:r w:rsidRPr="00453014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35FBC51C" w14:textId="77777777" w:rsidR="00801639" w:rsidRPr="00453014" w:rsidRDefault="00801639" w:rsidP="00801639">
      <w:pPr>
        <w:spacing w:line="360" w:lineRule="auto"/>
        <w:ind w:left="142"/>
        <w:jc w:val="both"/>
        <w:outlineLvl w:val="4"/>
        <w:rPr>
          <w:bCs/>
          <w:i/>
          <w:iCs/>
          <w:sz w:val="26"/>
          <w:szCs w:val="26"/>
          <w:lang w:val="x-none" w:eastAsia="x-none"/>
        </w:rPr>
      </w:pPr>
    </w:p>
    <w:p w14:paraId="16C58782" w14:textId="77777777" w:rsidR="00801639" w:rsidRPr="00453014" w:rsidRDefault="00801639" w:rsidP="00801639">
      <w:pPr>
        <w:spacing w:line="360" w:lineRule="auto"/>
        <w:ind w:left="142"/>
        <w:jc w:val="both"/>
        <w:outlineLvl w:val="4"/>
        <w:rPr>
          <w:i/>
          <w:iCs/>
          <w:sz w:val="26"/>
          <w:szCs w:val="26"/>
          <w:lang w:eastAsia="x-none"/>
        </w:rPr>
      </w:pPr>
      <w:r w:rsidRPr="00453014">
        <w:rPr>
          <w:bCs/>
          <w:i/>
          <w:iCs/>
          <w:sz w:val="26"/>
          <w:szCs w:val="26"/>
          <w:lang w:eastAsia="x-none"/>
        </w:rPr>
        <w:t xml:space="preserve">4.2. </w:t>
      </w:r>
      <w:r w:rsidRPr="00453014">
        <w:rPr>
          <w:bCs/>
          <w:i/>
          <w:iCs/>
          <w:sz w:val="26"/>
          <w:szCs w:val="26"/>
          <w:lang w:val="x-none" w:eastAsia="x-none"/>
        </w:rPr>
        <w:t xml:space="preserve">Intézményi térítési díj:        </w:t>
      </w:r>
      <w:r w:rsidRPr="00453014">
        <w:rPr>
          <w:bCs/>
          <w:i/>
          <w:iCs/>
          <w:sz w:val="26"/>
          <w:szCs w:val="26"/>
          <w:lang w:eastAsia="x-none"/>
        </w:rPr>
        <w:t xml:space="preserve">255 </w:t>
      </w:r>
      <w:r w:rsidRPr="00453014">
        <w:rPr>
          <w:i/>
          <w:iCs/>
          <w:sz w:val="26"/>
          <w:szCs w:val="26"/>
          <w:lang w:val="x-none" w:eastAsia="x-none"/>
        </w:rPr>
        <w:t>Ft/fő/ellátási nap</w:t>
      </w:r>
      <w:r w:rsidRPr="00453014">
        <w:rPr>
          <w:bCs/>
          <w:i/>
          <w:iCs/>
          <w:sz w:val="26"/>
          <w:szCs w:val="26"/>
          <w:lang w:val="x-none" w:eastAsia="x-none"/>
        </w:rPr>
        <w:t xml:space="preserve"> </w:t>
      </w:r>
    </w:p>
    <w:p w14:paraId="32EC52E1" w14:textId="77777777" w:rsidR="00801639" w:rsidRPr="00453014" w:rsidRDefault="00801639" w:rsidP="00801639">
      <w:pPr>
        <w:spacing w:line="360" w:lineRule="auto"/>
        <w:ind w:left="142"/>
        <w:jc w:val="both"/>
        <w:outlineLvl w:val="4"/>
        <w:rPr>
          <w:i/>
          <w:sz w:val="26"/>
          <w:szCs w:val="26"/>
        </w:rPr>
      </w:pPr>
    </w:p>
    <w:p w14:paraId="2F34549C" w14:textId="77777777" w:rsidR="00801639" w:rsidRPr="00453014" w:rsidRDefault="00801639" w:rsidP="00801639">
      <w:pPr>
        <w:spacing w:line="360" w:lineRule="auto"/>
        <w:ind w:left="142"/>
        <w:jc w:val="both"/>
        <w:outlineLvl w:val="4"/>
        <w:rPr>
          <w:i/>
          <w:iCs/>
          <w:sz w:val="26"/>
          <w:szCs w:val="26"/>
          <w:lang w:eastAsia="x-none"/>
        </w:rPr>
      </w:pPr>
      <w:r w:rsidRPr="00453014">
        <w:rPr>
          <w:i/>
          <w:sz w:val="26"/>
          <w:szCs w:val="26"/>
        </w:rPr>
        <w:t xml:space="preserve">4.3. A jelzőrendszeres házi segítségnyújtás térítési díja a személyi térítési díj megállapításához: </w:t>
      </w:r>
    </w:p>
    <w:p w14:paraId="059EBA78" w14:textId="77777777" w:rsidR="00801639" w:rsidRPr="00453014" w:rsidRDefault="00801639" w:rsidP="00801639">
      <w:pPr>
        <w:suppressAutoHyphens w:val="0"/>
        <w:spacing w:line="360" w:lineRule="auto"/>
        <w:ind w:left="568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453014">
        <w:rPr>
          <w:i/>
          <w:iCs/>
          <w:sz w:val="26"/>
          <w:szCs w:val="26"/>
          <w:lang w:val="x-none" w:eastAsia="x-none"/>
        </w:rPr>
        <w:t xml:space="preserve">4.3.1. A </w:t>
      </w:r>
      <w:proofErr w:type="spellStart"/>
      <w:r w:rsidRPr="00453014">
        <w:rPr>
          <w:i/>
          <w:iCs/>
          <w:sz w:val="26"/>
          <w:szCs w:val="26"/>
          <w:lang w:val="x-none" w:eastAsia="x-none"/>
        </w:rPr>
        <w:t>Szoctv</w:t>
      </w:r>
      <w:proofErr w:type="spellEnd"/>
      <w:r w:rsidRPr="00453014">
        <w:rPr>
          <w:i/>
          <w:iCs/>
          <w:sz w:val="26"/>
          <w:szCs w:val="26"/>
          <w:lang w:val="x-none" w:eastAsia="x-none"/>
        </w:rPr>
        <w:t xml:space="preserve">. 65. § (4) bekezdése alapján szociálisan rászorult személyek </w:t>
      </w:r>
      <w:r w:rsidRPr="00453014">
        <w:rPr>
          <w:i/>
          <w:iCs/>
          <w:sz w:val="26"/>
          <w:szCs w:val="26"/>
          <w:lang w:eastAsia="x-none"/>
        </w:rPr>
        <w:t>esetén:</w:t>
      </w:r>
      <w:r w:rsidRPr="00453014">
        <w:rPr>
          <w:i/>
          <w:iCs/>
          <w:sz w:val="26"/>
          <w:szCs w:val="26"/>
          <w:lang w:val="x-none" w:eastAsia="x-none"/>
        </w:rPr>
        <w:t xml:space="preserve"> térítésmentes.</w:t>
      </w:r>
    </w:p>
    <w:p w14:paraId="3564403F" w14:textId="77777777" w:rsidR="00801639" w:rsidRPr="00453014" w:rsidRDefault="00801639" w:rsidP="00801639">
      <w:pPr>
        <w:suppressAutoHyphens w:val="0"/>
        <w:spacing w:line="360" w:lineRule="auto"/>
        <w:ind w:left="568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453014">
        <w:rPr>
          <w:i/>
          <w:iCs/>
          <w:sz w:val="26"/>
          <w:szCs w:val="26"/>
          <w:lang w:eastAsia="x-none"/>
        </w:rPr>
        <w:t>4.3.2. A</w:t>
      </w:r>
      <w:r w:rsidRPr="00453014">
        <w:rPr>
          <w:i/>
          <w:iCs/>
          <w:sz w:val="26"/>
          <w:szCs w:val="26"/>
          <w:lang w:val="x-none" w:eastAsia="x-none"/>
        </w:rPr>
        <w:t xml:space="preserve"> </w:t>
      </w:r>
      <w:proofErr w:type="spellStart"/>
      <w:r w:rsidRPr="00453014">
        <w:rPr>
          <w:i/>
          <w:iCs/>
          <w:sz w:val="26"/>
          <w:szCs w:val="26"/>
          <w:lang w:val="x-none" w:eastAsia="x-none"/>
        </w:rPr>
        <w:t>Szoctv</w:t>
      </w:r>
      <w:proofErr w:type="spellEnd"/>
      <w:r w:rsidRPr="00453014">
        <w:rPr>
          <w:i/>
          <w:iCs/>
          <w:sz w:val="26"/>
          <w:szCs w:val="26"/>
          <w:lang w:val="x-none" w:eastAsia="x-none"/>
        </w:rPr>
        <w:t xml:space="preserve">. 116. § (2) bekezdése alapján </w:t>
      </w:r>
      <w:r w:rsidRPr="00453014">
        <w:rPr>
          <w:i/>
          <w:iCs/>
          <w:sz w:val="26"/>
          <w:szCs w:val="26"/>
          <w:lang w:eastAsia="x-none"/>
        </w:rPr>
        <w:t>a s</w:t>
      </w:r>
      <w:proofErr w:type="spellStart"/>
      <w:r w:rsidRPr="00453014">
        <w:rPr>
          <w:i/>
          <w:iCs/>
          <w:sz w:val="26"/>
          <w:szCs w:val="26"/>
          <w:lang w:val="x-none" w:eastAsia="x-none"/>
        </w:rPr>
        <w:t>zociálisan</w:t>
      </w:r>
      <w:proofErr w:type="spellEnd"/>
      <w:r w:rsidRPr="00453014">
        <w:rPr>
          <w:i/>
          <w:iCs/>
          <w:sz w:val="26"/>
          <w:szCs w:val="26"/>
          <w:lang w:val="x-none" w:eastAsia="x-none"/>
        </w:rPr>
        <w:t xml:space="preserve"> nem rászorultak</w:t>
      </w:r>
      <w:r w:rsidRPr="00453014">
        <w:rPr>
          <w:i/>
          <w:iCs/>
          <w:sz w:val="26"/>
          <w:szCs w:val="26"/>
          <w:lang w:eastAsia="x-none"/>
        </w:rPr>
        <w:t xml:space="preserve"> esetén: 255</w:t>
      </w:r>
      <w:r w:rsidRPr="00453014">
        <w:rPr>
          <w:i/>
          <w:iCs/>
          <w:sz w:val="26"/>
          <w:szCs w:val="26"/>
          <w:lang w:val="x-none" w:eastAsia="x-none"/>
        </w:rPr>
        <w:t xml:space="preserve"> Ft/fő/ellátási nap.</w:t>
      </w:r>
    </w:p>
    <w:p w14:paraId="620182A2" w14:textId="77777777" w:rsidR="00801639" w:rsidRPr="00453014" w:rsidRDefault="00801639" w:rsidP="00801639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  <w:r w:rsidRPr="00453014">
        <w:rPr>
          <w:b/>
          <w:i/>
          <w:iCs/>
          <w:color w:val="FF0000"/>
          <w:sz w:val="26"/>
          <w:szCs w:val="26"/>
          <w:lang w:val="x-none" w:eastAsia="x-none"/>
        </w:rPr>
        <w:br w:type="page"/>
      </w:r>
      <w:r w:rsidRPr="00453014">
        <w:rPr>
          <w:b/>
          <w:i/>
          <w:iCs/>
          <w:sz w:val="26"/>
          <w:szCs w:val="26"/>
          <w:u w:val="single"/>
          <w:lang w:eastAsia="x-none"/>
        </w:rPr>
        <w:lastRenderedPageBreak/>
        <w:t xml:space="preserve">5. </w:t>
      </w:r>
      <w:r w:rsidRPr="00453014">
        <w:rPr>
          <w:b/>
          <w:bCs/>
          <w:i/>
          <w:sz w:val="26"/>
          <w:szCs w:val="26"/>
          <w:u w:val="single"/>
        </w:rPr>
        <w:t>NAPPALI ELLÁTÁS</w:t>
      </w:r>
    </w:p>
    <w:p w14:paraId="6EFD6135" w14:textId="77777777" w:rsidR="00801639" w:rsidRPr="00453014" w:rsidRDefault="00801639" w:rsidP="00801639">
      <w:pPr>
        <w:spacing w:line="360" w:lineRule="auto"/>
        <w:jc w:val="center"/>
        <w:rPr>
          <w:bCs/>
          <w:i/>
          <w:sz w:val="26"/>
          <w:szCs w:val="26"/>
          <w:u w:val="single"/>
        </w:rPr>
      </w:pPr>
    </w:p>
    <w:p w14:paraId="09871EBA" w14:textId="77777777" w:rsidR="00801639" w:rsidRPr="00453014" w:rsidRDefault="00801639" w:rsidP="00801639">
      <w:pPr>
        <w:numPr>
          <w:ilvl w:val="1"/>
          <w:numId w:val="10"/>
        </w:numPr>
        <w:suppressAutoHyphens w:val="0"/>
        <w:spacing w:line="360" w:lineRule="auto"/>
        <w:ind w:left="1418" w:hanging="1014"/>
        <w:jc w:val="both"/>
        <w:outlineLvl w:val="4"/>
        <w:rPr>
          <w:bCs/>
          <w:i/>
          <w:iCs/>
          <w:sz w:val="26"/>
          <w:szCs w:val="26"/>
          <w:lang w:val="x-none" w:eastAsia="x-none"/>
        </w:rPr>
      </w:pPr>
      <w:r w:rsidRPr="00453014">
        <w:rPr>
          <w:bCs/>
          <w:i/>
          <w:iCs/>
          <w:sz w:val="26"/>
          <w:szCs w:val="26"/>
          <w:lang w:val="x-none" w:eastAsia="x-none"/>
        </w:rPr>
        <w:t xml:space="preserve">„Őszirózsa” Idősek </w:t>
      </w:r>
      <w:r w:rsidRPr="00453014">
        <w:rPr>
          <w:bCs/>
          <w:i/>
          <w:iCs/>
          <w:sz w:val="26"/>
          <w:szCs w:val="26"/>
          <w:lang w:eastAsia="x-none"/>
        </w:rPr>
        <w:t>K</w:t>
      </w:r>
      <w:proofErr w:type="spellStart"/>
      <w:r w:rsidRPr="00453014">
        <w:rPr>
          <w:bCs/>
          <w:i/>
          <w:iCs/>
          <w:sz w:val="26"/>
          <w:szCs w:val="26"/>
          <w:lang w:val="x-none" w:eastAsia="x-none"/>
        </w:rPr>
        <w:t>lubja</w:t>
      </w:r>
      <w:proofErr w:type="spellEnd"/>
      <w:r w:rsidRPr="00453014">
        <w:rPr>
          <w:bCs/>
          <w:i/>
          <w:iCs/>
          <w:sz w:val="26"/>
          <w:szCs w:val="26"/>
          <w:lang w:val="x-none" w:eastAsia="x-none"/>
        </w:rPr>
        <w:t>:</w:t>
      </w:r>
    </w:p>
    <w:p w14:paraId="1FB26B69" w14:textId="77777777" w:rsidR="00801639" w:rsidRPr="00453014" w:rsidRDefault="00801639" w:rsidP="00801639">
      <w:pPr>
        <w:spacing w:line="360" w:lineRule="auto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453014">
        <w:rPr>
          <w:bCs/>
          <w:i/>
          <w:iCs/>
          <w:sz w:val="26"/>
          <w:szCs w:val="26"/>
          <w:lang w:eastAsia="x-none"/>
        </w:rPr>
        <w:t>5.</w:t>
      </w:r>
      <w:r w:rsidRPr="00453014">
        <w:rPr>
          <w:bCs/>
          <w:i/>
          <w:iCs/>
          <w:sz w:val="26"/>
          <w:szCs w:val="26"/>
          <w:lang w:val="x-none" w:eastAsia="x-none"/>
        </w:rPr>
        <w:t>1.1. Szolgáltatási önköltség:</w:t>
      </w:r>
      <w:r w:rsidRPr="00453014">
        <w:rPr>
          <w:bCs/>
          <w:i/>
          <w:iCs/>
          <w:sz w:val="26"/>
          <w:szCs w:val="26"/>
          <w:lang w:val="x-none" w:eastAsia="x-none"/>
        </w:rPr>
        <w:tab/>
      </w:r>
      <w:r w:rsidRPr="00453014">
        <w:rPr>
          <w:bCs/>
          <w:i/>
          <w:iCs/>
          <w:sz w:val="26"/>
          <w:szCs w:val="26"/>
          <w:lang w:val="x-none" w:eastAsia="x-none"/>
        </w:rPr>
        <w:tab/>
      </w:r>
      <w:r w:rsidRPr="00453014">
        <w:rPr>
          <w:bCs/>
          <w:i/>
          <w:iCs/>
          <w:sz w:val="26"/>
          <w:szCs w:val="26"/>
          <w:lang w:eastAsia="x-none"/>
        </w:rPr>
        <w:t>2.445</w:t>
      </w:r>
      <w:r w:rsidRPr="00453014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1ACF6A92" w14:textId="77777777" w:rsidR="00801639" w:rsidRPr="00453014" w:rsidRDefault="00801639" w:rsidP="00801639">
      <w:pPr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i/>
          <w:sz w:val="26"/>
          <w:szCs w:val="26"/>
        </w:rPr>
        <w:t>5.1.2. Intézményi térítési díj:</w:t>
      </w:r>
      <w:r w:rsidRPr="00453014">
        <w:rPr>
          <w:i/>
          <w:sz w:val="26"/>
          <w:szCs w:val="26"/>
        </w:rPr>
        <w:tab/>
      </w:r>
      <w:r w:rsidRPr="00453014">
        <w:rPr>
          <w:i/>
          <w:sz w:val="26"/>
          <w:szCs w:val="26"/>
        </w:rPr>
        <w:tab/>
        <w:t>2.445</w:t>
      </w:r>
      <w:r w:rsidRPr="00453014">
        <w:rPr>
          <w:bCs/>
          <w:i/>
          <w:sz w:val="26"/>
          <w:szCs w:val="26"/>
        </w:rPr>
        <w:t xml:space="preserve"> Ft/fő/ellátási nap</w:t>
      </w:r>
    </w:p>
    <w:p w14:paraId="22382B32" w14:textId="77777777" w:rsidR="00801639" w:rsidRPr="00453014" w:rsidRDefault="00801639" w:rsidP="00801639">
      <w:pPr>
        <w:adjustRightInd w:val="0"/>
        <w:spacing w:line="360" w:lineRule="auto"/>
        <w:jc w:val="both"/>
        <w:rPr>
          <w:i/>
          <w:sz w:val="26"/>
          <w:szCs w:val="26"/>
        </w:rPr>
      </w:pPr>
    </w:p>
    <w:p w14:paraId="5FDDF3EE" w14:textId="77777777" w:rsidR="00801639" w:rsidRPr="00453014" w:rsidRDefault="00801639" w:rsidP="00801639">
      <w:pPr>
        <w:numPr>
          <w:ilvl w:val="1"/>
          <w:numId w:val="10"/>
        </w:numPr>
        <w:suppressAutoHyphens w:val="0"/>
        <w:adjustRightInd w:val="0"/>
        <w:spacing w:line="360" w:lineRule="auto"/>
        <w:ind w:hanging="1014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„</w:t>
      </w:r>
      <w:proofErr w:type="spellStart"/>
      <w:r w:rsidRPr="00453014">
        <w:rPr>
          <w:i/>
          <w:sz w:val="26"/>
          <w:szCs w:val="26"/>
        </w:rPr>
        <w:t>Tiszaszederkény</w:t>
      </w:r>
      <w:proofErr w:type="spellEnd"/>
      <w:r w:rsidRPr="00453014">
        <w:rPr>
          <w:i/>
          <w:sz w:val="26"/>
          <w:szCs w:val="26"/>
        </w:rPr>
        <w:t>” Idősek Klubja:</w:t>
      </w:r>
    </w:p>
    <w:p w14:paraId="60E3D856" w14:textId="77777777" w:rsidR="00801639" w:rsidRPr="00453014" w:rsidRDefault="00801639" w:rsidP="00801639">
      <w:pPr>
        <w:spacing w:line="360" w:lineRule="auto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453014">
        <w:rPr>
          <w:bCs/>
          <w:i/>
          <w:iCs/>
          <w:sz w:val="26"/>
          <w:szCs w:val="26"/>
          <w:lang w:eastAsia="x-none"/>
        </w:rPr>
        <w:t>5.</w:t>
      </w:r>
      <w:r w:rsidRPr="00453014">
        <w:rPr>
          <w:bCs/>
          <w:i/>
          <w:iCs/>
          <w:sz w:val="26"/>
          <w:szCs w:val="26"/>
          <w:lang w:val="x-none" w:eastAsia="x-none"/>
        </w:rPr>
        <w:t>2.1. Szolgáltatási önköltség:</w:t>
      </w:r>
      <w:r w:rsidRPr="00453014">
        <w:rPr>
          <w:bCs/>
          <w:i/>
          <w:iCs/>
          <w:sz w:val="26"/>
          <w:szCs w:val="26"/>
          <w:lang w:val="x-none" w:eastAsia="x-none"/>
        </w:rPr>
        <w:tab/>
      </w:r>
      <w:r w:rsidRPr="00453014">
        <w:rPr>
          <w:bCs/>
          <w:i/>
          <w:iCs/>
          <w:sz w:val="26"/>
          <w:szCs w:val="26"/>
          <w:lang w:val="x-none" w:eastAsia="x-none"/>
        </w:rPr>
        <w:tab/>
      </w:r>
      <w:r w:rsidRPr="00453014">
        <w:rPr>
          <w:bCs/>
          <w:i/>
          <w:iCs/>
          <w:sz w:val="26"/>
          <w:szCs w:val="26"/>
          <w:lang w:eastAsia="x-none"/>
        </w:rPr>
        <w:t>2.91</w:t>
      </w:r>
      <w:r w:rsidRPr="00453014">
        <w:rPr>
          <w:i/>
          <w:iCs/>
          <w:sz w:val="26"/>
          <w:szCs w:val="26"/>
          <w:lang w:eastAsia="x-none"/>
        </w:rPr>
        <w:t>0</w:t>
      </w:r>
      <w:r w:rsidRPr="00453014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1FEF4425" w14:textId="77777777" w:rsidR="00801639" w:rsidRPr="00453014" w:rsidRDefault="00801639" w:rsidP="00801639">
      <w:pPr>
        <w:adjustRightInd w:val="0"/>
        <w:spacing w:line="360" w:lineRule="auto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5.2.2. Intézményi térítési díj:</w:t>
      </w:r>
      <w:r w:rsidRPr="00453014">
        <w:rPr>
          <w:i/>
          <w:sz w:val="26"/>
          <w:szCs w:val="26"/>
        </w:rPr>
        <w:tab/>
      </w:r>
      <w:r w:rsidRPr="00453014">
        <w:rPr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>2.445 Ft/fő/ellátási nap</w:t>
      </w:r>
      <w:r w:rsidRPr="00453014">
        <w:rPr>
          <w:i/>
          <w:sz w:val="26"/>
          <w:szCs w:val="26"/>
        </w:rPr>
        <w:t xml:space="preserve"> </w:t>
      </w:r>
    </w:p>
    <w:p w14:paraId="3915FE4F" w14:textId="77777777" w:rsidR="00801639" w:rsidRPr="00453014" w:rsidRDefault="00801639" w:rsidP="00801639">
      <w:pPr>
        <w:adjustRightInd w:val="0"/>
        <w:spacing w:line="360" w:lineRule="auto"/>
        <w:jc w:val="both"/>
        <w:rPr>
          <w:i/>
          <w:sz w:val="26"/>
          <w:szCs w:val="26"/>
        </w:rPr>
      </w:pPr>
    </w:p>
    <w:p w14:paraId="1BC9DF63" w14:textId="77777777" w:rsidR="00801639" w:rsidRPr="00453014" w:rsidRDefault="00801639" w:rsidP="00801639">
      <w:pPr>
        <w:numPr>
          <w:ilvl w:val="1"/>
          <w:numId w:val="10"/>
        </w:numPr>
        <w:suppressAutoHyphens w:val="0"/>
        <w:adjustRightInd w:val="0"/>
        <w:spacing w:line="360" w:lineRule="auto"/>
        <w:ind w:hanging="1014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„Tiszavirág” Idősek Klubja:</w:t>
      </w:r>
    </w:p>
    <w:p w14:paraId="2A8BA5C5" w14:textId="77777777" w:rsidR="00801639" w:rsidRPr="00453014" w:rsidRDefault="00801639" w:rsidP="00801639">
      <w:pPr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i/>
          <w:sz w:val="26"/>
          <w:szCs w:val="26"/>
        </w:rPr>
        <w:t>5.3.1 .Szolgáltatási önköltség:</w:t>
      </w:r>
      <w:r w:rsidRPr="00453014">
        <w:rPr>
          <w:i/>
          <w:sz w:val="26"/>
          <w:szCs w:val="26"/>
        </w:rPr>
        <w:tab/>
      </w:r>
      <w:r w:rsidRPr="00453014">
        <w:rPr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>2.895 Ft/fő/ellátási nap</w:t>
      </w:r>
    </w:p>
    <w:p w14:paraId="4A633103" w14:textId="77777777" w:rsidR="00801639" w:rsidRPr="00453014" w:rsidRDefault="00801639" w:rsidP="00801639">
      <w:pPr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i/>
          <w:sz w:val="26"/>
          <w:szCs w:val="26"/>
        </w:rPr>
        <w:t>5.3.2. Intézményi térítési díj:</w:t>
      </w:r>
      <w:r w:rsidRPr="00453014">
        <w:rPr>
          <w:i/>
          <w:sz w:val="26"/>
          <w:szCs w:val="26"/>
        </w:rPr>
        <w:tab/>
      </w:r>
      <w:r w:rsidRPr="00453014">
        <w:rPr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>2.445 Ft/fő/ellátási nap</w:t>
      </w:r>
    </w:p>
    <w:p w14:paraId="5A5C0DA4" w14:textId="77777777" w:rsidR="00801639" w:rsidRPr="00453014" w:rsidRDefault="00801639" w:rsidP="00801639">
      <w:pPr>
        <w:adjustRightInd w:val="0"/>
        <w:spacing w:line="360" w:lineRule="auto"/>
        <w:jc w:val="both"/>
        <w:rPr>
          <w:i/>
          <w:sz w:val="26"/>
          <w:szCs w:val="26"/>
        </w:rPr>
      </w:pPr>
    </w:p>
    <w:p w14:paraId="18842658" w14:textId="77777777" w:rsidR="00801639" w:rsidRPr="00453014" w:rsidRDefault="00801639" w:rsidP="00801639">
      <w:pPr>
        <w:adjustRightInd w:val="0"/>
        <w:spacing w:line="360" w:lineRule="auto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Az időskorúak nappali ellátásának igénybe vétele térítési díjmentes.</w:t>
      </w:r>
    </w:p>
    <w:p w14:paraId="20BFC8AD" w14:textId="77777777" w:rsidR="00801639" w:rsidRPr="00453014" w:rsidRDefault="00801639" w:rsidP="00801639">
      <w:pPr>
        <w:adjustRightInd w:val="0"/>
        <w:spacing w:line="360" w:lineRule="auto"/>
        <w:jc w:val="both"/>
        <w:rPr>
          <w:i/>
          <w:sz w:val="26"/>
          <w:szCs w:val="26"/>
        </w:rPr>
      </w:pPr>
    </w:p>
    <w:p w14:paraId="78824BFE" w14:textId="77777777" w:rsidR="00801639" w:rsidRPr="00453014" w:rsidRDefault="00801639" w:rsidP="00801639">
      <w:pPr>
        <w:numPr>
          <w:ilvl w:val="1"/>
          <w:numId w:val="10"/>
        </w:numPr>
        <w:suppressAutoHyphens w:val="0"/>
        <w:spacing w:line="360" w:lineRule="auto"/>
        <w:ind w:hanging="1156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 xml:space="preserve">          „Esély” Napközi Otthon:</w:t>
      </w:r>
    </w:p>
    <w:p w14:paraId="39AA437D" w14:textId="77777777" w:rsidR="00801639" w:rsidRPr="00453014" w:rsidRDefault="00801639" w:rsidP="00801639">
      <w:pPr>
        <w:spacing w:line="360" w:lineRule="auto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453014">
        <w:rPr>
          <w:bCs/>
          <w:i/>
          <w:iCs/>
          <w:sz w:val="26"/>
          <w:szCs w:val="26"/>
          <w:lang w:eastAsia="x-none"/>
        </w:rPr>
        <w:t>5.</w:t>
      </w:r>
      <w:r w:rsidRPr="00453014">
        <w:rPr>
          <w:bCs/>
          <w:i/>
          <w:iCs/>
          <w:sz w:val="26"/>
          <w:szCs w:val="26"/>
          <w:lang w:val="x-none" w:eastAsia="x-none"/>
        </w:rPr>
        <w:t>4.1. Szolgáltatási önköltség:</w:t>
      </w:r>
      <w:r w:rsidRPr="00453014">
        <w:rPr>
          <w:bCs/>
          <w:i/>
          <w:iCs/>
          <w:sz w:val="26"/>
          <w:szCs w:val="26"/>
          <w:lang w:val="x-none" w:eastAsia="x-none"/>
        </w:rPr>
        <w:tab/>
        <w:t xml:space="preserve">        </w:t>
      </w:r>
      <w:r w:rsidRPr="00453014">
        <w:rPr>
          <w:bCs/>
          <w:i/>
          <w:iCs/>
          <w:sz w:val="26"/>
          <w:szCs w:val="26"/>
          <w:lang w:eastAsia="x-none"/>
        </w:rPr>
        <w:t xml:space="preserve">  </w:t>
      </w:r>
      <w:r w:rsidRPr="00453014">
        <w:rPr>
          <w:bCs/>
          <w:i/>
          <w:iCs/>
          <w:sz w:val="26"/>
          <w:szCs w:val="26"/>
          <w:lang w:val="x-none" w:eastAsia="x-none"/>
        </w:rPr>
        <w:t xml:space="preserve"> </w:t>
      </w:r>
      <w:r w:rsidRPr="00453014">
        <w:rPr>
          <w:i/>
          <w:iCs/>
          <w:sz w:val="26"/>
          <w:szCs w:val="26"/>
          <w:lang w:eastAsia="x-none"/>
        </w:rPr>
        <w:t>12.805</w:t>
      </w:r>
      <w:r w:rsidRPr="00453014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53EBE1C2" w14:textId="77777777" w:rsidR="00801639" w:rsidRPr="00453014" w:rsidRDefault="00801639" w:rsidP="00801639">
      <w:pPr>
        <w:adjustRightInd w:val="0"/>
        <w:spacing w:line="360" w:lineRule="auto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5.4.2. Intézményi térítési díj:</w:t>
      </w:r>
      <w:r w:rsidRPr="00453014">
        <w:rPr>
          <w:i/>
          <w:sz w:val="26"/>
          <w:szCs w:val="26"/>
        </w:rPr>
        <w:tab/>
      </w:r>
      <w:r w:rsidRPr="00453014">
        <w:rPr>
          <w:i/>
          <w:sz w:val="26"/>
          <w:szCs w:val="26"/>
        </w:rPr>
        <w:tab/>
        <w:t xml:space="preserve">  8</w:t>
      </w:r>
      <w:r w:rsidRPr="00453014">
        <w:rPr>
          <w:bCs/>
          <w:i/>
          <w:sz w:val="26"/>
          <w:szCs w:val="26"/>
        </w:rPr>
        <w:t>.245 Ft/fő/ellátási nap</w:t>
      </w:r>
    </w:p>
    <w:p w14:paraId="1B40B708" w14:textId="77777777" w:rsidR="00801639" w:rsidRPr="00453014" w:rsidRDefault="00801639" w:rsidP="00801639">
      <w:pPr>
        <w:spacing w:line="360" w:lineRule="auto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5.4.3. A fogyatékossággal élők nappali ellátásának térítési díjkedvezménye jövedelem kategóriánként:</w:t>
      </w:r>
    </w:p>
    <w:p w14:paraId="1CBA626F" w14:textId="77777777" w:rsidR="00801639" w:rsidRPr="00453014" w:rsidRDefault="00801639" w:rsidP="00801639">
      <w:pPr>
        <w:spacing w:line="360" w:lineRule="auto"/>
        <w:ind w:left="993" w:hanging="567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 xml:space="preserve">5.4.3.1. </w:t>
      </w:r>
      <w:r w:rsidRPr="00453014">
        <w:rPr>
          <w:bCs/>
          <w:i/>
          <w:sz w:val="26"/>
          <w:szCs w:val="26"/>
          <w:lang w:val="x-none" w:eastAsia="x-none"/>
        </w:rPr>
        <w:t>Amennyiben az igénybevevő havi rendszeres nettó jövedelme nem éri el a szociális vetítési alap összegét:</w:t>
      </w:r>
    </w:p>
    <w:p w14:paraId="355EFC77" w14:textId="77777777" w:rsidR="00801639" w:rsidRPr="00453014" w:rsidRDefault="00801639" w:rsidP="00801639">
      <w:pPr>
        <w:autoSpaceDE w:val="0"/>
        <w:autoSpaceDN w:val="0"/>
        <w:spacing w:line="360" w:lineRule="auto"/>
        <w:ind w:left="4140"/>
        <w:jc w:val="both"/>
        <w:rPr>
          <w:bCs/>
          <w:i/>
          <w:sz w:val="26"/>
          <w:szCs w:val="26"/>
          <w:lang w:val="x-none" w:eastAsia="x-none"/>
        </w:rPr>
      </w:pPr>
      <w:r w:rsidRPr="00453014">
        <w:rPr>
          <w:bCs/>
          <w:i/>
          <w:sz w:val="26"/>
          <w:szCs w:val="26"/>
          <w:lang w:eastAsia="x-none"/>
        </w:rPr>
        <w:t>0 F</w:t>
      </w:r>
      <w:r w:rsidRPr="00453014">
        <w:rPr>
          <w:bCs/>
          <w:i/>
          <w:sz w:val="26"/>
          <w:szCs w:val="26"/>
          <w:lang w:val="x-none" w:eastAsia="x-none"/>
        </w:rPr>
        <w:t>t/fő/ellátási nap</w:t>
      </w:r>
    </w:p>
    <w:p w14:paraId="1808274B" w14:textId="77777777" w:rsidR="00801639" w:rsidRPr="00453014" w:rsidRDefault="00801639" w:rsidP="00801639">
      <w:pPr>
        <w:autoSpaceDE w:val="0"/>
        <w:autoSpaceDN w:val="0"/>
        <w:spacing w:line="360" w:lineRule="auto"/>
        <w:ind w:left="1134" w:hanging="708"/>
        <w:jc w:val="both"/>
        <w:rPr>
          <w:bCs/>
          <w:i/>
          <w:sz w:val="26"/>
          <w:szCs w:val="26"/>
          <w:lang w:val="x-none" w:eastAsia="x-none"/>
        </w:rPr>
      </w:pPr>
      <w:r w:rsidRPr="00453014">
        <w:rPr>
          <w:bCs/>
          <w:i/>
          <w:sz w:val="26"/>
          <w:szCs w:val="26"/>
          <w:lang w:eastAsia="x-none"/>
        </w:rPr>
        <w:t xml:space="preserve">5.4.3.2. </w:t>
      </w:r>
      <w:r w:rsidRPr="00453014">
        <w:rPr>
          <w:bCs/>
          <w:i/>
          <w:sz w:val="26"/>
          <w:szCs w:val="26"/>
          <w:lang w:val="x-none" w:eastAsia="x-none"/>
        </w:rPr>
        <w:t xml:space="preserve">Amennyiben az igénybevevő havi rendszeres nettó jövedelme </w:t>
      </w:r>
      <w:r w:rsidRPr="00453014">
        <w:rPr>
          <w:bCs/>
          <w:i/>
          <w:sz w:val="26"/>
          <w:szCs w:val="26"/>
          <w:lang w:eastAsia="x-none"/>
        </w:rPr>
        <w:t xml:space="preserve">eléri </w:t>
      </w:r>
      <w:r w:rsidRPr="00453014">
        <w:rPr>
          <w:bCs/>
          <w:i/>
          <w:sz w:val="26"/>
          <w:szCs w:val="26"/>
          <w:lang w:val="x-none" w:eastAsia="x-none"/>
        </w:rPr>
        <w:t xml:space="preserve">a szociális vetítési alap összegét: </w:t>
      </w:r>
    </w:p>
    <w:p w14:paraId="0BD8155B" w14:textId="77777777" w:rsidR="00801639" w:rsidRPr="00453014" w:rsidRDefault="00801639" w:rsidP="00801639">
      <w:pPr>
        <w:tabs>
          <w:tab w:val="left" w:pos="4820"/>
        </w:tabs>
        <w:autoSpaceDE w:val="0"/>
        <w:autoSpaceDN w:val="0"/>
        <w:spacing w:line="360" w:lineRule="auto"/>
        <w:jc w:val="both"/>
        <w:rPr>
          <w:bCs/>
          <w:i/>
          <w:sz w:val="26"/>
          <w:szCs w:val="26"/>
          <w:lang w:val="x-none" w:eastAsia="x-none"/>
        </w:rPr>
      </w:pPr>
      <w:r w:rsidRPr="00453014">
        <w:rPr>
          <w:bCs/>
          <w:i/>
          <w:sz w:val="26"/>
          <w:szCs w:val="26"/>
          <w:lang w:eastAsia="x-none"/>
        </w:rPr>
        <w:t xml:space="preserve">                                                              </w:t>
      </w:r>
      <w:r w:rsidRPr="00453014">
        <w:rPr>
          <w:bCs/>
          <w:i/>
          <w:sz w:val="26"/>
          <w:szCs w:val="26"/>
          <w:lang w:val="x-none" w:eastAsia="x-none"/>
        </w:rPr>
        <w:t>1</w:t>
      </w:r>
      <w:r w:rsidRPr="00453014">
        <w:rPr>
          <w:bCs/>
          <w:i/>
          <w:sz w:val="26"/>
          <w:szCs w:val="26"/>
          <w:lang w:eastAsia="x-none"/>
        </w:rPr>
        <w:t>45</w:t>
      </w:r>
      <w:r w:rsidRPr="00453014">
        <w:rPr>
          <w:bCs/>
          <w:i/>
          <w:sz w:val="26"/>
          <w:szCs w:val="26"/>
          <w:lang w:val="x-none" w:eastAsia="x-none"/>
        </w:rPr>
        <w:t xml:space="preserve"> Ft/fő/ellátási nap</w:t>
      </w:r>
    </w:p>
    <w:p w14:paraId="7BB804DE" w14:textId="77777777" w:rsidR="00801639" w:rsidRPr="00453014" w:rsidRDefault="00801639" w:rsidP="00801639">
      <w:pPr>
        <w:spacing w:line="360" w:lineRule="auto"/>
        <w:jc w:val="both"/>
        <w:rPr>
          <w:bCs/>
          <w:i/>
          <w:sz w:val="26"/>
          <w:szCs w:val="26"/>
        </w:rPr>
      </w:pPr>
    </w:p>
    <w:p w14:paraId="5D9FBD6B" w14:textId="77777777" w:rsidR="00801639" w:rsidRPr="00453014" w:rsidRDefault="00801639" w:rsidP="00801639">
      <w:pPr>
        <w:adjustRightInd w:val="0"/>
        <w:spacing w:line="360" w:lineRule="auto"/>
        <w:ind w:left="408"/>
        <w:jc w:val="center"/>
        <w:rPr>
          <w:b/>
          <w:i/>
          <w:sz w:val="26"/>
          <w:szCs w:val="26"/>
          <w:u w:val="single"/>
        </w:rPr>
      </w:pPr>
      <w:r w:rsidRPr="00453014">
        <w:rPr>
          <w:bCs/>
          <w:i/>
          <w:color w:val="FF0000"/>
          <w:sz w:val="26"/>
          <w:szCs w:val="26"/>
        </w:rPr>
        <w:br w:type="page"/>
      </w:r>
      <w:r w:rsidRPr="00453014">
        <w:rPr>
          <w:b/>
          <w:bCs/>
          <w:i/>
          <w:sz w:val="26"/>
          <w:szCs w:val="26"/>
          <w:u w:val="single"/>
        </w:rPr>
        <w:lastRenderedPageBreak/>
        <w:t xml:space="preserve">6. </w:t>
      </w:r>
      <w:r w:rsidRPr="00453014">
        <w:rPr>
          <w:b/>
          <w:i/>
          <w:sz w:val="26"/>
          <w:szCs w:val="26"/>
          <w:u w:val="single"/>
        </w:rPr>
        <w:t>SZAKOSÍTOTT ELLÁTÁST NYÚJTÓ INTÉZMÉNYEK</w:t>
      </w:r>
    </w:p>
    <w:p w14:paraId="5432ACFA" w14:textId="77777777" w:rsidR="00801639" w:rsidRPr="00453014" w:rsidRDefault="00801639" w:rsidP="00801639">
      <w:pPr>
        <w:adjustRightInd w:val="0"/>
        <w:spacing w:line="360" w:lineRule="auto"/>
        <w:jc w:val="center"/>
        <w:rPr>
          <w:i/>
          <w:sz w:val="26"/>
          <w:szCs w:val="26"/>
        </w:rPr>
      </w:pPr>
    </w:p>
    <w:p w14:paraId="3722DD5F" w14:textId="77777777" w:rsidR="00801639" w:rsidRPr="00453014" w:rsidRDefault="00801639" w:rsidP="00801639">
      <w:pPr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6.1.  Hajléktalanok Átmeneti Szállása:</w:t>
      </w:r>
    </w:p>
    <w:p w14:paraId="4F93443A" w14:textId="77777777" w:rsidR="00801639" w:rsidRPr="00453014" w:rsidRDefault="00801639" w:rsidP="00801639">
      <w:pPr>
        <w:spacing w:line="360" w:lineRule="auto"/>
        <w:jc w:val="both"/>
        <w:outlineLvl w:val="4"/>
        <w:rPr>
          <w:bCs/>
          <w:i/>
          <w:iCs/>
          <w:sz w:val="26"/>
          <w:szCs w:val="26"/>
          <w:lang w:val="x-none" w:eastAsia="x-none"/>
        </w:rPr>
      </w:pPr>
      <w:r w:rsidRPr="00453014">
        <w:rPr>
          <w:bCs/>
          <w:i/>
          <w:iCs/>
          <w:sz w:val="26"/>
          <w:szCs w:val="26"/>
          <w:lang w:eastAsia="x-none"/>
        </w:rPr>
        <w:t>6.</w:t>
      </w:r>
      <w:r w:rsidRPr="00453014">
        <w:rPr>
          <w:bCs/>
          <w:i/>
          <w:iCs/>
          <w:sz w:val="26"/>
          <w:szCs w:val="26"/>
          <w:lang w:val="x-none" w:eastAsia="x-none"/>
        </w:rPr>
        <w:t>1.1. Szolgáltatási önköltség:</w:t>
      </w:r>
      <w:r w:rsidRPr="00453014">
        <w:rPr>
          <w:bCs/>
          <w:i/>
          <w:iCs/>
          <w:sz w:val="26"/>
          <w:szCs w:val="26"/>
          <w:lang w:val="x-none" w:eastAsia="x-none"/>
        </w:rPr>
        <w:tab/>
      </w:r>
      <w:r w:rsidRPr="00453014">
        <w:rPr>
          <w:bCs/>
          <w:i/>
          <w:iCs/>
          <w:sz w:val="26"/>
          <w:szCs w:val="26"/>
          <w:lang w:val="x-none" w:eastAsia="x-none"/>
        </w:rPr>
        <w:tab/>
      </w:r>
      <w:r w:rsidRPr="00453014">
        <w:rPr>
          <w:bCs/>
          <w:i/>
          <w:iCs/>
          <w:sz w:val="26"/>
          <w:szCs w:val="26"/>
          <w:lang w:eastAsia="x-none"/>
        </w:rPr>
        <w:t>7.200</w:t>
      </w:r>
      <w:r w:rsidRPr="00453014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5FAD402E" w14:textId="77777777" w:rsidR="00801639" w:rsidRPr="00453014" w:rsidRDefault="00801639" w:rsidP="00801639">
      <w:pPr>
        <w:spacing w:line="360" w:lineRule="auto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6.1.2. Intézményi térítési díj:</w:t>
      </w:r>
      <w:r w:rsidRPr="00453014">
        <w:rPr>
          <w:i/>
          <w:sz w:val="26"/>
          <w:szCs w:val="26"/>
        </w:rPr>
        <w:tab/>
      </w:r>
      <w:r w:rsidRPr="00453014">
        <w:rPr>
          <w:i/>
          <w:sz w:val="26"/>
          <w:szCs w:val="26"/>
        </w:rPr>
        <w:tab/>
      </w:r>
      <w:r w:rsidRPr="00453014">
        <w:rPr>
          <w:i/>
          <w:iCs/>
          <w:sz w:val="26"/>
          <w:szCs w:val="26"/>
          <w:lang w:eastAsia="x-none"/>
        </w:rPr>
        <w:t>2.140</w:t>
      </w:r>
      <w:r w:rsidRPr="00453014">
        <w:rPr>
          <w:i/>
          <w:iCs/>
          <w:sz w:val="26"/>
          <w:szCs w:val="26"/>
          <w:lang w:val="x-none" w:eastAsia="x-none"/>
        </w:rPr>
        <w:t xml:space="preserve"> </w:t>
      </w:r>
      <w:r w:rsidRPr="00453014">
        <w:rPr>
          <w:bCs/>
          <w:i/>
          <w:sz w:val="26"/>
          <w:szCs w:val="26"/>
        </w:rPr>
        <w:t>Ft/fő/ellátási nap</w:t>
      </w:r>
      <w:r w:rsidRPr="00453014">
        <w:rPr>
          <w:i/>
          <w:sz w:val="26"/>
          <w:szCs w:val="26"/>
        </w:rPr>
        <w:t xml:space="preserve"> </w:t>
      </w:r>
    </w:p>
    <w:p w14:paraId="1484201F" w14:textId="77777777" w:rsidR="00801639" w:rsidRPr="00453014" w:rsidRDefault="00801639" w:rsidP="00801639">
      <w:pPr>
        <w:spacing w:line="360" w:lineRule="auto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 xml:space="preserve">6.1.3. </w:t>
      </w:r>
      <w:r w:rsidRPr="00453014">
        <w:rPr>
          <w:i/>
          <w:iCs/>
          <w:sz w:val="26"/>
          <w:szCs w:val="26"/>
        </w:rPr>
        <w:t>A hajléktalanok átmeneti elhelyezését nyújtó ellátás</w:t>
      </w:r>
      <w:r w:rsidRPr="00453014">
        <w:rPr>
          <w:i/>
          <w:sz w:val="26"/>
          <w:szCs w:val="26"/>
        </w:rPr>
        <w:t xml:space="preserve"> térítési díjkedvezménye jövedelem kategóriánként:</w:t>
      </w:r>
    </w:p>
    <w:p w14:paraId="2BD0FEF5" w14:textId="77777777" w:rsidR="00801639" w:rsidRPr="00453014" w:rsidRDefault="00801639" w:rsidP="00801639">
      <w:pPr>
        <w:spacing w:line="360" w:lineRule="auto"/>
        <w:ind w:left="993" w:hanging="567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 xml:space="preserve">6.1.3.1. </w:t>
      </w:r>
      <w:r w:rsidRPr="00453014">
        <w:rPr>
          <w:bCs/>
          <w:i/>
          <w:sz w:val="26"/>
          <w:szCs w:val="26"/>
          <w:lang w:val="x-none" w:eastAsia="x-none"/>
        </w:rPr>
        <w:t>Amennyiben az igénybevevő havi rendszeres nettó jövedelme nem éri el a szociális vetítési alap összegét:</w:t>
      </w:r>
    </w:p>
    <w:p w14:paraId="0BD1D19A" w14:textId="77777777" w:rsidR="00801639" w:rsidRPr="00453014" w:rsidRDefault="00801639" w:rsidP="00801639">
      <w:pPr>
        <w:autoSpaceDE w:val="0"/>
        <w:autoSpaceDN w:val="0"/>
        <w:spacing w:line="360" w:lineRule="auto"/>
        <w:ind w:left="4140"/>
        <w:jc w:val="both"/>
        <w:rPr>
          <w:bCs/>
          <w:i/>
          <w:sz w:val="26"/>
          <w:szCs w:val="26"/>
          <w:lang w:val="x-none" w:eastAsia="x-none"/>
        </w:rPr>
      </w:pPr>
      <w:r w:rsidRPr="00453014">
        <w:rPr>
          <w:bCs/>
          <w:i/>
          <w:sz w:val="26"/>
          <w:szCs w:val="26"/>
          <w:lang w:eastAsia="x-none"/>
        </w:rPr>
        <w:t>80 F</w:t>
      </w:r>
      <w:r w:rsidRPr="00453014">
        <w:rPr>
          <w:bCs/>
          <w:i/>
          <w:sz w:val="26"/>
          <w:szCs w:val="26"/>
          <w:lang w:val="x-none" w:eastAsia="x-none"/>
        </w:rPr>
        <w:t>t/fő/ellátási nap</w:t>
      </w:r>
    </w:p>
    <w:p w14:paraId="0B62B732" w14:textId="77777777" w:rsidR="00801639" w:rsidRPr="00453014" w:rsidRDefault="00801639" w:rsidP="00801639">
      <w:pPr>
        <w:autoSpaceDE w:val="0"/>
        <w:autoSpaceDN w:val="0"/>
        <w:spacing w:line="360" w:lineRule="auto"/>
        <w:ind w:left="1134" w:hanging="708"/>
        <w:jc w:val="both"/>
        <w:rPr>
          <w:bCs/>
          <w:i/>
          <w:sz w:val="26"/>
          <w:szCs w:val="26"/>
          <w:lang w:val="x-none" w:eastAsia="x-none"/>
        </w:rPr>
      </w:pPr>
      <w:r w:rsidRPr="00453014">
        <w:rPr>
          <w:bCs/>
          <w:i/>
          <w:sz w:val="26"/>
          <w:szCs w:val="26"/>
          <w:lang w:eastAsia="x-none"/>
        </w:rPr>
        <w:t xml:space="preserve">6.1.3.2. </w:t>
      </w:r>
      <w:r w:rsidRPr="00453014">
        <w:rPr>
          <w:bCs/>
          <w:i/>
          <w:sz w:val="26"/>
          <w:szCs w:val="26"/>
          <w:lang w:val="x-none" w:eastAsia="x-none"/>
        </w:rPr>
        <w:t xml:space="preserve">Amennyiben az igénybevevő havi rendszeres nettó jövedelme </w:t>
      </w:r>
      <w:r w:rsidRPr="00453014">
        <w:rPr>
          <w:bCs/>
          <w:i/>
          <w:sz w:val="26"/>
          <w:szCs w:val="26"/>
          <w:lang w:eastAsia="x-none"/>
        </w:rPr>
        <w:t xml:space="preserve">eléri </w:t>
      </w:r>
      <w:r w:rsidRPr="00453014">
        <w:rPr>
          <w:bCs/>
          <w:i/>
          <w:sz w:val="26"/>
          <w:szCs w:val="26"/>
          <w:lang w:val="x-none" w:eastAsia="x-none"/>
        </w:rPr>
        <w:t xml:space="preserve">a szociális vetítési alap összegét: </w:t>
      </w:r>
    </w:p>
    <w:p w14:paraId="651AC01F" w14:textId="77777777" w:rsidR="00801639" w:rsidRPr="00453014" w:rsidRDefault="00801639" w:rsidP="00801639">
      <w:pPr>
        <w:tabs>
          <w:tab w:val="left" w:pos="4820"/>
        </w:tabs>
        <w:autoSpaceDE w:val="0"/>
        <w:autoSpaceDN w:val="0"/>
        <w:spacing w:line="360" w:lineRule="auto"/>
        <w:jc w:val="both"/>
        <w:rPr>
          <w:bCs/>
          <w:i/>
          <w:sz w:val="26"/>
          <w:szCs w:val="26"/>
          <w:lang w:val="x-none" w:eastAsia="x-none"/>
        </w:rPr>
      </w:pPr>
      <w:r w:rsidRPr="00453014">
        <w:rPr>
          <w:bCs/>
          <w:i/>
          <w:sz w:val="26"/>
          <w:szCs w:val="26"/>
          <w:lang w:eastAsia="x-none"/>
        </w:rPr>
        <w:t xml:space="preserve">                                                              </w:t>
      </w:r>
      <w:r w:rsidRPr="00453014">
        <w:rPr>
          <w:bCs/>
          <w:i/>
          <w:sz w:val="26"/>
          <w:szCs w:val="26"/>
          <w:lang w:val="x-none" w:eastAsia="x-none"/>
        </w:rPr>
        <w:t>1</w:t>
      </w:r>
      <w:r w:rsidRPr="00453014">
        <w:rPr>
          <w:bCs/>
          <w:i/>
          <w:sz w:val="26"/>
          <w:szCs w:val="26"/>
          <w:lang w:eastAsia="x-none"/>
        </w:rPr>
        <w:t>75</w:t>
      </w:r>
      <w:r w:rsidRPr="00453014">
        <w:rPr>
          <w:bCs/>
          <w:i/>
          <w:sz w:val="26"/>
          <w:szCs w:val="26"/>
          <w:lang w:val="x-none" w:eastAsia="x-none"/>
        </w:rPr>
        <w:t xml:space="preserve"> Ft/fő/ellátási nap</w:t>
      </w:r>
    </w:p>
    <w:p w14:paraId="4E493FA0" w14:textId="77777777" w:rsidR="00801639" w:rsidRPr="00453014" w:rsidRDefault="00801639" w:rsidP="00801639">
      <w:pPr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6.2. „Ezüsthíd” Gondozóház:</w:t>
      </w:r>
    </w:p>
    <w:p w14:paraId="6B1AB936" w14:textId="77777777" w:rsidR="00801639" w:rsidRPr="00453014" w:rsidRDefault="00801639" w:rsidP="00801639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6.2.1.1. Szolgáltatási önköltség napi ötszöri étkezéssel:</w:t>
      </w:r>
      <w:r w:rsidRPr="00453014">
        <w:rPr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>13.145 Ft/fő/ellátási nap</w:t>
      </w:r>
    </w:p>
    <w:p w14:paraId="7B402F85" w14:textId="77777777" w:rsidR="00801639" w:rsidRPr="00453014" w:rsidRDefault="00801639" w:rsidP="00801639">
      <w:pPr>
        <w:spacing w:line="360" w:lineRule="auto"/>
        <w:jc w:val="both"/>
        <w:rPr>
          <w:i/>
          <w:sz w:val="26"/>
          <w:szCs w:val="26"/>
          <w:highlight w:val="yellow"/>
        </w:rPr>
      </w:pPr>
      <w:r w:rsidRPr="00453014">
        <w:rPr>
          <w:i/>
          <w:sz w:val="26"/>
          <w:szCs w:val="26"/>
        </w:rPr>
        <w:t>6.2.1.2. Szolgáltatási önköltség étkezés nélkül:</w:t>
      </w:r>
      <w:r w:rsidRPr="00453014">
        <w:rPr>
          <w:i/>
          <w:sz w:val="26"/>
          <w:szCs w:val="26"/>
        </w:rPr>
        <w:tab/>
      </w:r>
      <w:r w:rsidRPr="00453014">
        <w:rPr>
          <w:i/>
          <w:sz w:val="26"/>
          <w:szCs w:val="26"/>
        </w:rPr>
        <w:tab/>
      </w:r>
      <w:r w:rsidRPr="00453014">
        <w:rPr>
          <w:i/>
          <w:sz w:val="26"/>
          <w:szCs w:val="26"/>
        </w:rPr>
        <w:tab/>
        <w:t>10.150</w:t>
      </w:r>
      <w:r w:rsidRPr="00453014">
        <w:rPr>
          <w:bCs/>
          <w:i/>
          <w:sz w:val="26"/>
          <w:szCs w:val="26"/>
        </w:rPr>
        <w:t xml:space="preserve"> Ft/fő/ellátási nap</w:t>
      </w:r>
    </w:p>
    <w:p w14:paraId="686BF886" w14:textId="027121A7" w:rsidR="00801639" w:rsidRPr="00453014" w:rsidRDefault="00801639" w:rsidP="00801639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6.2.1.3. Szolgáltatási önköltség reggeli:</w:t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  <w:t xml:space="preserve">                420 Ft/fő/ellátási nap</w:t>
      </w:r>
    </w:p>
    <w:p w14:paraId="112A2C96" w14:textId="4924C7DA" w:rsidR="00801639" w:rsidRPr="00453014" w:rsidRDefault="00801639" w:rsidP="00801639">
      <w:pPr>
        <w:tabs>
          <w:tab w:val="left" w:pos="4253"/>
        </w:tabs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6.2.1.4. Szolgáltatási önköltség tízórai:</w:t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  <w:t xml:space="preserve">                180 Ft/fő/ellátási nap</w:t>
      </w:r>
    </w:p>
    <w:p w14:paraId="19FD2C4B" w14:textId="2313DB47" w:rsidR="00801639" w:rsidRPr="00453014" w:rsidRDefault="00801639" w:rsidP="00801639">
      <w:pPr>
        <w:tabs>
          <w:tab w:val="left" w:pos="4253"/>
        </w:tabs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6.2.1.5. Szolgáltatási önköltség ebéd:</w:t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  <w:t xml:space="preserve">              1.795 Ft/fő/ellátási nap</w:t>
      </w:r>
    </w:p>
    <w:p w14:paraId="2098FCC2" w14:textId="4BCFFE8C" w:rsidR="00801639" w:rsidRPr="00453014" w:rsidRDefault="00801639" w:rsidP="00801639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6.2.1.6. Szolgáltatási önköltség uzsonna:</w:t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  <w:t xml:space="preserve">                 180 Ft/fő/ellátási nap</w:t>
      </w:r>
    </w:p>
    <w:p w14:paraId="28256B34" w14:textId="05650CD7" w:rsidR="00801639" w:rsidRPr="00453014" w:rsidRDefault="00801639" w:rsidP="00801639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6.2.1.7. Szolgáltatási önköltség vacsora:</w:t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  <w:t xml:space="preserve">                  420 Ft/fő/ellátási nap</w:t>
      </w:r>
    </w:p>
    <w:p w14:paraId="3E8E83BB" w14:textId="77777777" w:rsidR="00801639" w:rsidRPr="00453014" w:rsidRDefault="00801639" w:rsidP="00801639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</w:p>
    <w:p w14:paraId="7C606E9A" w14:textId="77777777" w:rsidR="00801639" w:rsidRPr="00453014" w:rsidRDefault="00801639" w:rsidP="00801639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6.2.2.1. Intézményi térítési díj napi ötszöri étkezéssel:</w:t>
      </w:r>
      <w:r w:rsidRPr="00453014">
        <w:rPr>
          <w:i/>
          <w:sz w:val="26"/>
          <w:szCs w:val="26"/>
        </w:rPr>
        <w:tab/>
      </w:r>
      <w:r w:rsidRPr="00453014">
        <w:rPr>
          <w:i/>
          <w:sz w:val="26"/>
          <w:szCs w:val="26"/>
        </w:rPr>
        <w:tab/>
        <w:t xml:space="preserve">  8.940</w:t>
      </w:r>
      <w:r w:rsidRPr="00453014">
        <w:rPr>
          <w:bCs/>
          <w:i/>
          <w:sz w:val="26"/>
          <w:szCs w:val="26"/>
        </w:rPr>
        <w:t xml:space="preserve"> Ft/fő/ellátási nap</w:t>
      </w:r>
      <w:r w:rsidRPr="00453014">
        <w:rPr>
          <w:i/>
          <w:sz w:val="26"/>
          <w:szCs w:val="26"/>
        </w:rPr>
        <w:t xml:space="preserve"> </w:t>
      </w:r>
    </w:p>
    <w:p w14:paraId="1A8009B3" w14:textId="77777777" w:rsidR="00801639" w:rsidRPr="00453014" w:rsidRDefault="00801639" w:rsidP="00801639">
      <w:pPr>
        <w:tabs>
          <w:tab w:val="left" w:pos="6804"/>
        </w:tabs>
        <w:spacing w:line="360" w:lineRule="auto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6.2.2.2. Intézményi térítési díj étkezés nélkül:                           7.050</w:t>
      </w:r>
      <w:r w:rsidRPr="00453014">
        <w:rPr>
          <w:bCs/>
          <w:i/>
          <w:sz w:val="26"/>
          <w:szCs w:val="26"/>
        </w:rPr>
        <w:t xml:space="preserve"> Ft/fő/ellátási nap</w:t>
      </w:r>
    </w:p>
    <w:p w14:paraId="3D00E654" w14:textId="77777777" w:rsidR="00801639" w:rsidRPr="00453014" w:rsidRDefault="00801639" w:rsidP="00801639">
      <w:pPr>
        <w:spacing w:line="360" w:lineRule="auto"/>
        <w:jc w:val="both"/>
        <w:rPr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6.2.2.3. </w:t>
      </w:r>
      <w:r w:rsidRPr="00453014">
        <w:rPr>
          <w:i/>
          <w:sz w:val="26"/>
          <w:szCs w:val="26"/>
        </w:rPr>
        <w:t xml:space="preserve">Intézményi térítési díj </w:t>
      </w:r>
      <w:r w:rsidRPr="00453014">
        <w:rPr>
          <w:bCs/>
          <w:i/>
          <w:sz w:val="26"/>
          <w:szCs w:val="26"/>
        </w:rPr>
        <w:t>reggeli:</w:t>
      </w:r>
      <w:r w:rsidRPr="00453014">
        <w:rPr>
          <w:bCs/>
          <w:i/>
          <w:sz w:val="26"/>
          <w:szCs w:val="26"/>
        </w:rPr>
        <w:tab/>
        <w:t xml:space="preserve">                                      265 Ft/fő/ellátási nap</w:t>
      </w:r>
    </w:p>
    <w:p w14:paraId="6690F73C" w14:textId="77777777" w:rsidR="00801639" w:rsidRPr="00453014" w:rsidRDefault="00801639" w:rsidP="00801639">
      <w:pPr>
        <w:spacing w:line="360" w:lineRule="auto"/>
        <w:jc w:val="both"/>
        <w:rPr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6.2.2.4. </w:t>
      </w:r>
      <w:r w:rsidRPr="00453014">
        <w:rPr>
          <w:i/>
          <w:sz w:val="26"/>
          <w:szCs w:val="26"/>
        </w:rPr>
        <w:t xml:space="preserve">Intézményi térítési díj </w:t>
      </w:r>
      <w:r w:rsidRPr="00453014">
        <w:rPr>
          <w:bCs/>
          <w:i/>
          <w:sz w:val="26"/>
          <w:szCs w:val="26"/>
        </w:rPr>
        <w:t>tízórai:                                           115 Ft/fő/ellátási nap</w:t>
      </w:r>
    </w:p>
    <w:p w14:paraId="6269A704" w14:textId="77777777" w:rsidR="00801639" w:rsidRPr="00453014" w:rsidRDefault="00801639" w:rsidP="00801639">
      <w:pPr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6.2.2.5. </w:t>
      </w:r>
      <w:r w:rsidRPr="00453014">
        <w:rPr>
          <w:i/>
          <w:sz w:val="26"/>
          <w:szCs w:val="26"/>
        </w:rPr>
        <w:t xml:space="preserve">Intézményi térítési díj </w:t>
      </w:r>
      <w:r w:rsidRPr="00453014">
        <w:rPr>
          <w:bCs/>
          <w:i/>
          <w:sz w:val="26"/>
          <w:szCs w:val="26"/>
        </w:rPr>
        <w:t xml:space="preserve">ebéd:                                          1.130 Ft/fő/ellátási nap </w:t>
      </w:r>
    </w:p>
    <w:p w14:paraId="0A3925B7" w14:textId="77777777" w:rsidR="00801639" w:rsidRPr="00453014" w:rsidRDefault="00801639" w:rsidP="00801639">
      <w:pPr>
        <w:spacing w:line="360" w:lineRule="auto"/>
        <w:jc w:val="both"/>
        <w:rPr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6.2.2.6. </w:t>
      </w:r>
      <w:r w:rsidRPr="00453014">
        <w:rPr>
          <w:i/>
          <w:sz w:val="26"/>
          <w:szCs w:val="26"/>
        </w:rPr>
        <w:t xml:space="preserve">Intézményi térítési díj </w:t>
      </w:r>
      <w:r w:rsidRPr="00453014">
        <w:rPr>
          <w:bCs/>
          <w:i/>
          <w:sz w:val="26"/>
          <w:szCs w:val="26"/>
        </w:rPr>
        <w:t>uzsonna:                                        115 Ft/fő/ellátási nap</w:t>
      </w:r>
    </w:p>
    <w:p w14:paraId="4D68881D" w14:textId="77777777" w:rsidR="00801639" w:rsidRPr="00453014" w:rsidRDefault="00801639" w:rsidP="00801639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6.2.2.7. </w:t>
      </w:r>
      <w:r w:rsidRPr="00453014">
        <w:rPr>
          <w:i/>
          <w:sz w:val="26"/>
          <w:szCs w:val="26"/>
        </w:rPr>
        <w:t xml:space="preserve">Intézményi térítési díj </w:t>
      </w:r>
      <w:r w:rsidRPr="00453014">
        <w:rPr>
          <w:bCs/>
          <w:i/>
          <w:sz w:val="26"/>
          <w:szCs w:val="26"/>
        </w:rPr>
        <w:t>vacsora:                                         265 Ft/fő/ellátási nap</w:t>
      </w:r>
    </w:p>
    <w:p w14:paraId="3E3AA7F0" w14:textId="77777777" w:rsidR="00801639" w:rsidRPr="00453014" w:rsidRDefault="00801639" w:rsidP="00801639">
      <w:pPr>
        <w:spacing w:line="360" w:lineRule="auto"/>
        <w:ind w:left="2832" w:firstLine="708"/>
        <w:jc w:val="both"/>
        <w:rPr>
          <w:bCs/>
          <w:i/>
          <w:color w:val="FF0000"/>
          <w:sz w:val="26"/>
          <w:szCs w:val="26"/>
        </w:rPr>
      </w:pPr>
      <w:r w:rsidRPr="00453014">
        <w:rPr>
          <w:bCs/>
          <w:i/>
          <w:color w:val="FF0000"/>
          <w:sz w:val="26"/>
          <w:szCs w:val="26"/>
        </w:rPr>
        <w:t xml:space="preserve">       </w:t>
      </w:r>
    </w:p>
    <w:p w14:paraId="6B496F23" w14:textId="77777777" w:rsidR="00801639" w:rsidRPr="00453014" w:rsidRDefault="00801639" w:rsidP="00801639">
      <w:pPr>
        <w:spacing w:line="360" w:lineRule="auto"/>
        <w:ind w:left="2832" w:firstLine="708"/>
        <w:jc w:val="both"/>
        <w:rPr>
          <w:bCs/>
          <w:i/>
          <w:color w:val="FF0000"/>
          <w:sz w:val="26"/>
          <w:szCs w:val="26"/>
        </w:rPr>
      </w:pPr>
      <w:r w:rsidRPr="00453014">
        <w:rPr>
          <w:bCs/>
          <w:i/>
          <w:color w:val="FF0000"/>
          <w:sz w:val="26"/>
          <w:szCs w:val="26"/>
        </w:rPr>
        <w:lastRenderedPageBreak/>
        <w:tab/>
        <w:t xml:space="preserve">      </w:t>
      </w:r>
    </w:p>
    <w:p w14:paraId="7B398075" w14:textId="77777777" w:rsidR="00801639" w:rsidRPr="00453014" w:rsidRDefault="00801639" w:rsidP="00801639">
      <w:pPr>
        <w:autoSpaceDE w:val="0"/>
        <w:autoSpaceDN w:val="0"/>
        <w:spacing w:after="120" w:line="360" w:lineRule="auto"/>
        <w:ind w:left="283"/>
        <w:rPr>
          <w:i/>
          <w:iCs/>
          <w:sz w:val="26"/>
          <w:szCs w:val="26"/>
        </w:rPr>
      </w:pPr>
      <w:r w:rsidRPr="00453014">
        <w:rPr>
          <w:i/>
          <w:iCs/>
          <w:sz w:val="26"/>
          <w:szCs w:val="26"/>
        </w:rPr>
        <w:t xml:space="preserve">6.2.3. Az időskorúak átmeneti elhelyezését nyújtó ellátás térítési díja a személyi </w:t>
      </w:r>
    </w:p>
    <w:p w14:paraId="6801F453" w14:textId="77777777" w:rsidR="00801639" w:rsidRPr="00453014" w:rsidRDefault="00801639" w:rsidP="00801639">
      <w:pPr>
        <w:pStyle w:val="Alcm"/>
        <w:spacing w:line="360" w:lineRule="auto"/>
        <w:ind w:left="709"/>
        <w:rPr>
          <w:b w:val="0"/>
          <w:bCs/>
          <w:i/>
          <w:iCs/>
          <w:szCs w:val="26"/>
        </w:rPr>
      </w:pPr>
      <w:r w:rsidRPr="00453014">
        <w:rPr>
          <w:b w:val="0"/>
          <w:i/>
          <w:iCs/>
          <w:szCs w:val="26"/>
        </w:rPr>
        <w:t xml:space="preserve">térítési díj megállapításához: </w:t>
      </w:r>
      <w:r w:rsidRPr="00453014">
        <w:rPr>
          <w:b w:val="0"/>
          <w:bCs/>
          <w:i/>
          <w:iCs/>
          <w:szCs w:val="26"/>
        </w:rPr>
        <w:t>Napi ötszöri étkezés esetén az ellátott jövedelmének legfeljebb 60%-a, melynek 79%-a a szociális szolgáltatás díja, 21%-a az étkezés költsége, melyből:</w:t>
      </w:r>
    </w:p>
    <w:p w14:paraId="2E06FCAE" w14:textId="77777777" w:rsidR="00801639" w:rsidRPr="00453014" w:rsidRDefault="00801639" w:rsidP="00801639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453014">
        <w:rPr>
          <w:b w:val="0"/>
          <w:bCs/>
          <w:i/>
          <w:iCs/>
          <w:szCs w:val="26"/>
        </w:rPr>
        <w:t>14% a reggeli,</w:t>
      </w:r>
    </w:p>
    <w:p w14:paraId="5D186199" w14:textId="77777777" w:rsidR="00801639" w:rsidRPr="00453014" w:rsidRDefault="00801639" w:rsidP="00801639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453014">
        <w:rPr>
          <w:b w:val="0"/>
          <w:bCs/>
          <w:i/>
          <w:iCs/>
          <w:szCs w:val="26"/>
        </w:rPr>
        <w:t>6% a tízórai,</w:t>
      </w:r>
    </w:p>
    <w:p w14:paraId="0B6501E1" w14:textId="77777777" w:rsidR="00801639" w:rsidRPr="00453014" w:rsidRDefault="00801639" w:rsidP="00801639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453014">
        <w:rPr>
          <w:b w:val="0"/>
          <w:bCs/>
          <w:i/>
          <w:iCs/>
          <w:szCs w:val="26"/>
        </w:rPr>
        <w:t>60% az ebéd,</w:t>
      </w:r>
    </w:p>
    <w:p w14:paraId="3D05B94E" w14:textId="77777777" w:rsidR="00801639" w:rsidRPr="00453014" w:rsidRDefault="00801639" w:rsidP="00801639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453014">
        <w:rPr>
          <w:b w:val="0"/>
          <w:bCs/>
          <w:i/>
          <w:iCs/>
          <w:szCs w:val="26"/>
        </w:rPr>
        <w:t>6% az uzsonna,</w:t>
      </w:r>
    </w:p>
    <w:p w14:paraId="1FA2B164" w14:textId="77777777" w:rsidR="00801639" w:rsidRPr="00453014" w:rsidRDefault="00801639" w:rsidP="00801639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453014">
        <w:rPr>
          <w:b w:val="0"/>
          <w:bCs/>
          <w:i/>
          <w:iCs/>
          <w:szCs w:val="26"/>
        </w:rPr>
        <w:t>14% a vacsora költsége.</w:t>
      </w:r>
    </w:p>
    <w:p w14:paraId="3F7C0AD1" w14:textId="77777777" w:rsidR="00801639" w:rsidRPr="00453014" w:rsidRDefault="00801639" w:rsidP="00801639">
      <w:pPr>
        <w:pStyle w:val="Alcm"/>
        <w:spacing w:line="360" w:lineRule="auto"/>
        <w:ind w:left="720"/>
        <w:rPr>
          <w:b w:val="0"/>
          <w:bCs/>
          <w:i/>
          <w:iCs/>
          <w:szCs w:val="26"/>
        </w:rPr>
      </w:pPr>
    </w:p>
    <w:p w14:paraId="14B7C454" w14:textId="77777777" w:rsidR="00801639" w:rsidRPr="00453014" w:rsidRDefault="00801639" w:rsidP="00801639">
      <w:pPr>
        <w:spacing w:line="360" w:lineRule="auto"/>
        <w:ind w:firstLine="284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>6.3. „Ezüsthíd” Idősek Otthona (</w:t>
      </w:r>
      <w:proofErr w:type="spellStart"/>
      <w:r w:rsidRPr="00453014">
        <w:rPr>
          <w:bCs/>
          <w:i/>
          <w:sz w:val="26"/>
          <w:szCs w:val="26"/>
        </w:rPr>
        <w:t>demens</w:t>
      </w:r>
      <w:proofErr w:type="spellEnd"/>
      <w:r w:rsidRPr="00453014">
        <w:rPr>
          <w:bCs/>
          <w:i/>
          <w:sz w:val="26"/>
          <w:szCs w:val="26"/>
        </w:rPr>
        <w:t xml:space="preserve"> részleggel):</w:t>
      </w:r>
    </w:p>
    <w:p w14:paraId="68F37A2B" w14:textId="77777777" w:rsidR="00801639" w:rsidRPr="00453014" w:rsidRDefault="00801639" w:rsidP="00801639">
      <w:pPr>
        <w:tabs>
          <w:tab w:val="left" w:pos="4253"/>
        </w:tabs>
        <w:spacing w:line="360" w:lineRule="auto"/>
        <w:ind w:firstLine="284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6.3.1.1. Szolgáltatási önköltség napi ötszöri étkezéssel:</w:t>
      </w:r>
      <w:r w:rsidRPr="00453014">
        <w:rPr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>19.765 Ft/fő/ellátási nap</w:t>
      </w:r>
    </w:p>
    <w:p w14:paraId="5FA2B18A" w14:textId="77777777" w:rsidR="00801639" w:rsidRPr="00453014" w:rsidRDefault="00801639" w:rsidP="00801639">
      <w:pPr>
        <w:tabs>
          <w:tab w:val="left" w:pos="4253"/>
        </w:tabs>
        <w:spacing w:line="360" w:lineRule="auto"/>
        <w:ind w:firstLine="284"/>
        <w:jc w:val="both"/>
        <w:rPr>
          <w:i/>
          <w:sz w:val="26"/>
          <w:szCs w:val="26"/>
          <w:highlight w:val="yellow"/>
        </w:rPr>
      </w:pPr>
      <w:r w:rsidRPr="00453014">
        <w:rPr>
          <w:i/>
          <w:sz w:val="26"/>
          <w:szCs w:val="26"/>
        </w:rPr>
        <w:t>6.3.1.2. Szolgáltatási önköltség étkezés nélkül:</w:t>
      </w:r>
      <w:r w:rsidRPr="00453014">
        <w:rPr>
          <w:i/>
          <w:sz w:val="26"/>
          <w:szCs w:val="26"/>
        </w:rPr>
        <w:tab/>
      </w:r>
      <w:r w:rsidRPr="00453014">
        <w:rPr>
          <w:i/>
          <w:sz w:val="26"/>
          <w:szCs w:val="26"/>
        </w:rPr>
        <w:tab/>
        <w:t>17.265</w:t>
      </w:r>
      <w:r w:rsidRPr="00453014">
        <w:rPr>
          <w:bCs/>
          <w:i/>
          <w:sz w:val="26"/>
          <w:szCs w:val="26"/>
        </w:rPr>
        <w:t xml:space="preserve"> Ft/fő/ellátási nap</w:t>
      </w:r>
    </w:p>
    <w:p w14:paraId="7F81E6E0" w14:textId="77777777" w:rsidR="00801639" w:rsidRPr="00453014" w:rsidRDefault="00801639" w:rsidP="00801639">
      <w:pPr>
        <w:spacing w:line="360" w:lineRule="auto"/>
        <w:ind w:right="-144"/>
        <w:jc w:val="both"/>
        <w:rPr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     6.3.1.3. Szolgáltatási önköltség reggeli:</w:t>
      </w:r>
      <w:r w:rsidRPr="00453014">
        <w:rPr>
          <w:bCs/>
          <w:i/>
          <w:sz w:val="26"/>
          <w:szCs w:val="26"/>
        </w:rPr>
        <w:tab/>
        <w:t xml:space="preserve">                           350 Ft/fő/ellátási nap</w:t>
      </w:r>
    </w:p>
    <w:p w14:paraId="35832739" w14:textId="59899B33" w:rsidR="00801639" w:rsidRPr="00453014" w:rsidRDefault="00801639" w:rsidP="00801639">
      <w:pPr>
        <w:spacing w:line="360" w:lineRule="auto"/>
        <w:jc w:val="both"/>
        <w:rPr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     6.3.1.4. Szolgáltatási önköltség tízórai:                                  </w:t>
      </w:r>
      <w:r w:rsidR="00CA122F" w:rsidRPr="00453014">
        <w:rPr>
          <w:bCs/>
          <w:i/>
          <w:sz w:val="26"/>
          <w:szCs w:val="26"/>
        </w:rPr>
        <w:t xml:space="preserve">  </w:t>
      </w:r>
      <w:r w:rsidRPr="00453014">
        <w:rPr>
          <w:bCs/>
          <w:i/>
          <w:sz w:val="26"/>
          <w:szCs w:val="26"/>
        </w:rPr>
        <w:t>150 Ft/fő/ellátási nap</w:t>
      </w:r>
    </w:p>
    <w:p w14:paraId="03847553" w14:textId="0F13CE1E" w:rsidR="00801639" w:rsidRPr="00453014" w:rsidRDefault="00801639" w:rsidP="00801639">
      <w:pPr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i/>
          <w:sz w:val="26"/>
          <w:szCs w:val="26"/>
        </w:rPr>
        <w:t xml:space="preserve">     6.</w:t>
      </w:r>
      <w:r w:rsidRPr="00453014">
        <w:rPr>
          <w:bCs/>
          <w:i/>
          <w:sz w:val="26"/>
          <w:szCs w:val="26"/>
        </w:rPr>
        <w:t xml:space="preserve">3.1.5. Szolgáltatási önköltség ebéd:                                   </w:t>
      </w:r>
      <w:r w:rsidR="00CA122F" w:rsidRPr="00453014">
        <w:rPr>
          <w:bCs/>
          <w:i/>
          <w:sz w:val="26"/>
          <w:szCs w:val="26"/>
        </w:rPr>
        <w:t xml:space="preserve"> </w:t>
      </w:r>
      <w:r w:rsidRPr="00453014">
        <w:rPr>
          <w:bCs/>
          <w:i/>
          <w:sz w:val="26"/>
          <w:szCs w:val="26"/>
        </w:rPr>
        <w:t>1.500 Ft/fő/ellátási nap</w:t>
      </w:r>
    </w:p>
    <w:p w14:paraId="0B95ACCC" w14:textId="05D71F88" w:rsidR="00801639" w:rsidRPr="00453014" w:rsidRDefault="00801639" w:rsidP="00801639">
      <w:pPr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     6.3.1.6. Szolgáltatási önköltség uzsonna:                                </w:t>
      </w:r>
      <w:r w:rsidR="00CA122F" w:rsidRPr="00453014">
        <w:rPr>
          <w:bCs/>
          <w:i/>
          <w:sz w:val="26"/>
          <w:szCs w:val="26"/>
        </w:rPr>
        <w:t xml:space="preserve"> </w:t>
      </w:r>
      <w:r w:rsidRPr="00453014">
        <w:rPr>
          <w:bCs/>
          <w:i/>
          <w:sz w:val="26"/>
          <w:szCs w:val="26"/>
        </w:rPr>
        <w:t>150 Ft/fő/ellátási nap</w:t>
      </w:r>
    </w:p>
    <w:p w14:paraId="0812D811" w14:textId="28E15496" w:rsidR="00801639" w:rsidRPr="00453014" w:rsidRDefault="00801639" w:rsidP="00801639">
      <w:pPr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     6.3.1.7. Szolgáltatási önköltség vacsora:                                 </w:t>
      </w:r>
      <w:r w:rsidR="00CA122F" w:rsidRPr="00453014">
        <w:rPr>
          <w:bCs/>
          <w:i/>
          <w:sz w:val="26"/>
          <w:szCs w:val="26"/>
        </w:rPr>
        <w:t xml:space="preserve"> </w:t>
      </w:r>
      <w:r w:rsidRPr="00453014">
        <w:rPr>
          <w:bCs/>
          <w:i/>
          <w:sz w:val="26"/>
          <w:szCs w:val="26"/>
        </w:rPr>
        <w:t>350 Ft/fő/ellátási nap</w:t>
      </w:r>
    </w:p>
    <w:p w14:paraId="55F7C25E" w14:textId="77777777" w:rsidR="00801639" w:rsidRPr="00453014" w:rsidRDefault="00801639" w:rsidP="00801639">
      <w:pPr>
        <w:spacing w:line="360" w:lineRule="auto"/>
        <w:ind w:left="2832" w:firstLine="708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       </w:t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ab/>
        <w:t xml:space="preserve">         </w:t>
      </w:r>
    </w:p>
    <w:p w14:paraId="1CE860D9" w14:textId="77777777" w:rsidR="00801639" w:rsidRPr="00453014" w:rsidRDefault="00801639" w:rsidP="00801639">
      <w:pPr>
        <w:spacing w:line="360" w:lineRule="auto"/>
        <w:ind w:right="-144" w:firstLine="284"/>
        <w:jc w:val="both"/>
        <w:rPr>
          <w:i/>
          <w:sz w:val="26"/>
          <w:szCs w:val="26"/>
        </w:rPr>
      </w:pPr>
      <w:r w:rsidRPr="00453014">
        <w:rPr>
          <w:i/>
          <w:sz w:val="26"/>
          <w:szCs w:val="26"/>
        </w:rPr>
        <w:t>6.3.2.1. Intézményi térítési díj napi ötszöri étkezéssel:</w:t>
      </w:r>
      <w:r w:rsidRPr="00453014">
        <w:rPr>
          <w:i/>
          <w:sz w:val="26"/>
          <w:szCs w:val="26"/>
        </w:rPr>
        <w:tab/>
      </w:r>
      <w:r w:rsidRPr="00453014">
        <w:rPr>
          <w:bCs/>
          <w:i/>
          <w:sz w:val="26"/>
          <w:szCs w:val="26"/>
        </w:rPr>
        <w:t>4.865 Ft/fő/ellátási nap</w:t>
      </w:r>
    </w:p>
    <w:p w14:paraId="19D8305D" w14:textId="77777777" w:rsidR="00801639" w:rsidRPr="00453014" w:rsidRDefault="00801639" w:rsidP="00801639">
      <w:pPr>
        <w:spacing w:line="360" w:lineRule="auto"/>
        <w:ind w:firstLine="284"/>
        <w:jc w:val="both"/>
        <w:rPr>
          <w:bCs/>
          <w:i/>
          <w:sz w:val="26"/>
          <w:szCs w:val="26"/>
        </w:rPr>
      </w:pPr>
      <w:r w:rsidRPr="00453014">
        <w:rPr>
          <w:i/>
          <w:sz w:val="26"/>
          <w:szCs w:val="26"/>
        </w:rPr>
        <w:t>6.3.2.2. Intézményi térítési díj étkezés nélkül:</w:t>
      </w:r>
      <w:r w:rsidRPr="00453014">
        <w:rPr>
          <w:i/>
          <w:sz w:val="26"/>
          <w:szCs w:val="26"/>
        </w:rPr>
        <w:tab/>
      </w:r>
      <w:r w:rsidRPr="00453014">
        <w:rPr>
          <w:i/>
          <w:sz w:val="26"/>
          <w:szCs w:val="26"/>
        </w:rPr>
        <w:tab/>
        <w:t>3.435</w:t>
      </w:r>
      <w:r w:rsidRPr="00453014">
        <w:rPr>
          <w:bCs/>
          <w:i/>
          <w:sz w:val="26"/>
          <w:szCs w:val="26"/>
        </w:rPr>
        <w:t xml:space="preserve"> Ft/fő/ellátási nap</w:t>
      </w:r>
    </w:p>
    <w:p w14:paraId="15C416DC" w14:textId="77777777" w:rsidR="00801639" w:rsidRPr="00453014" w:rsidRDefault="00801639" w:rsidP="00801639">
      <w:pPr>
        <w:spacing w:line="360" w:lineRule="auto"/>
        <w:ind w:firstLine="284"/>
        <w:jc w:val="both"/>
        <w:rPr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6.3.2.3. </w:t>
      </w:r>
      <w:r w:rsidRPr="00453014">
        <w:rPr>
          <w:i/>
          <w:sz w:val="26"/>
          <w:szCs w:val="26"/>
        </w:rPr>
        <w:t xml:space="preserve">Intézményi térítési díj </w:t>
      </w:r>
      <w:r w:rsidRPr="00453014">
        <w:rPr>
          <w:bCs/>
          <w:i/>
          <w:sz w:val="26"/>
          <w:szCs w:val="26"/>
        </w:rPr>
        <w:t>reggeli:</w:t>
      </w:r>
      <w:r w:rsidRPr="00453014">
        <w:rPr>
          <w:bCs/>
          <w:i/>
          <w:sz w:val="26"/>
          <w:szCs w:val="26"/>
        </w:rPr>
        <w:tab/>
        <w:t xml:space="preserve">                         205 Ft/fő/ellátási nap</w:t>
      </w:r>
    </w:p>
    <w:p w14:paraId="1EADBCCE" w14:textId="09D34CF0" w:rsidR="00801639" w:rsidRPr="00453014" w:rsidRDefault="00801639" w:rsidP="00801639">
      <w:pPr>
        <w:spacing w:line="360" w:lineRule="auto"/>
        <w:ind w:firstLine="284"/>
        <w:jc w:val="both"/>
        <w:rPr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6.3.2.4. </w:t>
      </w:r>
      <w:r w:rsidRPr="00453014">
        <w:rPr>
          <w:i/>
          <w:sz w:val="26"/>
          <w:szCs w:val="26"/>
        </w:rPr>
        <w:t xml:space="preserve">Intézményi térítési díj </w:t>
      </w:r>
      <w:r w:rsidRPr="00453014">
        <w:rPr>
          <w:bCs/>
          <w:i/>
          <w:sz w:val="26"/>
          <w:szCs w:val="26"/>
        </w:rPr>
        <w:t xml:space="preserve">tízórai:                                      </w:t>
      </w:r>
      <w:r w:rsidR="005467CA" w:rsidRPr="00453014">
        <w:rPr>
          <w:bCs/>
          <w:i/>
          <w:sz w:val="26"/>
          <w:szCs w:val="26"/>
        </w:rPr>
        <w:t xml:space="preserve"> </w:t>
      </w:r>
      <w:r w:rsidRPr="00453014">
        <w:rPr>
          <w:bCs/>
          <w:i/>
          <w:sz w:val="26"/>
          <w:szCs w:val="26"/>
        </w:rPr>
        <w:t>85 Ft/fő/ellátási nap</w:t>
      </w:r>
    </w:p>
    <w:p w14:paraId="0A30FE3C" w14:textId="1E943F1F" w:rsidR="00801639" w:rsidRPr="00453014" w:rsidRDefault="00801639" w:rsidP="00801639">
      <w:pPr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    6.3.2.5. </w:t>
      </w:r>
      <w:r w:rsidRPr="00453014">
        <w:rPr>
          <w:i/>
          <w:sz w:val="26"/>
          <w:szCs w:val="26"/>
        </w:rPr>
        <w:t xml:space="preserve">Intézményi térítési díj </w:t>
      </w:r>
      <w:r w:rsidRPr="00453014">
        <w:rPr>
          <w:bCs/>
          <w:i/>
          <w:sz w:val="26"/>
          <w:szCs w:val="26"/>
        </w:rPr>
        <w:t xml:space="preserve">ebéd:                                      </w:t>
      </w:r>
      <w:r w:rsidR="005467CA" w:rsidRPr="00453014">
        <w:rPr>
          <w:bCs/>
          <w:i/>
          <w:sz w:val="26"/>
          <w:szCs w:val="26"/>
        </w:rPr>
        <w:t xml:space="preserve">  </w:t>
      </w:r>
      <w:r w:rsidRPr="00453014">
        <w:rPr>
          <w:bCs/>
          <w:i/>
          <w:sz w:val="26"/>
          <w:szCs w:val="26"/>
        </w:rPr>
        <w:t>850 Ft/fő/ellátási nap</w:t>
      </w:r>
    </w:p>
    <w:p w14:paraId="1495FDA5" w14:textId="38465729" w:rsidR="00801639" w:rsidRPr="00453014" w:rsidRDefault="00801639" w:rsidP="00801639">
      <w:pPr>
        <w:spacing w:line="360" w:lineRule="auto"/>
        <w:jc w:val="both"/>
        <w:rPr>
          <w:bCs/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    6.3.2.6. </w:t>
      </w:r>
      <w:r w:rsidRPr="00453014">
        <w:rPr>
          <w:i/>
          <w:sz w:val="26"/>
          <w:szCs w:val="26"/>
        </w:rPr>
        <w:t xml:space="preserve">Intézményi térítési díj </w:t>
      </w:r>
      <w:r w:rsidRPr="00453014">
        <w:rPr>
          <w:bCs/>
          <w:i/>
          <w:sz w:val="26"/>
          <w:szCs w:val="26"/>
        </w:rPr>
        <w:t xml:space="preserve">uzsonna:                                   </w:t>
      </w:r>
      <w:r w:rsidR="005467CA" w:rsidRPr="00453014">
        <w:rPr>
          <w:bCs/>
          <w:i/>
          <w:sz w:val="26"/>
          <w:szCs w:val="26"/>
        </w:rPr>
        <w:t xml:space="preserve">  </w:t>
      </w:r>
      <w:r w:rsidRPr="00453014">
        <w:rPr>
          <w:bCs/>
          <w:i/>
          <w:sz w:val="26"/>
          <w:szCs w:val="26"/>
        </w:rPr>
        <w:t>85 Ft/fő/ellátási nap</w:t>
      </w:r>
    </w:p>
    <w:p w14:paraId="59305F1C" w14:textId="7D8AA3FF" w:rsidR="00801639" w:rsidRPr="00453014" w:rsidRDefault="00801639" w:rsidP="00801639">
      <w:pPr>
        <w:tabs>
          <w:tab w:val="left" w:pos="4253"/>
        </w:tabs>
        <w:spacing w:line="360" w:lineRule="auto"/>
        <w:ind w:right="-2" w:firstLine="284"/>
        <w:jc w:val="both"/>
        <w:rPr>
          <w:i/>
          <w:sz w:val="26"/>
          <w:szCs w:val="26"/>
        </w:rPr>
      </w:pPr>
      <w:r w:rsidRPr="00453014">
        <w:rPr>
          <w:bCs/>
          <w:i/>
          <w:sz w:val="26"/>
          <w:szCs w:val="26"/>
        </w:rPr>
        <w:t xml:space="preserve">6.3.2.7. </w:t>
      </w:r>
      <w:r w:rsidRPr="00453014">
        <w:rPr>
          <w:i/>
          <w:sz w:val="26"/>
          <w:szCs w:val="26"/>
        </w:rPr>
        <w:t xml:space="preserve">Intézményi térítési díj </w:t>
      </w:r>
      <w:r w:rsidRPr="00453014">
        <w:rPr>
          <w:bCs/>
          <w:i/>
          <w:sz w:val="26"/>
          <w:szCs w:val="26"/>
        </w:rPr>
        <w:t xml:space="preserve">vacsora:                                </w:t>
      </w:r>
      <w:r w:rsidR="005467CA" w:rsidRPr="00453014">
        <w:rPr>
          <w:bCs/>
          <w:i/>
          <w:sz w:val="26"/>
          <w:szCs w:val="26"/>
        </w:rPr>
        <w:t xml:space="preserve">  </w:t>
      </w:r>
      <w:r w:rsidRPr="00453014">
        <w:rPr>
          <w:bCs/>
          <w:i/>
          <w:sz w:val="26"/>
          <w:szCs w:val="26"/>
        </w:rPr>
        <w:t xml:space="preserve"> 205 Ft/fő/ellátási nap</w:t>
      </w:r>
    </w:p>
    <w:p w14:paraId="2FBD898B" w14:textId="77777777" w:rsidR="00801639" w:rsidRPr="00453014" w:rsidRDefault="00801639" w:rsidP="00801639">
      <w:pPr>
        <w:spacing w:line="360" w:lineRule="auto"/>
        <w:ind w:left="2832" w:firstLine="708"/>
        <w:jc w:val="both"/>
        <w:rPr>
          <w:bCs/>
          <w:i/>
          <w:color w:val="FF0000"/>
          <w:sz w:val="26"/>
          <w:szCs w:val="26"/>
        </w:rPr>
      </w:pPr>
    </w:p>
    <w:p w14:paraId="15526135" w14:textId="77777777" w:rsidR="00801639" w:rsidRPr="00453014" w:rsidRDefault="00801639" w:rsidP="00801639">
      <w:pPr>
        <w:spacing w:line="360" w:lineRule="auto"/>
        <w:ind w:left="2832" w:firstLine="708"/>
        <w:jc w:val="both"/>
        <w:rPr>
          <w:bCs/>
          <w:i/>
          <w:color w:val="FF0000"/>
          <w:sz w:val="26"/>
          <w:szCs w:val="26"/>
        </w:rPr>
      </w:pPr>
      <w:r w:rsidRPr="00453014">
        <w:rPr>
          <w:bCs/>
          <w:i/>
          <w:color w:val="FF0000"/>
          <w:sz w:val="26"/>
          <w:szCs w:val="26"/>
        </w:rPr>
        <w:t xml:space="preserve">       </w:t>
      </w:r>
      <w:r w:rsidRPr="00453014">
        <w:rPr>
          <w:bCs/>
          <w:i/>
          <w:color w:val="FF0000"/>
          <w:sz w:val="26"/>
          <w:szCs w:val="26"/>
        </w:rPr>
        <w:tab/>
      </w:r>
      <w:r w:rsidRPr="00453014">
        <w:rPr>
          <w:bCs/>
          <w:i/>
          <w:color w:val="FF0000"/>
          <w:sz w:val="26"/>
          <w:szCs w:val="26"/>
        </w:rPr>
        <w:tab/>
      </w:r>
    </w:p>
    <w:p w14:paraId="1467DB37" w14:textId="77777777" w:rsidR="00801639" w:rsidRPr="00453014" w:rsidRDefault="00801639" w:rsidP="00801639">
      <w:pPr>
        <w:spacing w:line="360" w:lineRule="auto"/>
        <w:ind w:left="2832" w:firstLine="708"/>
        <w:jc w:val="both"/>
        <w:rPr>
          <w:bCs/>
          <w:i/>
          <w:color w:val="FF0000"/>
          <w:sz w:val="26"/>
          <w:szCs w:val="26"/>
        </w:rPr>
      </w:pPr>
    </w:p>
    <w:p w14:paraId="6F517FDB" w14:textId="77777777" w:rsidR="00801639" w:rsidRPr="00453014" w:rsidRDefault="00801639" w:rsidP="00801639">
      <w:pPr>
        <w:spacing w:line="360" w:lineRule="auto"/>
        <w:ind w:left="2832" w:firstLine="708"/>
        <w:jc w:val="both"/>
        <w:rPr>
          <w:bCs/>
          <w:i/>
          <w:color w:val="FF0000"/>
          <w:sz w:val="26"/>
          <w:szCs w:val="26"/>
        </w:rPr>
      </w:pPr>
      <w:r w:rsidRPr="00453014">
        <w:rPr>
          <w:bCs/>
          <w:i/>
          <w:color w:val="FF0000"/>
          <w:sz w:val="26"/>
          <w:szCs w:val="26"/>
        </w:rPr>
        <w:tab/>
      </w:r>
    </w:p>
    <w:p w14:paraId="24A2DB36" w14:textId="77777777" w:rsidR="00801639" w:rsidRPr="00453014" w:rsidRDefault="00801639" w:rsidP="00801639">
      <w:pPr>
        <w:autoSpaceDE w:val="0"/>
        <w:autoSpaceDN w:val="0"/>
        <w:spacing w:line="360" w:lineRule="auto"/>
        <w:ind w:left="709" w:hanging="425"/>
        <w:rPr>
          <w:bCs/>
          <w:i/>
          <w:iCs/>
          <w:sz w:val="26"/>
          <w:szCs w:val="26"/>
        </w:rPr>
      </w:pPr>
      <w:r w:rsidRPr="00453014">
        <w:rPr>
          <w:i/>
          <w:iCs/>
          <w:sz w:val="26"/>
          <w:szCs w:val="26"/>
        </w:rPr>
        <w:lastRenderedPageBreak/>
        <w:t xml:space="preserve">6.3.3. Az időskorúak tartós elhelyezését nyújtó ellátás térítési díja a személyi térítési díj megállapításához:       </w:t>
      </w:r>
    </w:p>
    <w:p w14:paraId="16C07AC4" w14:textId="77777777" w:rsidR="00801639" w:rsidRPr="00453014" w:rsidRDefault="00801639" w:rsidP="00801639">
      <w:pPr>
        <w:pStyle w:val="Alcm"/>
        <w:spacing w:line="360" w:lineRule="auto"/>
        <w:ind w:left="709"/>
        <w:rPr>
          <w:b w:val="0"/>
          <w:bCs/>
          <w:i/>
          <w:iCs/>
          <w:szCs w:val="26"/>
        </w:rPr>
      </w:pPr>
      <w:r w:rsidRPr="00453014">
        <w:rPr>
          <w:b w:val="0"/>
          <w:bCs/>
          <w:i/>
          <w:iCs/>
          <w:szCs w:val="26"/>
        </w:rPr>
        <w:t>Napi ötszöri étkezés esetén az intézményi térítési díjjal megegyező összeg, melynek 70,6%-a a szociális szolgáltatás díja, 29,4%-a az étkezés költsége, melyből:</w:t>
      </w:r>
    </w:p>
    <w:p w14:paraId="71326400" w14:textId="77777777" w:rsidR="00801639" w:rsidRPr="00453014" w:rsidRDefault="00801639" w:rsidP="00801639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453014">
        <w:rPr>
          <w:b w:val="0"/>
          <w:bCs/>
          <w:i/>
          <w:iCs/>
          <w:szCs w:val="26"/>
        </w:rPr>
        <w:t>14,3% a reggeli,</w:t>
      </w:r>
    </w:p>
    <w:p w14:paraId="35335A0C" w14:textId="77777777" w:rsidR="00801639" w:rsidRPr="00453014" w:rsidRDefault="00801639" w:rsidP="00801639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453014">
        <w:rPr>
          <w:b w:val="0"/>
          <w:bCs/>
          <w:i/>
          <w:iCs/>
          <w:szCs w:val="26"/>
        </w:rPr>
        <w:t>6% a tízórai,</w:t>
      </w:r>
    </w:p>
    <w:p w14:paraId="0E12568E" w14:textId="77777777" w:rsidR="00801639" w:rsidRPr="00453014" w:rsidRDefault="00801639" w:rsidP="00801639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453014">
        <w:rPr>
          <w:b w:val="0"/>
          <w:bCs/>
          <w:i/>
          <w:iCs/>
          <w:szCs w:val="26"/>
        </w:rPr>
        <w:t>59,4% az ebéd,</w:t>
      </w:r>
    </w:p>
    <w:p w14:paraId="708F310B" w14:textId="77777777" w:rsidR="00801639" w:rsidRPr="00453014" w:rsidRDefault="00801639" w:rsidP="00801639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453014">
        <w:rPr>
          <w:b w:val="0"/>
          <w:bCs/>
          <w:i/>
          <w:iCs/>
          <w:szCs w:val="26"/>
        </w:rPr>
        <w:t>6% az uzsonna,</w:t>
      </w:r>
    </w:p>
    <w:p w14:paraId="40595A53" w14:textId="7843BA2A" w:rsidR="00801639" w:rsidRPr="00453014" w:rsidRDefault="00801639" w:rsidP="00801639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453014">
        <w:rPr>
          <w:b w:val="0"/>
          <w:bCs/>
          <w:i/>
          <w:iCs/>
          <w:szCs w:val="26"/>
        </w:rPr>
        <w:t>14,3% a vacsora költsége.</w:t>
      </w:r>
    </w:p>
    <w:p w14:paraId="085AE884" w14:textId="1A059E5D" w:rsidR="00453014" w:rsidRDefault="00453014">
      <w:pPr>
        <w:rPr>
          <w:i/>
          <w:iCs/>
        </w:rPr>
      </w:pPr>
      <w:r>
        <w:rPr>
          <w:i/>
          <w:iCs/>
        </w:rPr>
        <w:br w:type="page"/>
      </w:r>
    </w:p>
    <w:p w14:paraId="2296AEB3" w14:textId="77777777" w:rsidR="00453014" w:rsidRPr="008F187C" w:rsidRDefault="00453014" w:rsidP="00453014">
      <w:pPr>
        <w:spacing w:line="360" w:lineRule="auto"/>
        <w:jc w:val="right"/>
        <w:rPr>
          <w:b/>
          <w:bCs/>
          <w:sz w:val="26"/>
          <w:szCs w:val="26"/>
        </w:rPr>
      </w:pPr>
      <w:r w:rsidRPr="008F187C">
        <w:rPr>
          <w:b/>
          <w:bCs/>
          <w:sz w:val="26"/>
          <w:szCs w:val="26"/>
        </w:rPr>
        <w:lastRenderedPageBreak/>
        <w:t>2. melléklet a 8/2016. (III.31.) önkormányzati rendelethez</w:t>
      </w:r>
    </w:p>
    <w:p w14:paraId="09B8D0E3" w14:textId="77777777" w:rsidR="00453014" w:rsidRPr="008F187C" w:rsidRDefault="00453014" w:rsidP="00453014">
      <w:pPr>
        <w:spacing w:line="360" w:lineRule="auto"/>
        <w:jc w:val="right"/>
        <w:rPr>
          <w:b/>
          <w:bCs/>
          <w:sz w:val="26"/>
          <w:szCs w:val="26"/>
        </w:rPr>
      </w:pPr>
    </w:p>
    <w:p w14:paraId="12324F5D" w14:textId="77777777" w:rsidR="00453014" w:rsidRPr="008F187C" w:rsidRDefault="00453014" w:rsidP="00453014">
      <w:pPr>
        <w:adjustRightInd w:val="0"/>
        <w:spacing w:line="360" w:lineRule="auto"/>
        <w:jc w:val="right"/>
        <w:rPr>
          <w:b/>
          <w:sz w:val="26"/>
          <w:szCs w:val="26"/>
        </w:rPr>
      </w:pPr>
      <w:r w:rsidRPr="008F187C">
        <w:rPr>
          <w:b/>
          <w:sz w:val="26"/>
          <w:szCs w:val="26"/>
        </w:rPr>
        <w:t>INTÉZMÉNYI TÉRÍTÉSI DÍJAK ÉS TÉRÍTÉSI DÍJKEDVEZMÉNYEK</w:t>
      </w:r>
    </w:p>
    <w:p w14:paraId="2F1B4D6C" w14:textId="77777777" w:rsidR="00453014" w:rsidRPr="008F187C" w:rsidRDefault="00453014" w:rsidP="00453014">
      <w:pPr>
        <w:adjustRightInd w:val="0"/>
        <w:spacing w:line="360" w:lineRule="auto"/>
        <w:jc w:val="right"/>
        <w:rPr>
          <w:b/>
          <w:sz w:val="26"/>
          <w:szCs w:val="26"/>
        </w:rPr>
      </w:pPr>
    </w:p>
    <w:p w14:paraId="4575E946" w14:textId="77777777" w:rsidR="00453014" w:rsidRPr="008F187C" w:rsidRDefault="00453014" w:rsidP="00453014">
      <w:pPr>
        <w:keepNext/>
        <w:spacing w:line="360" w:lineRule="auto"/>
        <w:ind w:left="720"/>
        <w:jc w:val="center"/>
        <w:outlineLvl w:val="3"/>
        <w:rPr>
          <w:b/>
          <w:bCs/>
          <w:sz w:val="26"/>
          <w:szCs w:val="26"/>
          <w:u w:val="single"/>
          <w:lang w:val="x-none" w:eastAsia="x-none"/>
        </w:rPr>
      </w:pPr>
      <w:r w:rsidRPr="008F187C">
        <w:rPr>
          <w:b/>
          <w:bCs/>
          <w:sz w:val="26"/>
          <w:szCs w:val="26"/>
          <w:u w:val="single"/>
          <w:lang w:eastAsia="x-none"/>
        </w:rPr>
        <w:t xml:space="preserve">1. </w:t>
      </w:r>
      <w:r w:rsidRPr="008F187C">
        <w:rPr>
          <w:b/>
          <w:bCs/>
          <w:sz w:val="26"/>
          <w:szCs w:val="26"/>
          <w:u w:val="single"/>
          <w:lang w:val="x-none" w:eastAsia="x-none"/>
        </w:rPr>
        <w:t>ÉTKEZTETÉS</w:t>
      </w:r>
    </w:p>
    <w:p w14:paraId="5782EF61" w14:textId="77777777" w:rsidR="00453014" w:rsidRPr="008F187C" w:rsidRDefault="00453014" w:rsidP="00453014">
      <w:pPr>
        <w:spacing w:before="240" w:after="60" w:line="360" w:lineRule="auto"/>
        <w:ind w:left="360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8F187C">
        <w:rPr>
          <w:b/>
          <w:bCs/>
          <w:iCs/>
          <w:sz w:val="26"/>
          <w:szCs w:val="26"/>
          <w:lang w:eastAsia="x-none"/>
        </w:rPr>
        <w:t xml:space="preserve">1.1. </w:t>
      </w:r>
      <w:r w:rsidRPr="008F187C">
        <w:rPr>
          <w:b/>
          <w:bCs/>
          <w:iCs/>
          <w:sz w:val="26"/>
          <w:szCs w:val="26"/>
          <w:lang w:val="x-none" w:eastAsia="x-none"/>
        </w:rPr>
        <w:t xml:space="preserve">Szolgáltatási önköltség:          </w:t>
      </w:r>
      <w:r w:rsidRPr="008F187C">
        <w:rPr>
          <w:b/>
          <w:iCs/>
          <w:sz w:val="26"/>
          <w:szCs w:val="26"/>
          <w:lang w:eastAsia="x-none"/>
        </w:rPr>
        <w:t>1.105</w:t>
      </w:r>
      <w:r w:rsidRPr="008F187C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55264AFB" w14:textId="77777777" w:rsidR="00453014" w:rsidRPr="008F187C" w:rsidRDefault="00453014" w:rsidP="00453014">
      <w:pPr>
        <w:spacing w:before="240" w:after="60" w:line="360" w:lineRule="auto"/>
        <w:ind w:left="360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8F187C">
        <w:rPr>
          <w:b/>
          <w:bCs/>
          <w:iCs/>
          <w:sz w:val="26"/>
          <w:szCs w:val="26"/>
          <w:lang w:eastAsia="x-none"/>
        </w:rPr>
        <w:t>1.</w:t>
      </w:r>
      <w:r w:rsidRPr="008F187C">
        <w:rPr>
          <w:b/>
          <w:sz w:val="26"/>
          <w:szCs w:val="26"/>
        </w:rPr>
        <w:t xml:space="preserve">2. Intézményi térítési díj:              815 </w:t>
      </w:r>
      <w:r w:rsidRPr="008F187C">
        <w:rPr>
          <w:b/>
          <w:bCs/>
          <w:sz w:val="26"/>
          <w:szCs w:val="26"/>
        </w:rPr>
        <w:t>Ft/fő/ellátási nap + ÁFA</w:t>
      </w:r>
    </w:p>
    <w:p w14:paraId="39176ADB" w14:textId="77777777" w:rsidR="00453014" w:rsidRPr="008F187C" w:rsidRDefault="00453014" w:rsidP="00453014">
      <w:pPr>
        <w:spacing w:before="240" w:after="60" w:line="360" w:lineRule="auto"/>
        <w:ind w:left="360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8F187C">
        <w:rPr>
          <w:b/>
          <w:bCs/>
          <w:iCs/>
          <w:sz w:val="26"/>
          <w:szCs w:val="26"/>
          <w:lang w:eastAsia="x-none"/>
        </w:rPr>
        <w:t>1.</w:t>
      </w:r>
      <w:r w:rsidRPr="008F187C">
        <w:rPr>
          <w:b/>
          <w:sz w:val="26"/>
          <w:szCs w:val="26"/>
        </w:rPr>
        <w:t xml:space="preserve">3. Az étkeztetés térítési díjkedvezménye jövedelemkategóriánként, az intézményi térítési díj százalékában: </w:t>
      </w:r>
    </w:p>
    <w:p w14:paraId="526B2E12" w14:textId="77777777" w:rsidR="00453014" w:rsidRPr="008F187C" w:rsidRDefault="00453014" w:rsidP="00453014">
      <w:pPr>
        <w:spacing w:line="360" w:lineRule="auto"/>
        <w:ind w:left="360" w:hanging="76"/>
        <w:jc w:val="center"/>
        <w:rPr>
          <w:b/>
          <w:sz w:val="26"/>
          <w:szCs w:val="26"/>
        </w:rPr>
      </w:pPr>
    </w:p>
    <w:p w14:paraId="74D3528F" w14:textId="0F51DBBF" w:rsidR="00453014" w:rsidRPr="008F187C" w:rsidRDefault="005E1EFD" w:rsidP="00453014">
      <w:pPr>
        <w:spacing w:line="360" w:lineRule="auto"/>
        <w:ind w:left="6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1.3.1. családban élők eset</w:t>
      </w:r>
    </w:p>
    <w:p w14:paraId="6A1338F9" w14:textId="77777777" w:rsidR="00453014" w:rsidRPr="006326B4" w:rsidRDefault="00453014" w:rsidP="00453014">
      <w:pPr>
        <w:spacing w:line="360" w:lineRule="auto"/>
        <w:jc w:val="both"/>
        <w:rPr>
          <w:b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453014" w:rsidRPr="00245541" w14:paraId="058478BF" w14:textId="77777777" w:rsidTr="003608CC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A090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485BB09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9651287" w14:textId="77777777" w:rsidR="00453014" w:rsidRPr="007E5486" w:rsidRDefault="00453014" w:rsidP="003608CC">
            <w:pPr>
              <w:spacing w:line="360" w:lineRule="auto"/>
              <w:ind w:right="-451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B</w:t>
            </w:r>
          </w:p>
        </w:tc>
      </w:tr>
      <w:tr w:rsidR="00453014" w:rsidRPr="00245541" w14:paraId="4A19FCDA" w14:textId="77777777" w:rsidTr="003608CC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F79A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1.3.1.1.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46DF9BF9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7E5486">
              <w:rPr>
                <w:b/>
                <w:sz w:val="26"/>
                <w:szCs w:val="26"/>
              </w:rPr>
              <w:t>Fizetésre kötelezett havi</w:t>
            </w:r>
          </w:p>
          <w:p w14:paraId="0B6F6ECF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7E5486">
              <w:rPr>
                <w:b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CFABC63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7E5486">
              <w:rPr>
                <w:b/>
                <w:sz w:val="26"/>
                <w:szCs w:val="26"/>
              </w:rPr>
              <w:t>Térítési díjkedvezmény</w:t>
            </w:r>
          </w:p>
        </w:tc>
      </w:tr>
      <w:tr w:rsidR="00453014" w:rsidRPr="00245541" w14:paraId="21668B0C" w14:textId="77777777" w:rsidTr="003608CC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61DB2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1.3.1.2.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FAE2216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65E7976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7E5486">
              <w:rPr>
                <w:b/>
                <w:sz w:val="26"/>
                <w:szCs w:val="26"/>
              </w:rPr>
              <w:t>Ebéd</w:t>
            </w:r>
          </w:p>
        </w:tc>
      </w:tr>
      <w:tr w:rsidR="00453014" w:rsidRPr="00245541" w14:paraId="49D6D25A" w14:textId="77777777" w:rsidTr="003608CC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F1037A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1.3.1.3.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A1F6166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0 – 57.000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0E8461E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100%</w:t>
            </w:r>
          </w:p>
        </w:tc>
      </w:tr>
      <w:tr w:rsidR="00453014" w:rsidRPr="00245541" w14:paraId="44250031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09E49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1.3.1.4.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CD53D53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57.001 – 68.000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B9E54B9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76%</w:t>
            </w:r>
          </w:p>
        </w:tc>
      </w:tr>
      <w:tr w:rsidR="00453014" w:rsidRPr="00245541" w14:paraId="50C15BF3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854079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1.3.1.5.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50758A5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68.001 – 87.000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5E080FE" w14:textId="14BB81BD" w:rsidR="00453014" w:rsidRPr="007E5486" w:rsidRDefault="003628D7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68</w:t>
            </w:r>
            <w:r w:rsidR="00453014" w:rsidRPr="007E5486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453014" w:rsidRPr="00245541" w14:paraId="054E9AA3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F164A7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1.3.1.6.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BAF194F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87.001 – 102.000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76ABFD7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59%</w:t>
            </w:r>
          </w:p>
        </w:tc>
      </w:tr>
      <w:tr w:rsidR="00453014" w:rsidRPr="00245541" w14:paraId="53B650DF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8F1889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1.3.1.7.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3AD17E3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102.001 – 119.000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27A2A51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42%</w:t>
            </w:r>
          </w:p>
        </w:tc>
      </w:tr>
      <w:tr w:rsidR="00453014" w:rsidRPr="00245541" w14:paraId="5250A555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496723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1.3.1.8.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F06614F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119.001 – 135.500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2D00B5D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30%</w:t>
            </w:r>
          </w:p>
        </w:tc>
      </w:tr>
      <w:tr w:rsidR="00453014" w:rsidRPr="00245541" w14:paraId="0719FA45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E390B5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1.3.1.9.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7336000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135.501 – 162.000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8F6975F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25%</w:t>
            </w:r>
          </w:p>
        </w:tc>
      </w:tr>
      <w:tr w:rsidR="00453014" w:rsidRPr="00245541" w14:paraId="39A1AC16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A2EBFB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1.3.1.10.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743B787" w14:textId="054F776C" w:rsidR="00453014" w:rsidRPr="007E5486" w:rsidRDefault="00832318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162.001 – 250.294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BE48A7C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trike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22%</w:t>
            </w:r>
          </w:p>
        </w:tc>
      </w:tr>
      <w:tr w:rsidR="00453014" w:rsidRPr="00245541" w14:paraId="7110F05F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539758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1.3.1.11.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3E1CC28" w14:textId="5F79E961" w:rsidR="00453014" w:rsidRPr="007E5486" w:rsidRDefault="00832318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250.295</w:t>
            </w:r>
            <w:r w:rsidR="00453014" w:rsidRPr="007E5486">
              <w:rPr>
                <w:b/>
                <w:bCs/>
                <w:sz w:val="26"/>
                <w:szCs w:val="26"/>
              </w:rPr>
              <w:t xml:space="preserve"> – 483.900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861F56B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7%</w:t>
            </w:r>
          </w:p>
        </w:tc>
      </w:tr>
      <w:tr w:rsidR="00453014" w:rsidRPr="00245541" w14:paraId="6AF10788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E258EF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1.3.1.12.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37A9C5E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483.901 –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1CDB04C" w14:textId="77777777" w:rsidR="00453014" w:rsidRPr="007E548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7E5486">
              <w:rPr>
                <w:b/>
                <w:bCs/>
                <w:sz w:val="26"/>
                <w:szCs w:val="26"/>
              </w:rPr>
              <w:t>0%</w:t>
            </w:r>
          </w:p>
        </w:tc>
      </w:tr>
    </w:tbl>
    <w:p w14:paraId="3BBAE7E3" w14:textId="77777777" w:rsidR="00453014" w:rsidRDefault="00453014" w:rsidP="00453014">
      <w:pPr>
        <w:tabs>
          <w:tab w:val="center" w:pos="7655"/>
        </w:tabs>
        <w:spacing w:line="360" w:lineRule="auto"/>
        <w:jc w:val="both"/>
        <w:rPr>
          <w:b/>
          <w:sz w:val="26"/>
          <w:szCs w:val="26"/>
        </w:rPr>
      </w:pPr>
    </w:p>
    <w:p w14:paraId="0162DFBD" w14:textId="77777777" w:rsidR="002A46BD" w:rsidRPr="006326B4" w:rsidRDefault="002A46BD" w:rsidP="00453014">
      <w:pPr>
        <w:tabs>
          <w:tab w:val="center" w:pos="7655"/>
        </w:tabs>
        <w:spacing w:line="360" w:lineRule="auto"/>
        <w:jc w:val="both"/>
        <w:rPr>
          <w:b/>
          <w:sz w:val="26"/>
          <w:szCs w:val="26"/>
        </w:rPr>
      </w:pPr>
    </w:p>
    <w:p w14:paraId="0C5ED67F" w14:textId="77777777" w:rsidR="00453014" w:rsidRPr="006326B4" w:rsidRDefault="00453014" w:rsidP="00453014">
      <w:pPr>
        <w:tabs>
          <w:tab w:val="center" w:pos="7655"/>
        </w:tabs>
        <w:spacing w:line="360" w:lineRule="auto"/>
        <w:jc w:val="both"/>
        <w:rPr>
          <w:b/>
          <w:sz w:val="26"/>
          <w:szCs w:val="26"/>
        </w:rPr>
      </w:pPr>
    </w:p>
    <w:p w14:paraId="0E79FDE0" w14:textId="77777777" w:rsidR="00453014" w:rsidRPr="006326B4" w:rsidRDefault="00453014" w:rsidP="00453014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  <w:r w:rsidRPr="006326B4">
        <w:rPr>
          <w:b/>
          <w:sz w:val="26"/>
          <w:szCs w:val="26"/>
        </w:rPr>
        <w:lastRenderedPageBreak/>
        <w:t>1.3.2. egyedül élők/egyedülállók esetén</w:t>
      </w:r>
    </w:p>
    <w:p w14:paraId="790D3DCF" w14:textId="77777777" w:rsidR="00453014" w:rsidRPr="006326B4" w:rsidRDefault="00453014" w:rsidP="00453014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</w:tblGrid>
      <w:tr w:rsidR="00453014" w:rsidRPr="006326B4" w14:paraId="4BE30F29" w14:textId="77777777" w:rsidTr="003608CC">
        <w:trPr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91A53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4399D3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710BEB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B</w:t>
            </w:r>
          </w:p>
        </w:tc>
      </w:tr>
      <w:tr w:rsidR="00453014" w:rsidRPr="006326B4" w14:paraId="2395F662" w14:textId="77777777" w:rsidTr="003608CC">
        <w:trPr>
          <w:cantSplit/>
          <w:trHeight w:val="68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7B19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1.3.2.1.</w:t>
            </w:r>
          </w:p>
        </w:tc>
        <w:tc>
          <w:tcPr>
            <w:tcW w:w="3337" w:type="dxa"/>
            <w:gridSpan w:val="2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845ACE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6326B4">
              <w:rPr>
                <w:b/>
                <w:bCs/>
                <w:sz w:val="26"/>
                <w:szCs w:val="26"/>
              </w:rPr>
              <w:t>Fizetésre kötelezett havi</w:t>
            </w:r>
          </w:p>
          <w:p w14:paraId="6C9C59D0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6326B4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52E7D9E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6326B4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453014" w:rsidRPr="006326B4" w14:paraId="7F0AF7C1" w14:textId="77777777" w:rsidTr="003608CC">
        <w:trPr>
          <w:cantSplit/>
          <w:trHeight w:val="341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DB3A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1.3.2.2.</w:t>
            </w:r>
          </w:p>
        </w:tc>
        <w:tc>
          <w:tcPr>
            <w:tcW w:w="33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9FC20CE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883456C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6326B4">
              <w:rPr>
                <w:b/>
                <w:bCs/>
                <w:sz w:val="26"/>
                <w:szCs w:val="26"/>
              </w:rPr>
              <w:t>Ebéd</w:t>
            </w:r>
          </w:p>
        </w:tc>
      </w:tr>
      <w:tr w:rsidR="00453014" w:rsidRPr="006326B4" w14:paraId="0800EE37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97CE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0FF9ADE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bCs/>
                <w:sz w:val="26"/>
                <w:szCs w:val="26"/>
              </w:rPr>
              <w:t>0 – 57.000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8E5191A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100%</w:t>
            </w:r>
          </w:p>
        </w:tc>
      </w:tr>
      <w:tr w:rsidR="00453014" w:rsidRPr="006326B4" w14:paraId="7CBA632B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5985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5DA1D3C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bCs/>
                <w:sz w:val="26"/>
                <w:szCs w:val="26"/>
              </w:rPr>
              <w:t>57.001 – 68.000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BA03912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80%</w:t>
            </w:r>
          </w:p>
        </w:tc>
      </w:tr>
      <w:tr w:rsidR="00453014" w:rsidRPr="006326B4" w14:paraId="7B8C2B99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5DBD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8C7CB8A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bCs/>
                <w:sz w:val="26"/>
                <w:szCs w:val="26"/>
              </w:rPr>
              <w:t>68.001 – 87.000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3D84998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72%</w:t>
            </w:r>
          </w:p>
        </w:tc>
      </w:tr>
      <w:tr w:rsidR="00453014" w:rsidRPr="006326B4" w14:paraId="7CEDAB3F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958D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F831D8F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87.001 – 107.000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411E0E6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64%</w:t>
            </w:r>
          </w:p>
        </w:tc>
      </w:tr>
      <w:tr w:rsidR="00453014" w:rsidRPr="006326B4" w14:paraId="785CC8E5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8BF8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9397B23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107.001 – 119.000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D35E9F2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56%</w:t>
            </w:r>
          </w:p>
        </w:tc>
      </w:tr>
      <w:tr w:rsidR="00453014" w:rsidRPr="006326B4" w14:paraId="268FF186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ED2F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7FEDE72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119.001 – 135.000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7A881FF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49%</w:t>
            </w:r>
          </w:p>
        </w:tc>
      </w:tr>
      <w:tr w:rsidR="00453014" w:rsidRPr="006326B4" w14:paraId="46919319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6C01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20969C3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135.001 – 153.000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E2B1A02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40%</w:t>
            </w:r>
          </w:p>
        </w:tc>
      </w:tr>
      <w:tr w:rsidR="00453014" w:rsidRPr="006326B4" w14:paraId="6056CA37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EDCA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2E331B3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153.001 – 180.000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0F69FA2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34%</w:t>
            </w:r>
          </w:p>
        </w:tc>
      </w:tr>
      <w:tr w:rsidR="00453014" w:rsidRPr="006326B4" w14:paraId="55E53F9D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7AF1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0B15D06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180.001 – 190.000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F4A7131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30%</w:t>
            </w:r>
          </w:p>
        </w:tc>
      </w:tr>
      <w:tr w:rsidR="00453014" w:rsidRPr="006326B4" w14:paraId="4AC0AA74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512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1.3.2.12.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1BA6C68" w14:textId="7B8E1012" w:rsidR="00453014" w:rsidRPr="006326B4" w:rsidRDefault="00832318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190.001 – 250.294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7DD9598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27%</w:t>
            </w:r>
          </w:p>
        </w:tc>
      </w:tr>
      <w:tr w:rsidR="00453014" w:rsidRPr="006326B4" w14:paraId="3F3DC4B6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13DB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1.3.2.13.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9FEB218" w14:textId="1550AB0E" w:rsidR="00453014" w:rsidRPr="006326B4" w:rsidRDefault="00832318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250.295</w:t>
            </w:r>
            <w:r w:rsidR="00453014" w:rsidRPr="006326B4">
              <w:rPr>
                <w:b/>
                <w:sz w:val="26"/>
                <w:szCs w:val="26"/>
              </w:rPr>
              <w:t xml:space="preserve"> – </w:t>
            </w:r>
            <w:r w:rsidR="00453014" w:rsidRPr="006326B4">
              <w:rPr>
                <w:b/>
                <w:bCs/>
                <w:sz w:val="26"/>
                <w:szCs w:val="26"/>
              </w:rPr>
              <w:t>483.900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B030E05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11%</w:t>
            </w:r>
          </w:p>
        </w:tc>
      </w:tr>
      <w:tr w:rsidR="00453014" w:rsidRPr="006326B4" w14:paraId="62E9B58A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4D5D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1.3.2.14.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994BB0E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bCs/>
                <w:sz w:val="26"/>
                <w:szCs w:val="26"/>
              </w:rPr>
              <w:t>483.901 –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9D8F2DD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0%</w:t>
            </w:r>
          </w:p>
        </w:tc>
      </w:tr>
    </w:tbl>
    <w:p w14:paraId="3AE6643F" w14:textId="77777777" w:rsidR="00453014" w:rsidRPr="006326B4" w:rsidRDefault="00453014" w:rsidP="00453014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33A09B0E" w14:textId="77777777" w:rsidR="00453014" w:rsidRPr="006326B4" w:rsidRDefault="00453014" w:rsidP="00453014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6326B4">
        <w:rPr>
          <w:b/>
          <w:sz w:val="26"/>
          <w:szCs w:val="26"/>
        </w:rPr>
        <w:t>1.4. Fogyatékossággal élők nappali ellátásán belül történő étkezés szolgáltatási önköltsége:</w:t>
      </w:r>
    </w:p>
    <w:p w14:paraId="33693D95" w14:textId="77777777" w:rsidR="00453014" w:rsidRPr="006326B4" w:rsidRDefault="00453014" w:rsidP="0045301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6326B4">
        <w:rPr>
          <w:b/>
          <w:bCs/>
          <w:sz w:val="26"/>
          <w:szCs w:val="26"/>
        </w:rPr>
        <w:t>reggeli:      220 Ft/fő/ellátási nap</w:t>
      </w:r>
    </w:p>
    <w:p w14:paraId="676C3A45" w14:textId="77777777" w:rsidR="00453014" w:rsidRPr="006326B4" w:rsidRDefault="00453014" w:rsidP="0045301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6326B4">
        <w:rPr>
          <w:b/>
          <w:bCs/>
          <w:sz w:val="26"/>
          <w:szCs w:val="26"/>
        </w:rPr>
        <w:t>ebéd:       1.105 Ft/fő/ellátási nap</w:t>
      </w:r>
    </w:p>
    <w:p w14:paraId="3E044B4C" w14:textId="77777777" w:rsidR="00453014" w:rsidRPr="006326B4" w:rsidRDefault="00453014" w:rsidP="0045301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6326B4">
        <w:rPr>
          <w:b/>
          <w:bCs/>
          <w:sz w:val="26"/>
          <w:szCs w:val="26"/>
        </w:rPr>
        <w:t>uzsonna:    220 Ft/fő/ellátási nap</w:t>
      </w:r>
    </w:p>
    <w:p w14:paraId="45C98178" w14:textId="77777777" w:rsidR="00453014" w:rsidRPr="006326B4" w:rsidRDefault="00453014" w:rsidP="00453014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5E78B0C8" w14:textId="77777777" w:rsidR="00453014" w:rsidRPr="006326B4" w:rsidRDefault="00453014" w:rsidP="00453014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6326B4">
        <w:rPr>
          <w:b/>
          <w:sz w:val="26"/>
          <w:szCs w:val="26"/>
        </w:rPr>
        <w:t>1.4.1. Fogyatékossággal élők nappali ellátásán belül történő étkezés intézményi térítési díja:</w:t>
      </w:r>
    </w:p>
    <w:p w14:paraId="5722E0D7" w14:textId="77777777" w:rsidR="00453014" w:rsidRPr="006326B4" w:rsidRDefault="00453014" w:rsidP="0045301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6326B4">
        <w:rPr>
          <w:b/>
          <w:bCs/>
          <w:sz w:val="26"/>
          <w:szCs w:val="26"/>
        </w:rPr>
        <w:t>reggeli:      165 Ft/fő/ellátási nap</w:t>
      </w:r>
    </w:p>
    <w:p w14:paraId="70187F6E" w14:textId="77777777" w:rsidR="00453014" w:rsidRPr="006326B4" w:rsidRDefault="00453014" w:rsidP="0045301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6326B4">
        <w:rPr>
          <w:b/>
          <w:bCs/>
          <w:sz w:val="26"/>
          <w:szCs w:val="26"/>
        </w:rPr>
        <w:t>ebéd:          815 Ft/fő/ellátási nap</w:t>
      </w:r>
    </w:p>
    <w:p w14:paraId="76DD8B4E" w14:textId="77777777" w:rsidR="00453014" w:rsidRPr="006326B4" w:rsidRDefault="00453014" w:rsidP="0045301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6326B4">
        <w:rPr>
          <w:b/>
          <w:bCs/>
          <w:sz w:val="26"/>
          <w:szCs w:val="26"/>
        </w:rPr>
        <w:t>uzsonna:    165 Ft/fő/ellátási nap</w:t>
      </w:r>
    </w:p>
    <w:p w14:paraId="2C36225A" w14:textId="77777777" w:rsidR="00453014" w:rsidRPr="006326B4" w:rsidRDefault="00453014" w:rsidP="00453014">
      <w:pPr>
        <w:keepLines/>
        <w:spacing w:line="360" w:lineRule="auto"/>
        <w:ind w:left="142"/>
        <w:jc w:val="both"/>
        <w:rPr>
          <w:b/>
          <w:sz w:val="26"/>
          <w:szCs w:val="26"/>
          <w:lang w:val="x-none" w:eastAsia="x-none"/>
        </w:rPr>
      </w:pPr>
      <w:r w:rsidRPr="006326B4">
        <w:rPr>
          <w:b/>
          <w:sz w:val="26"/>
          <w:szCs w:val="26"/>
          <w:lang w:eastAsia="x-none"/>
        </w:rPr>
        <w:lastRenderedPageBreak/>
        <w:t>1.</w:t>
      </w:r>
      <w:r w:rsidRPr="006326B4">
        <w:rPr>
          <w:b/>
          <w:sz w:val="26"/>
          <w:szCs w:val="26"/>
          <w:lang w:val="x-none" w:eastAsia="x-none"/>
        </w:rPr>
        <w:t>4.2. Fogyatékossággal élők nappali ellátásának keretében történő étkezés</w:t>
      </w:r>
      <w:r w:rsidRPr="006326B4">
        <w:rPr>
          <w:b/>
          <w:sz w:val="26"/>
          <w:szCs w:val="26"/>
          <w:lang w:eastAsia="x-none"/>
        </w:rPr>
        <w:t xml:space="preserve"> </w:t>
      </w:r>
      <w:r w:rsidRPr="006326B4">
        <w:rPr>
          <w:b/>
          <w:sz w:val="26"/>
          <w:szCs w:val="26"/>
          <w:lang w:val="x-none" w:eastAsia="x-none"/>
        </w:rPr>
        <w:t>térítési díjkedvezménye jövedelemkategóriánként, az intézményi térítési díj százalékában:</w:t>
      </w:r>
    </w:p>
    <w:p w14:paraId="33D0A9A4" w14:textId="77777777" w:rsidR="00453014" w:rsidRPr="006326B4" w:rsidRDefault="00453014" w:rsidP="00453014">
      <w:pPr>
        <w:pStyle w:val="Listaszerbekezds"/>
        <w:keepLines/>
        <w:spacing w:line="360" w:lineRule="auto"/>
        <w:ind w:left="142"/>
        <w:jc w:val="both"/>
        <w:rPr>
          <w:b/>
          <w:sz w:val="26"/>
          <w:szCs w:val="26"/>
          <w:lang w:val="x-none" w:eastAsia="x-none"/>
        </w:rPr>
      </w:pPr>
    </w:p>
    <w:p w14:paraId="6708D556" w14:textId="77777777" w:rsidR="00453014" w:rsidRPr="006326B4" w:rsidRDefault="00453014" w:rsidP="00453014">
      <w:pPr>
        <w:spacing w:line="360" w:lineRule="auto"/>
        <w:ind w:left="142"/>
        <w:jc w:val="both"/>
        <w:rPr>
          <w:b/>
          <w:sz w:val="26"/>
          <w:szCs w:val="26"/>
        </w:rPr>
      </w:pPr>
      <w:r w:rsidRPr="006326B4">
        <w:rPr>
          <w:b/>
          <w:sz w:val="26"/>
          <w:szCs w:val="26"/>
        </w:rPr>
        <w:t>Ebéd esetében az étkeztetés térítési díjkedvezményeit tartalmazó 1.3.1. és 1.3.2. számú táblázat alkalmazandó.</w:t>
      </w:r>
    </w:p>
    <w:p w14:paraId="58ED3F7F" w14:textId="77777777" w:rsidR="00453014" w:rsidRPr="006326B4" w:rsidRDefault="00453014" w:rsidP="009A193D">
      <w:pPr>
        <w:pStyle w:val="Listaszerbekezds"/>
        <w:keepLines/>
        <w:spacing w:line="360" w:lineRule="auto"/>
        <w:ind w:left="720"/>
        <w:rPr>
          <w:b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453014" w:rsidRPr="006326B4" w14:paraId="725B8769" w14:textId="77777777" w:rsidTr="003608CC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E3A0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08E2799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891F471" w14:textId="77777777" w:rsidR="00453014" w:rsidRPr="006326B4" w:rsidRDefault="00453014" w:rsidP="003608CC">
            <w:pPr>
              <w:spacing w:line="360" w:lineRule="auto"/>
              <w:ind w:right="-451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B</w:t>
            </w:r>
          </w:p>
        </w:tc>
      </w:tr>
      <w:tr w:rsidR="00453014" w:rsidRPr="006326B4" w14:paraId="6457B909" w14:textId="77777777" w:rsidTr="003608CC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6CAB8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4E7BCD2F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Fizetésre kötelezett havi</w:t>
            </w:r>
          </w:p>
          <w:p w14:paraId="7E7B63D4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EB1C176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Térítési díjkedvezmény</w:t>
            </w:r>
          </w:p>
        </w:tc>
      </w:tr>
      <w:tr w:rsidR="00453014" w:rsidRPr="006326B4" w14:paraId="06C777AC" w14:textId="77777777" w:rsidTr="003608CC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628110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1FE00C8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870B473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Tízórai</w:t>
            </w:r>
          </w:p>
        </w:tc>
      </w:tr>
      <w:tr w:rsidR="00453014" w:rsidRPr="006326B4" w14:paraId="11874B19" w14:textId="77777777" w:rsidTr="003608CC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46B76F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CF7EEC6" w14:textId="2004C79A" w:rsidR="00453014" w:rsidRPr="006326B4" w:rsidRDefault="003628D7" w:rsidP="00AB658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 – </w:t>
            </w:r>
            <w:r w:rsidR="00AB6587">
              <w:rPr>
                <w:b/>
                <w:sz w:val="26"/>
                <w:szCs w:val="26"/>
              </w:rPr>
              <w:t>57</w:t>
            </w:r>
            <w:r w:rsidR="00453014" w:rsidRPr="006326B4">
              <w:rPr>
                <w:b/>
                <w:sz w:val="26"/>
                <w:szCs w:val="26"/>
              </w:rPr>
              <w:t>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E8FE66B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67%</w:t>
            </w:r>
          </w:p>
        </w:tc>
      </w:tr>
      <w:tr w:rsidR="00453014" w:rsidRPr="006326B4" w14:paraId="709A3A32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58C8B7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F18C4A8" w14:textId="6687E16D" w:rsidR="00453014" w:rsidRPr="006326B4" w:rsidRDefault="00AB6587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</w:t>
            </w:r>
            <w:r w:rsidR="00453014" w:rsidRPr="006326B4">
              <w:rPr>
                <w:b/>
                <w:sz w:val="26"/>
                <w:szCs w:val="26"/>
              </w:rPr>
              <w:t xml:space="preserve">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43D595D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32%</w:t>
            </w:r>
          </w:p>
        </w:tc>
      </w:tr>
    </w:tbl>
    <w:p w14:paraId="67B78247" w14:textId="77777777" w:rsidR="00453014" w:rsidRPr="006326B4" w:rsidRDefault="00453014" w:rsidP="00B65B73">
      <w:pPr>
        <w:pStyle w:val="Listaszerbekezds"/>
        <w:keepLines/>
        <w:spacing w:line="360" w:lineRule="auto"/>
        <w:ind w:left="720"/>
        <w:rPr>
          <w:b/>
          <w:sz w:val="26"/>
          <w:szCs w:val="26"/>
          <w:lang w:val="x-none" w:eastAsia="x-none"/>
        </w:rPr>
      </w:pPr>
    </w:p>
    <w:p w14:paraId="060DD036" w14:textId="77777777" w:rsidR="00453014" w:rsidRPr="006326B4" w:rsidRDefault="00453014" w:rsidP="00B65B73">
      <w:pPr>
        <w:pStyle w:val="Listaszerbekezds"/>
        <w:keepLines/>
        <w:spacing w:line="360" w:lineRule="auto"/>
        <w:ind w:left="720"/>
        <w:rPr>
          <w:b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453014" w:rsidRPr="006326B4" w14:paraId="09BD58FD" w14:textId="77777777" w:rsidTr="003608CC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691A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420135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8352445" w14:textId="77777777" w:rsidR="00453014" w:rsidRPr="006326B4" w:rsidRDefault="00453014" w:rsidP="003608CC">
            <w:pPr>
              <w:spacing w:line="360" w:lineRule="auto"/>
              <w:ind w:right="-451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B</w:t>
            </w:r>
          </w:p>
        </w:tc>
      </w:tr>
      <w:tr w:rsidR="00453014" w:rsidRPr="006326B4" w14:paraId="68ED2AB6" w14:textId="77777777" w:rsidTr="003608CC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BA74B" w14:textId="0404EDB5" w:rsidR="00453014" w:rsidRPr="006326B4" w:rsidRDefault="00453014" w:rsidP="002A46B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1.4.2.</w:t>
            </w:r>
            <w:r w:rsidR="002A46BD">
              <w:rPr>
                <w:b/>
                <w:sz w:val="26"/>
                <w:szCs w:val="26"/>
              </w:rPr>
              <w:t>5</w:t>
            </w:r>
            <w:r w:rsidRPr="006326B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1A1DC9BB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Fizetésre kötelezett havi</w:t>
            </w:r>
          </w:p>
          <w:p w14:paraId="03D0CA7A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BF45EFE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Térítési díjkedvezmény</w:t>
            </w:r>
          </w:p>
        </w:tc>
      </w:tr>
      <w:tr w:rsidR="00453014" w:rsidRPr="006326B4" w14:paraId="2D232984" w14:textId="77777777" w:rsidTr="003608CC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8C6C72" w14:textId="7CBCA760" w:rsidR="00453014" w:rsidRPr="006326B4" w:rsidRDefault="00453014" w:rsidP="002A46B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1.4.2.</w:t>
            </w:r>
            <w:r w:rsidR="002A46BD">
              <w:rPr>
                <w:b/>
                <w:sz w:val="26"/>
                <w:szCs w:val="26"/>
              </w:rPr>
              <w:t>6</w:t>
            </w:r>
            <w:r w:rsidRPr="006326B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F293392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AAC4015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Uzsonna</w:t>
            </w:r>
          </w:p>
        </w:tc>
      </w:tr>
      <w:tr w:rsidR="00453014" w:rsidRPr="006326B4" w14:paraId="7D8DE88C" w14:textId="77777777" w:rsidTr="003608CC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FC7629" w14:textId="51FCEB05" w:rsidR="00453014" w:rsidRPr="006326B4" w:rsidRDefault="00453014" w:rsidP="002A46B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1.4.2.</w:t>
            </w:r>
            <w:r w:rsidR="002A46BD">
              <w:rPr>
                <w:b/>
                <w:sz w:val="26"/>
                <w:szCs w:val="26"/>
              </w:rPr>
              <w:t>7</w:t>
            </w:r>
            <w:r w:rsidRPr="006326B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84DC821" w14:textId="5186BDDA" w:rsidR="00453014" w:rsidRPr="006326B4" w:rsidRDefault="003628D7" w:rsidP="00AB658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 – </w:t>
            </w:r>
            <w:r w:rsidR="00AB6587">
              <w:rPr>
                <w:b/>
                <w:sz w:val="26"/>
                <w:szCs w:val="26"/>
              </w:rPr>
              <w:t>57</w:t>
            </w:r>
            <w:r w:rsidR="00453014" w:rsidRPr="006326B4">
              <w:rPr>
                <w:b/>
                <w:sz w:val="26"/>
                <w:szCs w:val="26"/>
              </w:rPr>
              <w:t>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B036D88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67%</w:t>
            </w:r>
          </w:p>
        </w:tc>
      </w:tr>
      <w:tr w:rsidR="00453014" w:rsidRPr="006326B4" w14:paraId="3A06F693" w14:textId="77777777" w:rsidTr="003608CC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1F43A9" w14:textId="61A6994A" w:rsidR="00453014" w:rsidRPr="006326B4" w:rsidRDefault="00453014" w:rsidP="002A46B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1.4.2.</w:t>
            </w:r>
            <w:r w:rsidR="002A46BD">
              <w:rPr>
                <w:b/>
                <w:sz w:val="26"/>
                <w:szCs w:val="26"/>
              </w:rPr>
              <w:t>8</w:t>
            </w:r>
            <w:r w:rsidRPr="006326B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2738D86" w14:textId="359564F0" w:rsidR="00453014" w:rsidRPr="006326B4" w:rsidRDefault="00AB6587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</w:t>
            </w:r>
            <w:r w:rsidR="00453014" w:rsidRPr="006326B4">
              <w:rPr>
                <w:b/>
                <w:sz w:val="26"/>
                <w:szCs w:val="26"/>
              </w:rPr>
              <w:t xml:space="preserve">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609336E" w14:textId="77777777" w:rsidR="00453014" w:rsidRPr="006326B4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326B4">
              <w:rPr>
                <w:b/>
                <w:sz w:val="26"/>
                <w:szCs w:val="26"/>
              </w:rPr>
              <w:t>32%</w:t>
            </w:r>
          </w:p>
        </w:tc>
      </w:tr>
    </w:tbl>
    <w:p w14:paraId="382E49A8" w14:textId="77777777" w:rsidR="00453014" w:rsidRPr="006326B4" w:rsidRDefault="00453014" w:rsidP="00B65B73">
      <w:pPr>
        <w:pStyle w:val="Listaszerbekezds"/>
        <w:keepLines/>
        <w:spacing w:line="360" w:lineRule="auto"/>
        <w:ind w:left="720"/>
        <w:jc w:val="center"/>
        <w:rPr>
          <w:b/>
          <w:sz w:val="26"/>
          <w:szCs w:val="26"/>
          <w:lang w:eastAsia="x-none"/>
        </w:rPr>
      </w:pPr>
    </w:p>
    <w:p w14:paraId="62CC8D38" w14:textId="77777777" w:rsidR="00453014" w:rsidRPr="006326B4" w:rsidRDefault="00453014" w:rsidP="00453014">
      <w:pPr>
        <w:keepLines/>
        <w:spacing w:line="480" w:lineRule="auto"/>
        <w:jc w:val="both"/>
        <w:rPr>
          <w:b/>
          <w:sz w:val="26"/>
          <w:szCs w:val="26"/>
          <w:lang w:val="pt-BR" w:eastAsia="en-US"/>
        </w:rPr>
      </w:pPr>
      <w:r w:rsidRPr="006326B4">
        <w:rPr>
          <w:b/>
          <w:sz w:val="26"/>
          <w:szCs w:val="26"/>
          <w:lang w:val="pt-BR" w:eastAsia="en-US"/>
        </w:rPr>
        <w:t>1.</w:t>
      </w:r>
      <w:smartTag w:uri="urn:schemas-microsoft-com:office:smarttags" w:element="metricconverter">
        <w:smartTagPr>
          <w:attr w:name="ProductID" w:val="5. A"/>
        </w:smartTagPr>
        <w:r w:rsidRPr="006326B4">
          <w:rPr>
            <w:b/>
            <w:sz w:val="26"/>
            <w:szCs w:val="26"/>
            <w:lang w:val="pt-BR" w:eastAsia="en-US"/>
          </w:rPr>
          <w:t>5. A</w:t>
        </w:r>
      </w:smartTag>
      <w:r w:rsidRPr="006326B4">
        <w:rPr>
          <w:b/>
          <w:sz w:val="26"/>
          <w:szCs w:val="26"/>
          <w:lang w:val="pt-BR" w:eastAsia="en-US"/>
        </w:rPr>
        <w:t xml:space="preserve"> hajléktalansága miatt rászorult személyek számára a napi egyszeri meleg élelem térítési díjmentes.</w:t>
      </w:r>
    </w:p>
    <w:p w14:paraId="5C52795B" w14:textId="77777777" w:rsidR="00453014" w:rsidRPr="006326B4" w:rsidRDefault="00453014" w:rsidP="00453014">
      <w:pPr>
        <w:pStyle w:val="Listaszerbekezds"/>
        <w:numPr>
          <w:ilvl w:val="0"/>
          <w:numId w:val="3"/>
        </w:numPr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245541">
        <w:rPr>
          <w:color w:val="FF0000"/>
          <w:sz w:val="26"/>
          <w:szCs w:val="26"/>
          <w:lang w:val="pt-BR" w:eastAsia="en-US"/>
        </w:rPr>
        <w:br w:type="page"/>
      </w:r>
    </w:p>
    <w:p w14:paraId="630673FE" w14:textId="77777777" w:rsidR="00453014" w:rsidRPr="00530F26" w:rsidRDefault="00453014" w:rsidP="00453014">
      <w:pPr>
        <w:spacing w:before="240" w:after="60" w:line="360" w:lineRule="auto"/>
        <w:jc w:val="center"/>
        <w:outlineLvl w:val="7"/>
        <w:rPr>
          <w:b/>
          <w:sz w:val="26"/>
          <w:szCs w:val="26"/>
          <w:u w:val="single"/>
          <w:lang w:val="x-none" w:eastAsia="x-none"/>
        </w:rPr>
      </w:pPr>
      <w:r w:rsidRPr="00530F26">
        <w:rPr>
          <w:b/>
          <w:sz w:val="26"/>
          <w:szCs w:val="26"/>
          <w:u w:val="single"/>
          <w:lang w:val="pt-BR" w:eastAsia="en-US"/>
        </w:rPr>
        <w:lastRenderedPageBreak/>
        <w:t xml:space="preserve">2. </w:t>
      </w:r>
      <w:r w:rsidRPr="00530F26">
        <w:rPr>
          <w:b/>
          <w:sz w:val="26"/>
          <w:szCs w:val="26"/>
          <w:u w:val="single"/>
          <w:lang w:val="x-none" w:eastAsia="x-none"/>
        </w:rPr>
        <w:t>ÉTKEZTETÉS   HÁZHOZ   SZÁLLÍTÁSSAL</w:t>
      </w:r>
    </w:p>
    <w:p w14:paraId="099CD29C" w14:textId="77777777" w:rsidR="00453014" w:rsidRPr="00530F26" w:rsidRDefault="00453014" w:rsidP="00453014">
      <w:pPr>
        <w:spacing w:line="360" w:lineRule="auto"/>
        <w:jc w:val="both"/>
        <w:rPr>
          <w:b/>
          <w:sz w:val="26"/>
          <w:szCs w:val="26"/>
        </w:rPr>
      </w:pPr>
    </w:p>
    <w:p w14:paraId="60485D66" w14:textId="77777777" w:rsidR="00453014" w:rsidRPr="00530F26" w:rsidRDefault="00453014" w:rsidP="00453014">
      <w:pPr>
        <w:spacing w:line="360" w:lineRule="auto"/>
        <w:jc w:val="both"/>
        <w:rPr>
          <w:b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677"/>
        <w:gridCol w:w="26"/>
      </w:tblGrid>
      <w:tr w:rsidR="00530F26" w:rsidRPr="00530F26" w14:paraId="4B158998" w14:textId="77777777" w:rsidTr="003608CC">
        <w:trPr>
          <w:gridAfter w:val="1"/>
          <w:wAfter w:w="26" w:type="dxa"/>
          <w:trHeight w:val="765"/>
        </w:trPr>
        <w:tc>
          <w:tcPr>
            <w:tcW w:w="92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3EAC5" w14:textId="56B36D13" w:rsidR="00453014" w:rsidRPr="00530F26" w:rsidRDefault="00453014" w:rsidP="003608CC">
            <w:pPr>
              <w:keepLines/>
              <w:spacing w:line="360" w:lineRule="auto"/>
              <w:ind w:left="369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530F26">
              <w:rPr>
                <w:b/>
                <w:bCs/>
                <w:iCs/>
                <w:sz w:val="26"/>
                <w:szCs w:val="26"/>
              </w:rPr>
              <w:t>2.1. Szolgáltatási önköltség:</w:t>
            </w:r>
            <w:r w:rsidRPr="00530F26">
              <w:rPr>
                <w:b/>
                <w:bCs/>
                <w:iCs/>
                <w:sz w:val="26"/>
                <w:szCs w:val="26"/>
              </w:rPr>
              <w:tab/>
            </w:r>
            <w:r w:rsidRPr="00530F26">
              <w:rPr>
                <w:b/>
                <w:bCs/>
                <w:iCs/>
                <w:sz w:val="26"/>
                <w:szCs w:val="26"/>
              </w:rPr>
              <w:tab/>
            </w:r>
            <w:r w:rsidRPr="00530F26">
              <w:rPr>
                <w:b/>
                <w:bCs/>
                <w:iCs/>
                <w:sz w:val="26"/>
                <w:szCs w:val="26"/>
              </w:rPr>
              <w:tab/>
              <w:t>1.4</w:t>
            </w:r>
            <w:r w:rsidR="00530F26" w:rsidRPr="00530F26">
              <w:rPr>
                <w:b/>
                <w:bCs/>
                <w:iCs/>
                <w:sz w:val="26"/>
                <w:szCs w:val="26"/>
              </w:rPr>
              <w:t>5</w:t>
            </w:r>
            <w:r w:rsidRPr="00530F26">
              <w:rPr>
                <w:b/>
                <w:bCs/>
                <w:iCs/>
                <w:sz w:val="26"/>
                <w:szCs w:val="26"/>
              </w:rPr>
              <w:t>5</w:t>
            </w:r>
            <w:r w:rsidRPr="00530F26">
              <w:rPr>
                <w:b/>
                <w:iCs/>
                <w:sz w:val="26"/>
                <w:szCs w:val="26"/>
              </w:rPr>
              <w:t xml:space="preserve"> Ft/fő/ellátási nap</w:t>
            </w:r>
          </w:p>
          <w:p w14:paraId="09C263CF" w14:textId="77777777" w:rsidR="00453014" w:rsidRPr="00530F26" w:rsidRDefault="00453014" w:rsidP="003608CC">
            <w:pPr>
              <w:keepLines/>
              <w:spacing w:line="360" w:lineRule="auto"/>
              <w:ind w:left="369"/>
              <w:jc w:val="both"/>
              <w:rPr>
                <w:b/>
                <w:bCs/>
                <w:sz w:val="26"/>
                <w:szCs w:val="26"/>
              </w:rPr>
            </w:pPr>
          </w:p>
          <w:p w14:paraId="017BA052" w14:textId="25D59954" w:rsidR="00453014" w:rsidRPr="00530F26" w:rsidRDefault="00453014" w:rsidP="003608CC">
            <w:pPr>
              <w:keepLines/>
              <w:spacing w:line="360" w:lineRule="auto"/>
              <w:ind w:left="369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530F26">
              <w:rPr>
                <w:b/>
                <w:bCs/>
                <w:sz w:val="26"/>
                <w:szCs w:val="26"/>
              </w:rPr>
              <w:t xml:space="preserve">2.2. Intézményi térítési díj: </w:t>
            </w:r>
            <w:r w:rsidRPr="00530F26">
              <w:rPr>
                <w:b/>
                <w:bCs/>
                <w:sz w:val="26"/>
                <w:szCs w:val="26"/>
              </w:rPr>
              <w:tab/>
            </w:r>
            <w:r w:rsidRPr="00530F26">
              <w:rPr>
                <w:b/>
                <w:bCs/>
                <w:sz w:val="26"/>
                <w:szCs w:val="26"/>
              </w:rPr>
              <w:tab/>
            </w:r>
            <w:r w:rsidRPr="00530F26">
              <w:rPr>
                <w:b/>
                <w:bCs/>
                <w:sz w:val="26"/>
                <w:szCs w:val="26"/>
              </w:rPr>
              <w:tab/>
              <w:t>1.1</w:t>
            </w:r>
            <w:r w:rsidR="00530F26" w:rsidRPr="00530F26">
              <w:rPr>
                <w:b/>
                <w:bCs/>
                <w:sz w:val="26"/>
                <w:szCs w:val="26"/>
              </w:rPr>
              <w:t>4</w:t>
            </w:r>
            <w:r w:rsidRPr="00530F26">
              <w:rPr>
                <w:b/>
                <w:bCs/>
                <w:sz w:val="26"/>
                <w:szCs w:val="26"/>
              </w:rPr>
              <w:t>5</w:t>
            </w:r>
            <w:r w:rsidRPr="00530F26">
              <w:rPr>
                <w:b/>
                <w:sz w:val="26"/>
                <w:szCs w:val="26"/>
              </w:rPr>
              <w:t xml:space="preserve"> Ft/fő/ellátási nap +ÁFA</w:t>
            </w:r>
          </w:p>
          <w:p w14:paraId="7EC20C07" w14:textId="77777777" w:rsidR="00453014" w:rsidRPr="00530F26" w:rsidRDefault="00453014" w:rsidP="003608CC">
            <w:pPr>
              <w:keepLines/>
              <w:spacing w:line="360" w:lineRule="auto"/>
              <w:ind w:left="369"/>
              <w:jc w:val="both"/>
              <w:rPr>
                <w:b/>
                <w:sz w:val="26"/>
                <w:szCs w:val="26"/>
              </w:rPr>
            </w:pPr>
          </w:p>
          <w:p w14:paraId="7554691E" w14:textId="01FEE6FB" w:rsidR="00453014" w:rsidRPr="00530F26" w:rsidRDefault="00453014" w:rsidP="003608CC">
            <w:pPr>
              <w:keepLines/>
              <w:spacing w:line="360" w:lineRule="auto"/>
              <w:ind w:left="369"/>
              <w:jc w:val="both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2.3.</w:t>
            </w:r>
            <w:r w:rsidR="009A193D">
              <w:rPr>
                <w:b/>
                <w:sz w:val="26"/>
                <w:szCs w:val="26"/>
              </w:rPr>
              <w:t xml:space="preserve"> </w:t>
            </w:r>
            <w:r w:rsidRPr="00530F26">
              <w:rPr>
                <w:b/>
                <w:sz w:val="26"/>
                <w:szCs w:val="26"/>
              </w:rPr>
              <w:t>Az étkeztetés házhoz szállítással térítési díjkedvezménye jövedelemkategóriánként, az intézményi térítési díj százalékában:</w:t>
            </w:r>
          </w:p>
          <w:p w14:paraId="4251A3F3" w14:textId="77777777" w:rsidR="00453014" w:rsidRPr="00530F26" w:rsidRDefault="00453014" w:rsidP="003608CC">
            <w:pPr>
              <w:keepLines/>
              <w:spacing w:line="360" w:lineRule="auto"/>
              <w:ind w:left="369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510B8B73" w14:textId="77777777" w:rsidR="00453014" w:rsidRPr="00530F26" w:rsidRDefault="00453014" w:rsidP="003608CC">
            <w:pPr>
              <w:keepLines/>
              <w:spacing w:line="360" w:lineRule="auto"/>
              <w:ind w:left="369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30F26">
              <w:rPr>
                <w:b/>
                <w:bCs/>
                <w:iCs/>
                <w:sz w:val="26"/>
                <w:szCs w:val="26"/>
              </w:rPr>
              <w:t>2.3.1. családban élők esetén</w:t>
            </w:r>
          </w:p>
          <w:p w14:paraId="42F1A361" w14:textId="77777777" w:rsidR="00453014" w:rsidRPr="00530F26" w:rsidRDefault="00453014" w:rsidP="003608CC">
            <w:pPr>
              <w:keepLines/>
              <w:spacing w:line="360" w:lineRule="auto"/>
              <w:jc w:val="both"/>
              <w:rPr>
                <w:b/>
                <w:iCs/>
                <w:sz w:val="26"/>
                <w:szCs w:val="26"/>
              </w:rPr>
            </w:pPr>
          </w:p>
        </w:tc>
      </w:tr>
      <w:tr w:rsidR="00530F26" w:rsidRPr="00530F26" w14:paraId="183C0FDA" w14:textId="77777777" w:rsidTr="003608CC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5F64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F44AA1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DFF162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B</w:t>
            </w:r>
          </w:p>
        </w:tc>
      </w:tr>
      <w:tr w:rsidR="00530F26" w:rsidRPr="00530F26" w14:paraId="417FFBD7" w14:textId="77777777" w:rsidTr="003608CC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8CA1A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2.3.1.1.</w:t>
            </w:r>
          </w:p>
          <w:p w14:paraId="44AE3238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961F6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530F26">
              <w:rPr>
                <w:b/>
                <w:bCs/>
                <w:sz w:val="26"/>
                <w:szCs w:val="26"/>
              </w:rPr>
              <w:t>Fizetésre kötelezett havi</w:t>
            </w:r>
          </w:p>
          <w:p w14:paraId="6DC00F7A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530F26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C1EB7D9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530F26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530F26" w:rsidRPr="00530F26" w14:paraId="07952897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3242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2.3.1.2.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7ADEEEF" w14:textId="6F45F992" w:rsidR="00453014" w:rsidRPr="00530F26" w:rsidRDefault="00530F26" w:rsidP="00530F2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0 – 57</w:t>
            </w:r>
            <w:r w:rsidR="00453014" w:rsidRPr="00530F26">
              <w:rPr>
                <w:b/>
                <w:sz w:val="26"/>
                <w:szCs w:val="26"/>
              </w:rPr>
              <w:t>.</w:t>
            </w:r>
            <w:r w:rsidRPr="00530F26">
              <w:rPr>
                <w:b/>
                <w:sz w:val="26"/>
                <w:szCs w:val="26"/>
              </w:rPr>
              <w:t>0</w:t>
            </w:r>
            <w:r w:rsidR="00453014" w:rsidRPr="00530F26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6B42250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100%</w:t>
            </w:r>
          </w:p>
        </w:tc>
      </w:tr>
      <w:tr w:rsidR="00530F26" w:rsidRPr="00530F26" w14:paraId="3070D8B7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CDF3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2.3.1.3.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DE39362" w14:textId="0F23B943" w:rsidR="00453014" w:rsidRPr="00530F26" w:rsidRDefault="00530F26" w:rsidP="00530F2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57</w:t>
            </w:r>
            <w:r w:rsidR="00453014" w:rsidRPr="00530F26">
              <w:rPr>
                <w:b/>
                <w:sz w:val="26"/>
                <w:szCs w:val="26"/>
              </w:rPr>
              <w:t>.</w:t>
            </w:r>
            <w:r w:rsidRPr="00530F26">
              <w:rPr>
                <w:b/>
                <w:sz w:val="26"/>
                <w:szCs w:val="26"/>
              </w:rPr>
              <w:t>0</w:t>
            </w:r>
            <w:r w:rsidR="00453014" w:rsidRPr="00530F26">
              <w:rPr>
                <w:b/>
                <w:sz w:val="26"/>
                <w:szCs w:val="26"/>
              </w:rPr>
              <w:t>01 – 68.000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E99E19B" w14:textId="02BED163" w:rsidR="00453014" w:rsidRPr="00530F26" w:rsidRDefault="00530F26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76</w:t>
            </w:r>
            <w:r w:rsidR="00453014" w:rsidRPr="00530F26">
              <w:rPr>
                <w:b/>
                <w:sz w:val="26"/>
                <w:szCs w:val="26"/>
              </w:rPr>
              <w:t>%</w:t>
            </w:r>
          </w:p>
        </w:tc>
      </w:tr>
      <w:tr w:rsidR="00530F26" w:rsidRPr="00530F26" w14:paraId="75D010CE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C369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2.3.1.4.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3F398AA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68.001 – 87.000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334A5F8" w14:textId="5B6EC005" w:rsidR="00453014" w:rsidRPr="00530F26" w:rsidRDefault="00453014" w:rsidP="0082356A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2356A">
              <w:rPr>
                <w:b/>
                <w:bCs/>
                <w:sz w:val="26"/>
                <w:szCs w:val="26"/>
              </w:rPr>
              <w:t>6</w:t>
            </w:r>
            <w:r w:rsidR="0082356A" w:rsidRPr="0082356A">
              <w:rPr>
                <w:b/>
                <w:bCs/>
                <w:sz w:val="26"/>
                <w:szCs w:val="26"/>
              </w:rPr>
              <w:t>3</w:t>
            </w:r>
            <w:r w:rsidRPr="00530F26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530F26" w:rsidRPr="00530F26" w14:paraId="764D37DD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9663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2.3.1.5.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5932F02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87.001 – 102.000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7F076F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530F26">
              <w:rPr>
                <w:b/>
                <w:bCs/>
                <w:sz w:val="26"/>
                <w:szCs w:val="26"/>
              </w:rPr>
              <w:t>54%</w:t>
            </w:r>
          </w:p>
        </w:tc>
      </w:tr>
      <w:tr w:rsidR="00530F26" w:rsidRPr="00530F26" w14:paraId="634E9DED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13F2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2.3.1.6.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FBAEBBA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102.001 – 119.000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0F21CFC" w14:textId="7819A135" w:rsidR="00453014" w:rsidRPr="00530F26" w:rsidRDefault="00530F26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530F26">
              <w:rPr>
                <w:b/>
                <w:bCs/>
                <w:sz w:val="26"/>
                <w:szCs w:val="26"/>
              </w:rPr>
              <w:t>42</w:t>
            </w:r>
            <w:r w:rsidR="00453014" w:rsidRPr="00530F26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530F26" w:rsidRPr="00530F26" w14:paraId="703AE4C6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77A5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2.3.1.7.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1B3E57C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119.001 – 135.500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D779924" w14:textId="63AD598F" w:rsidR="00453014" w:rsidRPr="00530F26" w:rsidRDefault="00453014" w:rsidP="00530F26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530F26">
              <w:rPr>
                <w:b/>
                <w:bCs/>
                <w:sz w:val="26"/>
                <w:szCs w:val="26"/>
              </w:rPr>
              <w:t>3</w:t>
            </w:r>
            <w:r w:rsidR="00530F26" w:rsidRPr="00530F26">
              <w:rPr>
                <w:b/>
                <w:bCs/>
                <w:sz w:val="26"/>
                <w:szCs w:val="26"/>
              </w:rPr>
              <w:t>3</w:t>
            </w:r>
            <w:r w:rsidRPr="00530F26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530F26" w:rsidRPr="00530F26" w14:paraId="28229279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72F2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2.3.1.8.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1B180DD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135.501 – 162.000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1A954B0" w14:textId="372BA72D" w:rsidR="00453014" w:rsidRPr="00530F26" w:rsidRDefault="00453014" w:rsidP="00530F26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530F26">
              <w:rPr>
                <w:b/>
                <w:bCs/>
                <w:sz w:val="26"/>
                <w:szCs w:val="26"/>
              </w:rPr>
              <w:t>2</w:t>
            </w:r>
            <w:r w:rsidR="00530F26" w:rsidRPr="00530F26">
              <w:rPr>
                <w:b/>
                <w:bCs/>
                <w:sz w:val="26"/>
                <w:szCs w:val="26"/>
              </w:rPr>
              <w:t>5</w:t>
            </w:r>
            <w:r w:rsidRPr="00530F26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530F26" w:rsidRPr="00530F26" w14:paraId="20CA3A23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EEB8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2.3.1.9.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227DC9E" w14:textId="68EDD306" w:rsidR="00453014" w:rsidRPr="00530F26" w:rsidRDefault="00530F26" w:rsidP="00530F2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162.001 – 250</w:t>
            </w:r>
            <w:r w:rsidR="00453014" w:rsidRPr="00530F26">
              <w:rPr>
                <w:b/>
                <w:sz w:val="26"/>
                <w:szCs w:val="26"/>
              </w:rPr>
              <w:t>.</w:t>
            </w:r>
            <w:r w:rsidRPr="00530F26">
              <w:rPr>
                <w:b/>
                <w:sz w:val="26"/>
                <w:szCs w:val="26"/>
              </w:rPr>
              <w:t>294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E474FB9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530F26">
              <w:rPr>
                <w:b/>
                <w:bCs/>
                <w:sz w:val="26"/>
                <w:szCs w:val="26"/>
              </w:rPr>
              <w:t>16%</w:t>
            </w:r>
          </w:p>
        </w:tc>
      </w:tr>
      <w:tr w:rsidR="00530F26" w:rsidRPr="00530F26" w14:paraId="05C4BD14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179A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2.3.1.10.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F071BFA" w14:textId="2856E497" w:rsidR="00453014" w:rsidRPr="00530F26" w:rsidRDefault="00453014" w:rsidP="00530F2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bCs/>
                <w:sz w:val="26"/>
                <w:szCs w:val="26"/>
              </w:rPr>
              <w:t>2</w:t>
            </w:r>
            <w:r w:rsidR="00530F26" w:rsidRPr="00530F26">
              <w:rPr>
                <w:b/>
                <w:bCs/>
                <w:sz w:val="26"/>
                <w:szCs w:val="26"/>
              </w:rPr>
              <w:t>50</w:t>
            </w:r>
            <w:r w:rsidRPr="00530F26">
              <w:rPr>
                <w:b/>
                <w:bCs/>
                <w:sz w:val="26"/>
                <w:szCs w:val="26"/>
              </w:rPr>
              <w:t>.</w:t>
            </w:r>
            <w:r w:rsidR="00530F26" w:rsidRPr="00530F26">
              <w:rPr>
                <w:b/>
                <w:bCs/>
                <w:sz w:val="26"/>
                <w:szCs w:val="26"/>
              </w:rPr>
              <w:t>295</w:t>
            </w:r>
            <w:r w:rsidRPr="00530F26">
              <w:rPr>
                <w:b/>
                <w:bCs/>
                <w:sz w:val="26"/>
                <w:szCs w:val="26"/>
              </w:rPr>
              <w:t xml:space="preserve"> – 483.900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C92606" w14:textId="2FEC4D6E" w:rsidR="00453014" w:rsidRPr="00530F26" w:rsidRDefault="00530F26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530F26">
              <w:rPr>
                <w:b/>
                <w:bCs/>
                <w:sz w:val="26"/>
                <w:szCs w:val="26"/>
              </w:rPr>
              <w:t>7</w:t>
            </w:r>
            <w:r w:rsidR="00453014" w:rsidRPr="00530F26">
              <w:rPr>
                <w:b/>
                <w:bCs/>
                <w:sz w:val="26"/>
                <w:szCs w:val="26"/>
              </w:rPr>
              <w:t>%</w:t>
            </w:r>
          </w:p>
        </w:tc>
      </w:tr>
      <w:tr w:rsidR="00530F26" w:rsidRPr="00530F26" w14:paraId="6BECE7B6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5658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2.3.1.11.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D7B6303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bCs/>
                <w:sz w:val="26"/>
                <w:szCs w:val="26"/>
              </w:rPr>
              <w:t>483.901 –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19212ED" w14:textId="77777777" w:rsidR="00453014" w:rsidRPr="00530F26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30F26">
              <w:rPr>
                <w:b/>
                <w:sz w:val="26"/>
                <w:szCs w:val="26"/>
              </w:rPr>
              <w:t>0%</w:t>
            </w:r>
          </w:p>
        </w:tc>
      </w:tr>
    </w:tbl>
    <w:p w14:paraId="7A82143E" w14:textId="77777777" w:rsidR="00453014" w:rsidRPr="00931941" w:rsidRDefault="00453014" w:rsidP="00453014">
      <w:pPr>
        <w:spacing w:line="360" w:lineRule="auto"/>
        <w:jc w:val="both"/>
        <w:rPr>
          <w:b/>
          <w:sz w:val="26"/>
          <w:szCs w:val="26"/>
        </w:rPr>
      </w:pPr>
    </w:p>
    <w:p w14:paraId="6B4F9AB6" w14:textId="77777777" w:rsidR="00453014" w:rsidRPr="00931941" w:rsidRDefault="00453014" w:rsidP="00453014">
      <w:pPr>
        <w:spacing w:line="360" w:lineRule="auto"/>
        <w:jc w:val="both"/>
        <w:rPr>
          <w:b/>
          <w:sz w:val="26"/>
          <w:szCs w:val="26"/>
        </w:rPr>
      </w:pPr>
    </w:p>
    <w:p w14:paraId="67EF329F" w14:textId="77777777" w:rsidR="00453014" w:rsidRPr="00931941" w:rsidRDefault="00453014" w:rsidP="00453014">
      <w:pPr>
        <w:spacing w:line="360" w:lineRule="auto"/>
        <w:jc w:val="both"/>
        <w:rPr>
          <w:b/>
          <w:sz w:val="26"/>
          <w:szCs w:val="26"/>
        </w:rPr>
      </w:pPr>
    </w:p>
    <w:p w14:paraId="5E75FD5D" w14:textId="77777777" w:rsidR="00453014" w:rsidRPr="00931941" w:rsidRDefault="00453014" w:rsidP="00453014">
      <w:pPr>
        <w:spacing w:line="360" w:lineRule="auto"/>
        <w:jc w:val="both"/>
        <w:rPr>
          <w:b/>
          <w:sz w:val="26"/>
          <w:szCs w:val="26"/>
        </w:rPr>
      </w:pPr>
    </w:p>
    <w:p w14:paraId="6F85BF6F" w14:textId="77777777" w:rsidR="00453014" w:rsidRPr="00931941" w:rsidRDefault="00453014" w:rsidP="00453014">
      <w:pPr>
        <w:spacing w:line="360" w:lineRule="auto"/>
        <w:jc w:val="both"/>
        <w:rPr>
          <w:b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453014" w:rsidRPr="00931941" w14:paraId="65332B58" w14:textId="77777777" w:rsidTr="003608CC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DFFAE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31941">
              <w:rPr>
                <w:b/>
                <w:bCs/>
                <w:sz w:val="26"/>
                <w:szCs w:val="26"/>
              </w:rPr>
              <w:lastRenderedPageBreak/>
              <w:t>2.3.2. egyedül élők/egyedülállók esetén</w:t>
            </w:r>
          </w:p>
          <w:p w14:paraId="2916A7E1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53014" w:rsidRPr="00931941" w14:paraId="2489B088" w14:textId="77777777" w:rsidTr="003608CC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2A92E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F13E3A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ECFBEE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B</w:t>
            </w:r>
          </w:p>
        </w:tc>
      </w:tr>
      <w:tr w:rsidR="00453014" w:rsidRPr="00931941" w14:paraId="4511D3C0" w14:textId="77777777" w:rsidTr="003608CC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076E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97DF61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31941">
              <w:rPr>
                <w:b/>
                <w:bCs/>
                <w:sz w:val="26"/>
                <w:szCs w:val="26"/>
              </w:rPr>
              <w:t>Fizetésre kötelezett havi</w:t>
            </w:r>
          </w:p>
          <w:p w14:paraId="0B614C9B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31941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EC48AE9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31941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453014" w:rsidRPr="00931941" w14:paraId="6C1B0BD5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550D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9CCA790" w14:textId="22A6F27D" w:rsidR="00453014" w:rsidRPr="00931941" w:rsidRDefault="00453014" w:rsidP="009A193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 xml:space="preserve">0 – </w:t>
            </w:r>
            <w:r w:rsidR="00530F26" w:rsidRPr="00931941">
              <w:rPr>
                <w:b/>
                <w:sz w:val="26"/>
                <w:szCs w:val="26"/>
              </w:rPr>
              <w:t>57</w:t>
            </w:r>
            <w:r w:rsidRPr="00931941">
              <w:rPr>
                <w:b/>
                <w:sz w:val="26"/>
                <w:szCs w:val="26"/>
              </w:rPr>
              <w:t>.</w:t>
            </w:r>
            <w:r w:rsidR="00530F26" w:rsidRPr="00931941">
              <w:rPr>
                <w:b/>
                <w:sz w:val="26"/>
                <w:szCs w:val="26"/>
              </w:rPr>
              <w:t>0</w:t>
            </w:r>
            <w:r w:rsidRPr="00931941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454955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100%</w:t>
            </w:r>
          </w:p>
        </w:tc>
      </w:tr>
      <w:tr w:rsidR="00453014" w:rsidRPr="00931941" w14:paraId="3CF77179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CEEE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E8C77AC" w14:textId="31260DF9" w:rsidR="00453014" w:rsidRPr="00931941" w:rsidRDefault="00530F26" w:rsidP="009A193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57.0</w:t>
            </w:r>
            <w:r w:rsidR="00453014" w:rsidRPr="00931941">
              <w:rPr>
                <w:b/>
                <w:sz w:val="26"/>
                <w:szCs w:val="26"/>
              </w:rPr>
              <w:t>01 – 6</w:t>
            </w:r>
            <w:r w:rsidRPr="00931941">
              <w:rPr>
                <w:b/>
                <w:sz w:val="26"/>
                <w:szCs w:val="26"/>
              </w:rPr>
              <w:t>8</w:t>
            </w:r>
            <w:r w:rsidR="00453014" w:rsidRPr="00931941">
              <w:rPr>
                <w:b/>
                <w:sz w:val="26"/>
                <w:szCs w:val="26"/>
              </w:rPr>
              <w:t>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DD7DAF2" w14:textId="4B552257" w:rsidR="00453014" w:rsidRPr="00931941" w:rsidRDefault="00453014" w:rsidP="00530F2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8</w:t>
            </w:r>
            <w:r w:rsidR="00530F26" w:rsidRPr="00931941">
              <w:rPr>
                <w:b/>
                <w:sz w:val="26"/>
                <w:szCs w:val="26"/>
              </w:rPr>
              <w:t>0</w:t>
            </w:r>
            <w:r w:rsidRPr="00931941">
              <w:rPr>
                <w:b/>
                <w:sz w:val="26"/>
                <w:szCs w:val="26"/>
              </w:rPr>
              <w:t>%</w:t>
            </w:r>
          </w:p>
        </w:tc>
      </w:tr>
      <w:tr w:rsidR="00453014" w:rsidRPr="00931941" w14:paraId="7EB0862E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F696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7A8CB35" w14:textId="666BD6A0" w:rsidR="00453014" w:rsidRPr="0082356A" w:rsidRDefault="00453014" w:rsidP="009A193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2356A">
              <w:rPr>
                <w:b/>
                <w:sz w:val="26"/>
                <w:szCs w:val="26"/>
              </w:rPr>
              <w:t>6</w:t>
            </w:r>
            <w:r w:rsidR="00530F26" w:rsidRPr="0082356A">
              <w:rPr>
                <w:b/>
                <w:sz w:val="26"/>
                <w:szCs w:val="26"/>
              </w:rPr>
              <w:t>8</w:t>
            </w:r>
            <w:r w:rsidRPr="0082356A">
              <w:rPr>
                <w:b/>
                <w:sz w:val="26"/>
                <w:szCs w:val="26"/>
              </w:rPr>
              <w:t>.001 – 8</w:t>
            </w:r>
            <w:r w:rsidR="0082356A" w:rsidRPr="0082356A">
              <w:rPr>
                <w:b/>
                <w:sz w:val="26"/>
                <w:szCs w:val="26"/>
              </w:rPr>
              <w:t>7</w:t>
            </w:r>
            <w:r w:rsidRPr="0082356A">
              <w:rPr>
                <w:b/>
                <w:sz w:val="26"/>
                <w:szCs w:val="26"/>
              </w:rPr>
              <w:t>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1888DB0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66%</w:t>
            </w:r>
          </w:p>
        </w:tc>
      </w:tr>
      <w:tr w:rsidR="00453014" w:rsidRPr="00931941" w14:paraId="13F062A0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8C78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9D1B7E1" w14:textId="24FA0F73" w:rsidR="00453014" w:rsidRPr="0082356A" w:rsidRDefault="00453014" w:rsidP="009A193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2356A">
              <w:rPr>
                <w:b/>
                <w:sz w:val="26"/>
                <w:szCs w:val="26"/>
              </w:rPr>
              <w:t>8</w:t>
            </w:r>
            <w:r w:rsidR="0082356A" w:rsidRPr="0082356A">
              <w:rPr>
                <w:b/>
                <w:sz w:val="26"/>
                <w:szCs w:val="26"/>
              </w:rPr>
              <w:t>7</w:t>
            </w:r>
            <w:r w:rsidRPr="0082356A">
              <w:rPr>
                <w:b/>
                <w:sz w:val="26"/>
                <w:szCs w:val="26"/>
              </w:rPr>
              <w:t>.001 – 107.000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D87F5DF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60%</w:t>
            </w:r>
          </w:p>
        </w:tc>
      </w:tr>
      <w:tr w:rsidR="00453014" w:rsidRPr="00931941" w14:paraId="20676993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5C49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A550CED" w14:textId="77777777" w:rsidR="00453014" w:rsidRPr="00931941" w:rsidRDefault="00453014" w:rsidP="009A193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107.001 – 119.000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BDDA09D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50%</w:t>
            </w:r>
          </w:p>
        </w:tc>
      </w:tr>
      <w:tr w:rsidR="00453014" w:rsidRPr="00931941" w14:paraId="384901D1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EB45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0D378C1" w14:textId="77777777" w:rsidR="00453014" w:rsidRPr="00931941" w:rsidRDefault="00453014" w:rsidP="009A193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119.001 – 135.500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BCC50EB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42%</w:t>
            </w:r>
          </w:p>
        </w:tc>
      </w:tr>
      <w:tr w:rsidR="00453014" w:rsidRPr="00931941" w14:paraId="78E4A62C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7C7A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CCF2E15" w14:textId="77777777" w:rsidR="00453014" w:rsidRPr="00931941" w:rsidRDefault="00453014" w:rsidP="009A193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135.501 – 153.000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327CCB3" w14:textId="2ED2F379" w:rsidR="00453014" w:rsidRPr="00931941" w:rsidRDefault="00453014" w:rsidP="00530F2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3</w:t>
            </w:r>
            <w:r w:rsidR="00530F26" w:rsidRPr="00931941">
              <w:rPr>
                <w:b/>
                <w:sz w:val="26"/>
                <w:szCs w:val="26"/>
              </w:rPr>
              <w:t>4</w:t>
            </w:r>
            <w:r w:rsidRPr="00931941">
              <w:rPr>
                <w:b/>
                <w:sz w:val="26"/>
                <w:szCs w:val="26"/>
              </w:rPr>
              <w:t>%</w:t>
            </w:r>
          </w:p>
        </w:tc>
      </w:tr>
      <w:tr w:rsidR="00530F26" w:rsidRPr="00931941" w14:paraId="1790EAFE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51CF" w14:textId="0C7D8B5C" w:rsidR="00530F26" w:rsidRPr="00931941" w:rsidRDefault="00931941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4D9283A" w14:textId="421F8E27" w:rsidR="00530F26" w:rsidRPr="00931941" w:rsidRDefault="00931941" w:rsidP="009A193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153.001 – 180.000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9E8EB20" w14:textId="5DBE1EF8" w:rsidR="00530F26" w:rsidRPr="00931941" w:rsidRDefault="00931941" w:rsidP="00530F2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27%</w:t>
            </w:r>
          </w:p>
        </w:tc>
      </w:tr>
      <w:tr w:rsidR="00931941" w:rsidRPr="00931941" w14:paraId="3AA95062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338" w14:textId="67DFB03D" w:rsidR="00931941" w:rsidRPr="00931941" w:rsidRDefault="00931941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12B0435" w14:textId="4A4F6EA2" w:rsidR="00931941" w:rsidRPr="00931941" w:rsidRDefault="00931941" w:rsidP="009A193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180.001. – 190.000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A4D1848" w14:textId="086D5C2F" w:rsidR="00931941" w:rsidRPr="00931941" w:rsidRDefault="00931941" w:rsidP="00530F2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26%</w:t>
            </w:r>
          </w:p>
        </w:tc>
      </w:tr>
      <w:tr w:rsidR="00453014" w:rsidRPr="00931941" w14:paraId="2C1163EF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DA32" w14:textId="3A381D32" w:rsidR="00453014" w:rsidRPr="00931941" w:rsidRDefault="00453014" w:rsidP="00931941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2.3.2.</w:t>
            </w:r>
            <w:r w:rsidR="00931941" w:rsidRPr="00931941">
              <w:rPr>
                <w:b/>
                <w:sz w:val="26"/>
                <w:szCs w:val="26"/>
              </w:rPr>
              <w:t>11</w:t>
            </w:r>
            <w:r w:rsidRPr="00931941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C0AA5E0" w14:textId="710E501F" w:rsidR="00453014" w:rsidRPr="00931941" w:rsidRDefault="00453014" w:rsidP="009A193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1</w:t>
            </w:r>
            <w:r w:rsidR="00931941" w:rsidRPr="00931941">
              <w:rPr>
                <w:b/>
                <w:sz w:val="26"/>
                <w:szCs w:val="26"/>
              </w:rPr>
              <w:t>90</w:t>
            </w:r>
            <w:r w:rsidRPr="00931941">
              <w:rPr>
                <w:b/>
                <w:sz w:val="26"/>
                <w:szCs w:val="26"/>
              </w:rPr>
              <w:t>.001 – 2</w:t>
            </w:r>
            <w:r w:rsidR="00931941" w:rsidRPr="00931941">
              <w:rPr>
                <w:b/>
                <w:sz w:val="26"/>
                <w:szCs w:val="26"/>
              </w:rPr>
              <w:t>50.294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F8A6A00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25%</w:t>
            </w:r>
          </w:p>
        </w:tc>
      </w:tr>
      <w:tr w:rsidR="00453014" w:rsidRPr="00931941" w14:paraId="73FAF65A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AE3" w14:textId="3E9F4206" w:rsidR="00453014" w:rsidRPr="00931941" w:rsidRDefault="00453014" w:rsidP="00931941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2.3.2.1</w:t>
            </w:r>
            <w:r w:rsidR="00931941" w:rsidRPr="00931941">
              <w:rPr>
                <w:b/>
                <w:sz w:val="26"/>
                <w:szCs w:val="26"/>
              </w:rPr>
              <w:t>2</w:t>
            </w:r>
            <w:r w:rsidRPr="00931941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63EFBE" w14:textId="23A40EFC" w:rsidR="00453014" w:rsidRPr="00931941" w:rsidRDefault="00453014" w:rsidP="009A193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</w:t>
            </w:r>
            <w:r w:rsidR="00931941" w:rsidRPr="00931941">
              <w:rPr>
                <w:b/>
                <w:sz w:val="26"/>
                <w:szCs w:val="26"/>
              </w:rPr>
              <w:t>50</w:t>
            </w:r>
            <w:r w:rsidRPr="00931941">
              <w:rPr>
                <w:b/>
                <w:sz w:val="26"/>
                <w:szCs w:val="26"/>
              </w:rPr>
              <w:t>.</w:t>
            </w:r>
            <w:r w:rsidR="00931941" w:rsidRPr="00931941">
              <w:rPr>
                <w:b/>
                <w:sz w:val="26"/>
                <w:szCs w:val="26"/>
              </w:rPr>
              <w:t>295</w:t>
            </w:r>
            <w:r w:rsidRPr="00931941">
              <w:rPr>
                <w:b/>
                <w:sz w:val="26"/>
                <w:szCs w:val="26"/>
              </w:rPr>
              <w:t xml:space="preserve"> – 483.900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AF13E96" w14:textId="1A42216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1</w:t>
            </w:r>
            <w:r w:rsidR="00931941">
              <w:rPr>
                <w:b/>
                <w:sz w:val="26"/>
                <w:szCs w:val="26"/>
              </w:rPr>
              <w:t>3</w:t>
            </w:r>
            <w:r w:rsidRPr="00931941">
              <w:rPr>
                <w:b/>
                <w:sz w:val="26"/>
                <w:szCs w:val="26"/>
              </w:rPr>
              <w:t>%</w:t>
            </w:r>
          </w:p>
        </w:tc>
      </w:tr>
      <w:tr w:rsidR="00453014" w:rsidRPr="00931941" w14:paraId="5A1644F7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D02E" w14:textId="7773766C" w:rsidR="00453014" w:rsidRPr="00931941" w:rsidRDefault="00453014" w:rsidP="00931941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2.3.2.1</w:t>
            </w:r>
            <w:r w:rsidR="00931941" w:rsidRPr="00931941">
              <w:rPr>
                <w:b/>
                <w:sz w:val="26"/>
                <w:szCs w:val="26"/>
              </w:rPr>
              <w:t>3</w:t>
            </w:r>
            <w:r w:rsidRPr="00931941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2446DB8" w14:textId="77777777" w:rsidR="00453014" w:rsidRPr="00931941" w:rsidRDefault="00453014" w:rsidP="009A193D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483.901-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632132B" w14:textId="77777777" w:rsidR="00453014" w:rsidRPr="00931941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31941">
              <w:rPr>
                <w:b/>
                <w:sz w:val="26"/>
                <w:szCs w:val="26"/>
              </w:rPr>
              <w:t>0%</w:t>
            </w:r>
          </w:p>
        </w:tc>
      </w:tr>
    </w:tbl>
    <w:p w14:paraId="2360AA99" w14:textId="77777777" w:rsidR="00453014" w:rsidRPr="00931941" w:rsidRDefault="00453014" w:rsidP="00453014">
      <w:pPr>
        <w:keepLines/>
        <w:spacing w:line="480" w:lineRule="auto"/>
        <w:jc w:val="both"/>
        <w:rPr>
          <w:b/>
          <w:bCs/>
          <w:sz w:val="26"/>
          <w:szCs w:val="26"/>
          <w:vertAlign w:val="superscript"/>
          <w:lang w:val="x-none" w:eastAsia="x-none"/>
        </w:rPr>
      </w:pPr>
    </w:p>
    <w:p w14:paraId="4E7D7484" w14:textId="77777777" w:rsidR="00453014" w:rsidRPr="00931941" w:rsidRDefault="00453014" w:rsidP="00453014">
      <w:pPr>
        <w:keepLines/>
        <w:spacing w:line="360" w:lineRule="auto"/>
        <w:jc w:val="both"/>
        <w:rPr>
          <w:b/>
          <w:bCs/>
          <w:i/>
          <w:sz w:val="26"/>
          <w:szCs w:val="26"/>
          <w:vertAlign w:val="superscript"/>
          <w:lang w:val="x-none" w:eastAsia="x-none"/>
        </w:rPr>
      </w:pPr>
    </w:p>
    <w:p w14:paraId="3DEBC9FD" w14:textId="77777777" w:rsidR="00453014" w:rsidRPr="006326B4" w:rsidRDefault="00453014" w:rsidP="00453014">
      <w:pPr>
        <w:spacing w:before="240" w:after="60" w:line="360" w:lineRule="auto"/>
        <w:jc w:val="center"/>
        <w:outlineLvl w:val="7"/>
        <w:rPr>
          <w:b/>
          <w:sz w:val="26"/>
          <w:szCs w:val="26"/>
          <w:u w:val="single"/>
          <w:lang w:val="x-none" w:eastAsia="x-none"/>
        </w:rPr>
      </w:pPr>
      <w:r w:rsidRPr="00245541">
        <w:rPr>
          <w:rFonts w:eastAsia="Calibri"/>
          <w:b/>
          <w:color w:val="FF0000"/>
          <w:szCs w:val="26"/>
          <w:lang w:eastAsia="x-none"/>
        </w:rPr>
        <w:br w:type="page"/>
      </w:r>
      <w:r w:rsidRPr="006326B4">
        <w:rPr>
          <w:rFonts w:eastAsia="Calibri"/>
          <w:b/>
          <w:sz w:val="26"/>
          <w:szCs w:val="26"/>
          <w:u w:val="single"/>
          <w:lang w:eastAsia="x-none"/>
        </w:rPr>
        <w:lastRenderedPageBreak/>
        <w:t>3.</w:t>
      </w:r>
      <w:r w:rsidRPr="006326B4">
        <w:rPr>
          <w:rFonts w:eastAsia="Calibri"/>
          <w:b/>
          <w:szCs w:val="26"/>
          <w:u w:val="single"/>
          <w:lang w:eastAsia="x-none"/>
        </w:rPr>
        <w:t xml:space="preserve"> </w:t>
      </w:r>
      <w:r w:rsidRPr="006326B4">
        <w:rPr>
          <w:b/>
          <w:sz w:val="26"/>
          <w:szCs w:val="26"/>
          <w:u w:val="single"/>
          <w:lang w:val="x-none" w:eastAsia="x-none"/>
        </w:rPr>
        <w:t>HÁZI     SEGÍTSÉGNYÚJTÁS</w:t>
      </w:r>
    </w:p>
    <w:p w14:paraId="19B0C72E" w14:textId="77777777" w:rsidR="00453014" w:rsidRPr="006326B4" w:rsidRDefault="00453014" w:rsidP="00453014">
      <w:pPr>
        <w:tabs>
          <w:tab w:val="left" w:pos="284"/>
        </w:tabs>
        <w:spacing w:before="240" w:after="60" w:line="360" w:lineRule="auto"/>
        <w:jc w:val="center"/>
        <w:outlineLvl w:val="7"/>
        <w:rPr>
          <w:b/>
          <w:sz w:val="26"/>
          <w:szCs w:val="26"/>
          <w:u w:val="single"/>
          <w:lang w:val="x-none" w:eastAsia="x-none"/>
        </w:rPr>
      </w:pPr>
    </w:p>
    <w:p w14:paraId="2DD5E224" w14:textId="77777777" w:rsidR="00453014" w:rsidRPr="006326B4" w:rsidRDefault="00453014" w:rsidP="00453014">
      <w:pPr>
        <w:spacing w:before="240" w:after="60"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6326B4">
        <w:rPr>
          <w:b/>
          <w:bCs/>
          <w:iCs/>
          <w:sz w:val="26"/>
          <w:szCs w:val="26"/>
          <w:lang w:eastAsia="x-none"/>
        </w:rPr>
        <w:t xml:space="preserve">3.1. </w:t>
      </w:r>
      <w:r w:rsidRPr="006326B4">
        <w:rPr>
          <w:b/>
          <w:bCs/>
          <w:iCs/>
          <w:sz w:val="26"/>
          <w:szCs w:val="26"/>
          <w:lang w:val="x-none" w:eastAsia="x-none"/>
        </w:rPr>
        <w:t xml:space="preserve">Szolgáltatási önköltség:                  </w:t>
      </w:r>
      <w:r w:rsidRPr="006326B4">
        <w:rPr>
          <w:b/>
          <w:bCs/>
          <w:iCs/>
          <w:sz w:val="26"/>
          <w:szCs w:val="26"/>
          <w:lang w:eastAsia="x-none"/>
        </w:rPr>
        <w:t xml:space="preserve">  </w:t>
      </w:r>
      <w:r w:rsidRPr="006326B4">
        <w:rPr>
          <w:b/>
          <w:bCs/>
          <w:iCs/>
          <w:sz w:val="26"/>
          <w:szCs w:val="26"/>
          <w:lang w:val="x-none" w:eastAsia="x-none"/>
        </w:rPr>
        <w:t xml:space="preserve">     </w:t>
      </w:r>
      <w:r w:rsidRPr="006326B4">
        <w:rPr>
          <w:b/>
          <w:bCs/>
          <w:iCs/>
          <w:sz w:val="26"/>
          <w:szCs w:val="26"/>
          <w:lang w:eastAsia="x-none"/>
        </w:rPr>
        <w:t>985</w:t>
      </w:r>
      <w:r w:rsidRPr="006326B4">
        <w:rPr>
          <w:b/>
          <w:iCs/>
          <w:sz w:val="26"/>
          <w:szCs w:val="26"/>
          <w:lang w:val="x-none" w:eastAsia="x-none"/>
        </w:rPr>
        <w:t xml:space="preserve"> Ft/fő/gondozási óra</w:t>
      </w:r>
    </w:p>
    <w:p w14:paraId="01513BED" w14:textId="2AEFE3FB" w:rsidR="00453014" w:rsidRPr="006326B4" w:rsidRDefault="00453014" w:rsidP="00453014">
      <w:pPr>
        <w:spacing w:before="240" w:after="60"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6326B4">
        <w:rPr>
          <w:b/>
          <w:bCs/>
          <w:iCs/>
          <w:sz w:val="26"/>
          <w:szCs w:val="26"/>
          <w:lang w:eastAsia="x-none"/>
        </w:rPr>
        <w:t>3.2.</w:t>
      </w:r>
      <w:r w:rsidR="009A193D">
        <w:rPr>
          <w:b/>
          <w:bCs/>
          <w:iCs/>
          <w:sz w:val="26"/>
          <w:szCs w:val="26"/>
          <w:lang w:eastAsia="x-none"/>
        </w:rPr>
        <w:t xml:space="preserve"> </w:t>
      </w:r>
      <w:r w:rsidRPr="006326B4">
        <w:rPr>
          <w:b/>
          <w:bCs/>
          <w:iCs/>
          <w:sz w:val="26"/>
          <w:szCs w:val="26"/>
          <w:lang w:val="x-none" w:eastAsia="x-none"/>
        </w:rPr>
        <w:t xml:space="preserve">Intézményi térítési díj:                           </w:t>
      </w:r>
      <w:r w:rsidRPr="006326B4">
        <w:rPr>
          <w:b/>
          <w:bCs/>
          <w:iCs/>
          <w:sz w:val="26"/>
          <w:szCs w:val="26"/>
          <w:lang w:eastAsia="x-none"/>
        </w:rPr>
        <w:t>525</w:t>
      </w:r>
      <w:r w:rsidRPr="006326B4">
        <w:rPr>
          <w:b/>
          <w:iCs/>
          <w:sz w:val="26"/>
          <w:szCs w:val="26"/>
          <w:lang w:val="x-none" w:eastAsia="x-none"/>
        </w:rPr>
        <w:t xml:space="preserve"> Ft/fő/gondozási óra</w:t>
      </w:r>
    </w:p>
    <w:p w14:paraId="24749318" w14:textId="5009E1E3" w:rsidR="00453014" w:rsidRPr="006326B4" w:rsidRDefault="00453014" w:rsidP="00453014">
      <w:pPr>
        <w:spacing w:before="240" w:after="60"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6326B4">
        <w:rPr>
          <w:b/>
          <w:bCs/>
          <w:iCs/>
          <w:sz w:val="26"/>
          <w:szCs w:val="26"/>
          <w:lang w:eastAsia="x-none"/>
        </w:rPr>
        <w:t>3.3.</w:t>
      </w:r>
      <w:r w:rsidR="009A193D">
        <w:rPr>
          <w:b/>
          <w:bCs/>
          <w:iCs/>
          <w:sz w:val="26"/>
          <w:szCs w:val="26"/>
          <w:lang w:eastAsia="x-none"/>
        </w:rPr>
        <w:t xml:space="preserve"> </w:t>
      </w:r>
      <w:r w:rsidRPr="006326B4">
        <w:rPr>
          <w:b/>
          <w:sz w:val="26"/>
          <w:szCs w:val="26"/>
        </w:rPr>
        <w:t xml:space="preserve">A házi segítségnyújtás térítési díjkedvezménye jövedelemkategóriánként, az intézményi térítési díj százalékában: </w:t>
      </w:r>
    </w:p>
    <w:p w14:paraId="273BC8B4" w14:textId="77777777" w:rsidR="00453014" w:rsidRPr="006326B4" w:rsidRDefault="00453014" w:rsidP="00453014">
      <w:pPr>
        <w:spacing w:line="360" w:lineRule="auto"/>
        <w:ind w:left="360"/>
        <w:jc w:val="both"/>
        <w:rPr>
          <w:b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453014" w:rsidRPr="00B61AB8" w14:paraId="1A5333F4" w14:textId="77777777" w:rsidTr="003608CC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F5D39" w14:textId="77777777" w:rsidR="00453014" w:rsidRPr="00B61AB8" w:rsidRDefault="00453014" w:rsidP="003608CC">
            <w:pPr>
              <w:spacing w:line="360" w:lineRule="auto"/>
              <w:ind w:left="3240"/>
              <w:rPr>
                <w:b/>
                <w:bCs/>
                <w:sz w:val="26"/>
                <w:szCs w:val="26"/>
              </w:rPr>
            </w:pPr>
            <w:r w:rsidRPr="00B61AB8">
              <w:rPr>
                <w:b/>
                <w:bCs/>
                <w:sz w:val="26"/>
                <w:szCs w:val="26"/>
              </w:rPr>
              <w:t>3.3.1. családban élők esetén</w:t>
            </w:r>
          </w:p>
          <w:p w14:paraId="05F81BE8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53014" w:rsidRPr="00B61AB8" w14:paraId="0955F78B" w14:textId="77777777" w:rsidTr="003608CC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CD29D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2882A3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288A7F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B</w:t>
            </w:r>
          </w:p>
        </w:tc>
      </w:tr>
      <w:tr w:rsidR="00453014" w:rsidRPr="00B61AB8" w14:paraId="75546A64" w14:textId="77777777" w:rsidTr="003608CC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34F6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3.3.1.1.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2A9451" w14:textId="77777777" w:rsidR="00453014" w:rsidRPr="00B61AB8" w:rsidRDefault="00453014" w:rsidP="003608CC">
            <w:pPr>
              <w:pStyle w:val="Cmsor2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1AB8">
              <w:rPr>
                <w:rFonts w:ascii="Times New Roman" w:hAnsi="Times New Roman" w:cs="Times New Roman"/>
                <w:sz w:val="26"/>
                <w:szCs w:val="26"/>
              </w:rPr>
              <w:t>Fizetésre kötelezett havi</w:t>
            </w:r>
          </w:p>
          <w:p w14:paraId="13889DD4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61AB8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B1B7C8C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61AB8">
              <w:rPr>
                <w:b/>
                <w:bCs/>
                <w:sz w:val="26"/>
                <w:szCs w:val="26"/>
              </w:rPr>
              <w:t>Térítési díjkedvezmény</w:t>
            </w:r>
          </w:p>
          <w:p w14:paraId="6885EFFB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53014" w:rsidRPr="00B61AB8" w14:paraId="33A56AC9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61FC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EF5CA81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0 – 57.000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666750D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100%</w:t>
            </w:r>
          </w:p>
        </w:tc>
      </w:tr>
      <w:tr w:rsidR="00453014" w:rsidRPr="00B61AB8" w14:paraId="5F888B0A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6C8B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A97144C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57.001 – 80.000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0F26E91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70%</w:t>
            </w:r>
          </w:p>
        </w:tc>
      </w:tr>
      <w:tr w:rsidR="00453014" w:rsidRPr="00B61AB8" w14:paraId="2F6E640C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DAB9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6B5A7C0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80.001 – 115.000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1F14199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59%</w:t>
            </w:r>
          </w:p>
        </w:tc>
      </w:tr>
      <w:tr w:rsidR="00453014" w:rsidRPr="00B61AB8" w14:paraId="06378A1A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F58E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4D91037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115.001 – 140.000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65000B2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52%</w:t>
            </w:r>
          </w:p>
        </w:tc>
      </w:tr>
      <w:tr w:rsidR="00453014" w:rsidRPr="00B61AB8" w14:paraId="718F66B9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CE54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22D3FE9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140.001 – 170.000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CF9ADDA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38%</w:t>
            </w:r>
          </w:p>
        </w:tc>
      </w:tr>
      <w:tr w:rsidR="00453014" w:rsidRPr="00B61AB8" w14:paraId="00441DA2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C1F1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5710269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170.001 – 206.000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B763109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20%</w:t>
            </w:r>
          </w:p>
        </w:tc>
      </w:tr>
      <w:tr w:rsidR="00453014" w:rsidRPr="00B61AB8" w14:paraId="1E635851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90F7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89327A8" w14:textId="012EE730" w:rsidR="00453014" w:rsidRPr="00B61AB8" w:rsidRDefault="00832318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206.001 – 250.294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650450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10%</w:t>
            </w:r>
          </w:p>
        </w:tc>
      </w:tr>
      <w:tr w:rsidR="00453014" w:rsidRPr="00B61AB8" w14:paraId="7D5DFD56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DA70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0ABF1AE" w14:textId="4B8F01F7" w:rsidR="00453014" w:rsidRPr="00B61AB8" w:rsidRDefault="00832318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250.295</w:t>
            </w:r>
            <w:r w:rsidR="00453014" w:rsidRPr="00B61AB8">
              <w:rPr>
                <w:b/>
                <w:sz w:val="26"/>
                <w:szCs w:val="26"/>
              </w:rPr>
              <w:t xml:space="preserve"> </w:t>
            </w:r>
            <w:r w:rsidR="00453014" w:rsidRPr="00B61AB8">
              <w:rPr>
                <w:b/>
                <w:bCs/>
                <w:sz w:val="26"/>
                <w:szCs w:val="26"/>
              </w:rPr>
              <w:t>– 483.900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F633E68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5%</w:t>
            </w:r>
          </w:p>
        </w:tc>
      </w:tr>
      <w:tr w:rsidR="00453014" w:rsidRPr="00B61AB8" w14:paraId="331C3852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C494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3.3.1.10.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F9E30D0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bCs/>
                <w:sz w:val="26"/>
                <w:szCs w:val="26"/>
              </w:rPr>
              <w:t>483.901–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2C38D9A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0%</w:t>
            </w:r>
          </w:p>
        </w:tc>
      </w:tr>
    </w:tbl>
    <w:p w14:paraId="5CA9606D" w14:textId="77777777" w:rsidR="00453014" w:rsidRPr="00B61AB8" w:rsidRDefault="00453014" w:rsidP="00453014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14:paraId="68E5301A" w14:textId="77777777" w:rsidR="00453014" w:rsidRPr="00B61AB8" w:rsidRDefault="00453014" w:rsidP="00453014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14:paraId="3B7354F9" w14:textId="77777777" w:rsidR="00453014" w:rsidRPr="00B61AB8" w:rsidRDefault="00453014" w:rsidP="00453014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14:paraId="528FB424" w14:textId="77777777" w:rsidR="00453014" w:rsidRPr="00B61AB8" w:rsidRDefault="00453014" w:rsidP="00453014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14:paraId="6DFEA131" w14:textId="77777777" w:rsidR="00453014" w:rsidRPr="00B61AB8" w:rsidRDefault="00453014" w:rsidP="00453014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14:paraId="5C7AC604" w14:textId="77777777" w:rsidR="00453014" w:rsidRPr="00B61AB8" w:rsidRDefault="00453014" w:rsidP="00453014">
      <w:pPr>
        <w:spacing w:line="360" w:lineRule="auto"/>
        <w:jc w:val="both"/>
        <w:rPr>
          <w:b/>
          <w:sz w:val="26"/>
          <w:szCs w:val="26"/>
          <w:highlight w:val="red"/>
        </w:rPr>
        <w:sectPr w:rsidR="00453014" w:rsidRPr="00B61AB8" w:rsidSect="00356768">
          <w:headerReference w:type="default" r:id="rId10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453014" w:rsidRPr="00B61AB8" w14:paraId="1A9969BD" w14:textId="77777777" w:rsidTr="003608CC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B72F9" w14:textId="77777777" w:rsidR="00453014" w:rsidRPr="00B61AB8" w:rsidRDefault="00453014" w:rsidP="003608CC">
            <w:pPr>
              <w:spacing w:line="360" w:lineRule="auto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br w:type="page"/>
            </w:r>
          </w:p>
          <w:p w14:paraId="6B46AD65" w14:textId="77777777" w:rsidR="00453014" w:rsidRPr="00B61AB8" w:rsidRDefault="00453014" w:rsidP="003608CC">
            <w:pPr>
              <w:spacing w:line="360" w:lineRule="auto"/>
              <w:ind w:left="3960" w:hanging="1393"/>
              <w:jc w:val="both"/>
              <w:rPr>
                <w:b/>
                <w:bCs/>
                <w:sz w:val="26"/>
                <w:szCs w:val="26"/>
              </w:rPr>
            </w:pPr>
            <w:r w:rsidRPr="00B61AB8">
              <w:rPr>
                <w:b/>
                <w:bCs/>
                <w:sz w:val="26"/>
                <w:szCs w:val="26"/>
              </w:rPr>
              <w:lastRenderedPageBreak/>
              <w:t>3.3.2. egyedül élők/egyedülállók esetén</w:t>
            </w:r>
          </w:p>
          <w:p w14:paraId="1176EE1C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53014" w:rsidRPr="00B61AB8" w14:paraId="41461498" w14:textId="77777777" w:rsidTr="003608CC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28AB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76D3A8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29BF6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B</w:t>
            </w:r>
          </w:p>
        </w:tc>
      </w:tr>
      <w:tr w:rsidR="00453014" w:rsidRPr="00B61AB8" w14:paraId="3176CE1C" w14:textId="77777777" w:rsidTr="003608CC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D819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BEF87F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61AB8">
              <w:rPr>
                <w:b/>
                <w:bCs/>
                <w:sz w:val="26"/>
                <w:szCs w:val="26"/>
              </w:rPr>
              <w:t>Fizetésre kötelezett havi</w:t>
            </w:r>
          </w:p>
          <w:p w14:paraId="644FE991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61AB8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C039D0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61AB8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453014" w:rsidRPr="00B61AB8" w14:paraId="3EDF2FD5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D114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3DABBFE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0 – 57.000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96ABCF0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100%</w:t>
            </w:r>
          </w:p>
        </w:tc>
      </w:tr>
      <w:tr w:rsidR="00453014" w:rsidRPr="00B61AB8" w14:paraId="053BFC09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E6C2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5B354ED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57.001 –75.000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BCDE7A1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80%</w:t>
            </w:r>
          </w:p>
        </w:tc>
      </w:tr>
      <w:tr w:rsidR="00453014" w:rsidRPr="00B61AB8" w14:paraId="0C5E3D29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9200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D2DF4B2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75.001 – 100.000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71143AF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76%</w:t>
            </w:r>
          </w:p>
        </w:tc>
      </w:tr>
      <w:tr w:rsidR="00453014" w:rsidRPr="00B61AB8" w14:paraId="04FDB25E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044C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97A8625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100.001 – 137.000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C78E533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64%</w:t>
            </w:r>
          </w:p>
        </w:tc>
      </w:tr>
      <w:tr w:rsidR="00453014" w:rsidRPr="00B61AB8" w14:paraId="38E0F333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75A6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39E2F4D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137.001 – 160.000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689A08D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58%</w:t>
            </w:r>
          </w:p>
        </w:tc>
      </w:tr>
      <w:tr w:rsidR="00453014" w:rsidRPr="00B61AB8" w14:paraId="45BF4674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CB4A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6298E9B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160.001 – 170.000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350970C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33%</w:t>
            </w:r>
          </w:p>
        </w:tc>
      </w:tr>
      <w:tr w:rsidR="00453014" w:rsidRPr="00B61AB8" w14:paraId="1865B97A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B898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7FC71A4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170.001 – 202.000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AA072ED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21%</w:t>
            </w:r>
          </w:p>
        </w:tc>
      </w:tr>
      <w:tr w:rsidR="00453014" w:rsidRPr="00B61AB8" w14:paraId="759BBB6B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4CD3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B54E369" w14:textId="0BECE3DE" w:rsidR="00453014" w:rsidRPr="00B61AB8" w:rsidRDefault="00832318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202.001 – 250.294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2A52C27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11%</w:t>
            </w:r>
          </w:p>
        </w:tc>
      </w:tr>
      <w:tr w:rsidR="00453014" w:rsidRPr="00B61AB8" w14:paraId="49700D24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DD3F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541B0F3" w14:textId="697503F4" w:rsidR="00453014" w:rsidRPr="00B61AB8" w:rsidRDefault="00832318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250.295</w:t>
            </w:r>
            <w:r w:rsidR="00453014" w:rsidRPr="00B61AB8">
              <w:rPr>
                <w:b/>
                <w:bCs/>
                <w:sz w:val="26"/>
                <w:szCs w:val="26"/>
              </w:rPr>
              <w:t xml:space="preserve"> – 483.900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42E25E2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7%</w:t>
            </w:r>
          </w:p>
        </w:tc>
      </w:tr>
      <w:tr w:rsidR="00453014" w:rsidRPr="00B61AB8" w14:paraId="48E6948E" w14:textId="77777777" w:rsidTr="003608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0733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3.3.2.11.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DE229A9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bCs/>
                <w:sz w:val="26"/>
                <w:szCs w:val="26"/>
              </w:rPr>
              <w:t>483.901 –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651515" w14:textId="77777777" w:rsidR="00453014" w:rsidRPr="00B61AB8" w:rsidRDefault="00453014" w:rsidP="003608C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61AB8">
              <w:rPr>
                <w:b/>
                <w:sz w:val="26"/>
                <w:szCs w:val="26"/>
              </w:rPr>
              <w:t>0%</w:t>
            </w:r>
          </w:p>
        </w:tc>
      </w:tr>
    </w:tbl>
    <w:p w14:paraId="50DDE1D4" w14:textId="77777777" w:rsidR="00453014" w:rsidRPr="00B61AB8" w:rsidRDefault="00453014" w:rsidP="00453014">
      <w:pPr>
        <w:adjustRightInd w:val="0"/>
        <w:spacing w:line="360" w:lineRule="auto"/>
        <w:jc w:val="center"/>
        <w:rPr>
          <w:rFonts w:eastAsia="Calibri"/>
          <w:b/>
          <w:szCs w:val="26"/>
          <w:lang w:eastAsia="x-none"/>
        </w:rPr>
      </w:pPr>
    </w:p>
    <w:p w14:paraId="6B2D5E7A" w14:textId="77777777" w:rsidR="00453014" w:rsidRPr="00B61AB8" w:rsidRDefault="00453014" w:rsidP="00453014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245541">
        <w:rPr>
          <w:rFonts w:eastAsia="Calibri"/>
          <w:b/>
          <w:color w:val="FF0000"/>
          <w:szCs w:val="26"/>
          <w:lang w:eastAsia="x-none"/>
        </w:rPr>
        <w:br w:type="page"/>
      </w:r>
      <w:r w:rsidRPr="00B61AB8">
        <w:rPr>
          <w:rFonts w:eastAsia="Calibri"/>
          <w:b/>
          <w:sz w:val="26"/>
          <w:szCs w:val="26"/>
          <w:u w:val="single"/>
          <w:lang w:eastAsia="x-none"/>
        </w:rPr>
        <w:lastRenderedPageBreak/>
        <w:t>4</w:t>
      </w:r>
      <w:r w:rsidRPr="00B61AB8">
        <w:rPr>
          <w:rFonts w:eastAsia="Calibri"/>
          <w:b/>
          <w:szCs w:val="26"/>
          <w:u w:val="single"/>
          <w:lang w:eastAsia="x-none"/>
        </w:rPr>
        <w:t xml:space="preserve">. </w:t>
      </w:r>
      <w:r w:rsidRPr="00B61AB8">
        <w:rPr>
          <w:b/>
          <w:bCs/>
          <w:sz w:val="26"/>
          <w:szCs w:val="26"/>
          <w:u w:val="single"/>
        </w:rPr>
        <w:t>JELZŐRENDSZERES HÁZI SEGÍTSÉGNYÚJTÁS</w:t>
      </w:r>
    </w:p>
    <w:p w14:paraId="468E4DB4" w14:textId="77777777" w:rsidR="00453014" w:rsidRDefault="00453014" w:rsidP="00453014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14:paraId="4F538B1E" w14:textId="77777777" w:rsidR="002A46BD" w:rsidRPr="00B61AB8" w:rsidRDefault="002A46BD" w:rsidP="00453014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14:paraId="2775454C" w14:textId="77777777" w:rsidR="00453014" w:rsidRPr="00B61AB8" w:rsidRDefault="00453014" w:rsidP="00453014">
      <w:pPr>
        <w:spacing w:line="360" w:lineRule="auto"/>
        <w:ind w:left="142"/>
        <w:jc w:val="both"/>
        <w:outlineLvl w:val="4"/>
        <w:rPr>
          <w:b/>
          <w:iCs/>
          <w:sz w:val="26"/>
          <w:szCs w:val="26"/>
          <w:lang w:eastAsia="x-none"/>
        </w:rPr>
      </w:pPr>
      <w:r w:rsidRPr="00B61AB8">
        <w:rPr>
          <w:b/>
          <w:bCs/>
          <w:iCs/>
          <w:sz w:val="26"/>
          <w:szCs w:val="26"/>
          <w:lang w:eastAsia="x-none"/>
        </w:rPr>
        <w:t xml:space="preserve">4.1. </w:t>
      </w:r>
      <w:r w:rsidRPr="00B61AB8">
        <w:rPr>
          <w:b/>
          <w:bCs/>
          <w:iCs/>
          <w:sz w:val="26"/>
          <w:szCs w:val="26"/>
          <w:lang w:val="x-none" w:eastAsia="x-none"/>
        </w:rPr>
        <w:t xml:space="preserve">Szolgáltatási önköltség:       </w:t>
      </w:r>
      <w:r w:rsidRPr="00B61AB8">
        <w:rPr>
          <w:b/>
          <w:iCs/>
          <w:sz w:val="26"/>
          <w:szCs w:val="26"/>
          <w:lang w:eastAsia="x-none"/>
        </w:rPr>
        <w:t>290</w:t>
      </w:r>
      <w:r w:rsidRPr="00B61AB8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58F048AD" w14:textId="77777777" w:rsidR="00453014" w:rsidRPr="00B61AB8" w:rsidRDefault="00453014" w:rsidP="00453014">
      <w:pPr>
        <w:spacing w:line="360" w:lineRule="auto"/>
        <w:ind w:left="142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</w:p>
    <w:p w14:paraId="15210D69" w14:textId="77777777" w:rsidR="00453014" w:rsidRPr="00B61AB8" w:rsidRDefault="00453014" w:rsidP="00453014">
      <w:pPr>
        <w:spacing w:line="360" w:lineRule="auto"/>
        <w:ind w:left="142"/>
        <w:jc w:val="both"/>
        <w:outlineLvl w:val="4"/>
        <w:rPr>
          <w:b/>
          <w:iCs/>
          <w:sz w:val="26"/>
          <w:szCs w:val="26"/>
          <w:lang w:eastAsia="x-none"/>
        </w:rPr>
      </w:pPr>
      <w:r w:rsidRPr="00B61AB8">
        <w:rPr>
          <w:b/>
          <w:bCs/>
          <w:iCs/>
          <w:sz w:val="26"/>
          <w:szCs w:val="26"/>
          <w:lang w:eastAsia="x-none"/>
        </w:rPr>
        <w:t xml:space="preserve">4.2. </w:t>
      </w:r>
      <w:r w:rsidRPr="00B61AB8">
        <w:rPr>
          <w:b/>
          <w:bCs/>
          <w:iCs/>
          <w:sz w:val="26"/>
          <w:szCs w:val="26"/>
          <w:lang w:val="x-none" w:eastAsia="x-none"/>
        </w:rPr>
        <w:t xml:space="preserve">Intézményi térítési díj:        </w:t>
      </w:r>
      <w:r w:rsidRPr="00B61AB8">
        <w:rPr>
          <w:b/>
          <w:bCs/>
          <w:iCs/>
          <w:sz w:val="26"/>
          <w:szCs w:val="26"/>
          <w:lang w:eastAsia="x-none"/>
        </w:rPr>
        <w:t xml:space="preserve">290 </w:t>
      </w:r>
      <w:r w:rsidRPr="00B61AB8">
        <w:rPr>
          <w:b/>
          <w:iCs/>
          <w:sz w:val="26"/>
          <w:szCs w:val="26"/>
          <w:lang w:val="x-none" w:eastAsia="x-none"/>
        </w:rPr>
        <w:t>Ft/fő/ellátási nap</w:t>
      </w:r>
      <w:r w:rsidRPr="00B61AB8">
        <w:rPr>
          <w:b/>
          <w:bCs/>
          <w:iCs/>
          <w:sz w:val="26"/>
          <w:szCs w:val="26"/>
          <w:lang w:val="x-none" w:eastAsia="x-none"/>
        </w:rPr>
        <w:t xml:space="preserve"> </w:t>
      </w:r>
    </w:p>
    <w:p w14:paraId="300C3296" w14:textId="77777777" w:rsidR="00453014" w:rsidRPr="00B61AB8" w:rsidRDefault="00453014" w:rsidP="00453014">
      <w:pPr>
        <w:spacing w:line="360" w:lineRule="auto"/>
        <w:ind w:left="142"/>
        <w:jc w:val="both"/>
        <w:outlineLvl w:val="4"/>
        <w:rPr>
          <w:b/>
          <w:sz w:val="26"/>
          <w:szCs w:val="26"/>
        </w:rPr>
      </w:pPr>
    </w:p>
    <w:p w14:paraId="5EFD7C3B" w14:textId="77777777" w:rsidR="00453014" w:rsidRPr="00B61AB8" w:rsidRDefault="00453014" w:rsidP="00453014">
      <w:pPr>
        <w:spacing w:line="360" w:lineRule="auto"/>
        <w:ind w:left="142"/>
        <w:jc w:val="both"/>
        <w:outlineLvl w:val="4"/>
        <w:rPr>
          <w:b/>
          <w:iCs/>
          <w:sz w:val="26"/>
          <w:szCs w:val="26"/>
          <w:lang w:eastAsia="x-none"/>
        </w:rPr>
      </w:pPr>
      <w:r w:rsidRPr="00B61AB8">
        <w:rPr>
          <w:b/>
          <w:sz w:val="26"/>
          <w:szCs w:val="26"/>
        </w:rPr>
        <w:t xml:space="preserve">4.3. A jelzőrendszeres házi segítségnyújtás térítési díja a személyi térítési díj megállapításához: </w:t>
      </w:r>
    </w:p>
    <w:p w14:paraId="3D93D82C" w14:textId="77777777" w:rsidR="00453014" w:rsidRPr="00B61AB8" w:rsidRDefault="00453014" w:rsidP="00453014">
      <w:pPr>
        <w:suppressAutoHyphens w:val="0"/>
        <w:spacing w:line="360" w:lineRule="auto"/>
        <w:ind w:left="568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B61AB8">
        <w:rPr>
          <w:b/>
          <w:iCs/>
          <w:sz w:val="26"/>
          <w:szCs w:val="26"/>
          <w:lang w:val="x-none" w:eastAsia="x-none"/>
        </w:rPr>
        <w:t xml:space="preserve">4.3.1. A </w:t>
      </w:r>
      <w:proofErr w:type="spellStart"/>
      <w:r w:rsidRPr="00B61AB8">
        <w:rPr>
          <w:b/>
          <w:iCs/>
          <w:sz w:val="26"/>
          <w:szCs w:val="26"/>
          <w:lang w:val="x-none" w:eastAsia="x-none"/>
        </w:rPr>
        <w:t>Szoctv</w:t>
      </w:r>
      <w:proofErr w:type="spellEnd"/>
      <w:r w:rsidRPr="00B61AB8">
        <w:rPr>
          <w:b/>
          <w:iCs/>
          <w:sz w:val="26"/>
          <w:szCs w:val="26"/>
          <w:lang w:val="x-none" w:eastAsia="x-none"/>
        </w:rPr>
        <w:t xml:space="preserve">. 65. § (4) bekezdése alapján szociálisan rászorult személyek </w:t>
      </w:r>
      <w:r w:rsidRPr="00B61AB8">
        <w:rPr>
          <w:b/>
          <w:iCs/>
          <w:sz w:val="26"/>
          <w:szCs w:val="26"/>
          <w:lang w:eastAsia="x-none"/>
        </w:rPr>
        <w:t>esetén:</w:t>
      </w:r>
      <w:r w:rsidRPr="00B61AB8">
        <w:rPr>
          <w:b/>
          <w:iCs/>
          <w:sz w:val="26"/>
          <w:szCs w:val="26"/>
          <w:lang w:val="x-none" w:eastAsia="x-none"/>
        </w:rPr>
        <w:t xml:space="preserve"> térítésmentes.</w:t>
      </w:r>
    </w:p>
    <w:p w14:paraId="6BD8E9AC" w14:textId="77777777" w:rsidR="00453014" w:rsidRPr="00B61AB8" w:rsidRDefault="00453014" w:rsidP="00453014">
      <w:pPr>
        <w:suppressAutoHyphens w:val="0"/>
        <w:spacing w:line="360" w:lineRule="auto"/>
        <w:ind w:left="568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B61AB8">
        <w:rPr>
          <w:b/>
          <w:iCs/>
          <w:sz w:val="26"/>
          <w:szCs w:val="26"/>
          <w:lang w:eastAsia="x-none"/>
        </w:rPr>
        <w:t>4.3.2. A</w:t>
      </w:r>
      <w:r w:rsidRPr="00B61AB8">
        <w:rPr>
          <w:b/>
          <w:iCs/>
          <w:sz w:val="26"/>
          <w:szCs w:val="26"/>
          <w:lang w:val="x-none" w:eastAsia="x-none"/>
        </w:rPr>
        <w:t xml:space="preserve"> </w:t>
      </w:r>
      <w:proofErr w:type="spellStart"/>
      <w:r w:rsidRPr="00B61AB8">
        <w:rPr>
          <w:b/>
          <w:iCs/>
          <w:sz w:val="26"/>
          <w:szCs w:val="26"/>
          <w:lang w:val="x-none" w:eastAsia="x-none"/>
        </w:rPr>
        <w:t>Szoctv</w:t>
      </w:r>
      <w:proofErr w:type="spellEnd"/>
      <w:r w:rsidRPr="00B61AB8">
        <w:rPr>
          <w:b/>
          <w:iCs/>
          <w:sz w:val="26"/>
          <w:szCs w:val="26"/>
          <w:lang w:val="x-none" w:eastAsia="x-none"/>
        </w:rPr>
        <w:t xml:space="preserve">. 116. § (2) bekezdése alapján </w:t>
      </w:r>
      <w:r w:rsidRPr="00B61AB8">
        <w:rPr>
          <w:b/>
          <w:iCs/>
          <w:sz w:val="26"/>
          <w:szCs w:val="26"/>
          <w:lang w:eastAsia="x-none"/>
        </w:rPr>
        <w:t>a s</w:t>
      </w:r>
      <w:proofErr w:type="spellStart"/>
      <w:r w:rsidRPr="00B61AB8">
        <w:rPr>
          <w:b/>
          <w:iCs/>
          <w:sz w:val="26"/>
          <w:szCs w:val="26"/>
          <w:lang w:val="x-none" w:eastAsia="x-none"/>
        </w:rPr>
        <w:t>zociálisan</w:t>
      </w:r>
      <w:proofErr w:type="spellEnd"/>
      <w:r w:rsidRPr="00B61AB8">
        <w:rPr>
          <w:b/>
          <w:iCs/>
          <w:sz w:val="26"/>
          <w:szCs w:val="26"/>
          <w:lang w:val="x-none" w:eastAsia="x-none"/>
        </w:rPr>
        <w:t xml:space="preserve"> nem rászorultak</w:t>
      </w:r>
      <w:r w:rsidRPr="00B61AB8">
        <w:rPr>
          <w:b/>
          <w:iCs/>
          <w:sz w:val="26"/>
          <w:szCs w:val="26"/>
          <w:lang w:eastAsia="x-none"/>
        </w:rPr>
        <w:t xml:space="preserve"> esetén: 290</w:t>
      </w:r>
      <w:r w:rsidRPr="00B61AB8">
        <w:rPr>
          <w:b/>
          <w:iCs/>
          <w:sz w:val="26"/>
          <w:szCs w:val="26"/>
          <w:lang w:val="x-none" w:eastAsia="x-none"/>
        </w:rPr>
        <w:t xml:space="preserve"> Ft/fő/ellátási nap.</w:t>
      </w:r>
    </w:p>
    <w:p w14:paraId="7B895594" w14:textId="77777777" w:rsidR="00453014" w:rsidRPr="00B61AB8" w:rsidRDefault="00453014" w:rsidP="00453014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245541">
        <w:rPr>
          <w:b/>
          <w:iCs/>
          <w:color w:val="FF0000"/>
          <w:sz w:val="26"/>
          <w:szCs w:val="26"/>
          <w:lang w:val="x-none" w:eastAsia="x-none"/>
        </w:rPr>
        <w:br w:type="page"/>
      </w:r>
      <w:r w:rsidRPr="00B61AB8">
        <w:rPr>
          <w:b/>
          <w:iCs/>
          <w:sz w:val="26"/>
          <w:szCs w:val="26"/>
          <w:u w:val="single"/>
          <w:lang w:eastAsia="x-none"/>
        </w:rPr>
        <w:lastRenderedPageBreak/>
        <w:t xml:space="preserve">5. </w:t>
      </w:r>
      <w:r w:rsidRPr="00B61AB8">
        <w:rPr>
          <w:b/>
          <w:bCs/>
          <w:sz w:val="26"/>
          <w:szCs w:val="26"/>
          <w:u w:val="single"/>
        </w:rPr>
        <w:t>NAPPALI ELLÁTÁS</w:t>
      </w:r>
    </w:p>
    <w:p w14:paraId="5EA516C2" w14:textId="77777777" w:rsidR="00453014" w:rsidRPr="00B61AB8" w:rsidRDefault="00453014" w:rsidP="00453014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14:paraId="7E670463" w14:textId="77777777" w:rsidR="00453014" w:rsidRPr="00B61AB8" w:rsidRDefault="00453014" w:rsidP="00453014">
      <w:pPr>
        <w:suppressAutoHyphens w:val="0"/>
        <w:spacing w:line="360" w:lineRule="auto"/>
        <w:ind w:left="720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B61AB8">
        <w:rPr>
          <w:b/>
          <w:bCs/>
          <w:iCs/>
          <w:sz w:val="26"/>
          <w:szCs w:val="26"/>
          <w:lang w:eastAsia="x-none"/>
        </w:rPr>
        <w:t>5.1.</w:t>
      </w:r>
      <w:r w:rsidRPr="00B61AB8">
        <w:rPr>
          <w:b/>
          <w:bCs/>
          <w:iCs/>
          <w:sz w:val="26"/>
          <w:szCs w:val="26"/>
          <w:lang w:eastAsia="x-none"/>
        </w:rPr>
        <w:tab/>
      </w:r>
      <w:r w:rsidRPr="00B61AB8">
        <w:rPr>
          <w:b/>
          <w:bCs/>
          <w:iCs/>
          <w:sz w:val="26"/>
          <w:szCs w:val="26"/>
          <w:lang w:val="x-none" w:eastAsia="x-none"/>
        </w:rPr>
        <w:t>„Őszirózsa” Idősek Klubja:</w:t>
      </w:r>
    </w:p>
    <w:p w14:paraId="51204A17" w14:textId="77777777" w:rsidR="00453014" w:rsidRPr="00B61AB8" w:rsidRDefault="00453014" w:rsidP="00453014">
      <w:pPr>
        <w:spacing w:line="360" w:lineRule="auto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B61AB8">
        <w:rPr>
          <w:b/>
          <w:bCs/>
          <w:iCs/>
          <w:sz w:val="26"/>
          <w:szCs w:val="26"/>
          <w:lang w:eastAsia="x-none"/>
        </w:rPr>
        <w:t>5.</w:t>
      </w:r>
      <w:r w:rsidRPr="00B61AB8">
        <w:rPr>
          <w:b/>
          <w:bCs/>
          <w:iCs/>
          <w:sz w:val="26"/>
          <w:szCs w:val="26"/>
          <w:lang w:val="x-none" w:eastAsia="x-none"/>
        </w:rPr>
        <w:t>1.1. Szolgáltatási önköltség:</w:t>
      </w:r>
      <w:r w:rsidRPr="00B61AB8">
        <w:rPr>
          <w:b/>
          <w:bCs/>
          <w:iCs/>
          <w:sz w:val="26"/>
          <w:szCs w:val="26"/>
          <w:lang w:val="x-none" w:eastAsia="x-none"/>
        </w:rPr>
        <w:tab/>
      </w:r>
      <w:r w:rsidRPr="00B61AB8">
        <w:rPr>
          <w:b/>
          <w:bCs/>
          <w:iCs/>
          <w:sz w:val="26"/>
          <w:szCs w:val="26"/>
          <w:lang w:val="x-none" w:eastAsia="x-none"/>
        </w:rPr>
        <w:tab/>
      </w:r>
      <w:r w:rsidRPr="00B61AB8">
        <w:rPr>
          <w:b/>
          <w:bCs/>
          <w:iCs/>
          <w:sz w:val="26"/>
          <w:szCs w:val="26"/>
          <w:lang w:eastAsia="x-none"/>
        </w:rPr>
        <w:t>2.445</w:t>
      </w:r>
      <w:r w:rsidRPr="00B61AB8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5EC74592" w14:textId="77777777" w:rsidR="00453014" w:rsidRPr="00B61AB8" w:rsidRDefault="00453014" w:rsidP="00453014">
      <w:pPr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B61AB8">
        <w:rPr>
          <w:b/>
          <w:sz w:val="26"/>
          <w:szCs w:val="26"/>
        </w:rPr>
        <w:t>5.1.2. Intézményi térítési díj:</w:t>
      </w:r>
      <w:r w:rsidRPr="00B61AB8">
        <w:rPr>
          <w:b/>
          <w:sz w:val="26"/>
          <w:szCs w:val="26"/>
        </w:rPr>
        <w:tab/>
      </w:r>
      <w:r w:rsidRPr="00B61AB8">
        <w:rPr>
          <w:b/>
          <w:sz w:val="26"/>
          <w:szCs w:val="26"/>
        </w:rPr>
        <w:tab/>
        <w:t>2.445</w:t>
      </w:r>
      <w:r w:rsidRPr="00B61AB8">
        <w:rPr>
          <w:b/>
          <w:bCs/>
          <w:sz w:val="26"/>
          <w:szCs w:val="26"/>
        </w:rPr>
        <w:t xml:space="preserve"> Ft/fő/ellátási nap</w:t>
      </w:r>
    </w:p>
    <w:p w14:paraId="1DC4DD7D" w14:textId="77777777" w:rsidR="00453014" w:rsidRPr="00B61AB8" w:rsidRDefault="00453014" w:rsidP="00453014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2471CA05" w14:textId="77777777" w:rsidR="00453014" w:rsidRPr="00B61AB8" w:rsidRDefault="00453014" w:rsidP="00453014">
      <w:pPr>
        <w:suppressAutoHyphens w:val="0"/>
        <w:adjustRightInd w:val="0"/>
        <w:spacing w:line="360" w:lineRule="auto"/>
        <w:ind w:left="720"/>
        <w:jc w:val="both"/>
        <w:rPr>
          <w:b/>
          <w:sz w:val="26"/>
          <w:szCs w:val="26"/>
        </w:rPr>
      </w:pPr>
      <w:r w:rsidRPr="00B61AB8">
        <w:rPr>
          <w:b/>
          <w:sz w:val="26"/>
          <w:szCs w:val="26"/>
        </w:rPr>
        <w:t>5.2.</w:t>
      </w:r>
      <w:r w:rsidRPr="00B61AB8">
        <w:rPr>
          <w:b/>
          <w:sz w:val="26"/>
          <w:szCs w:val="26"/>
        </w:rPr>
        <w:tab/>
        <w:t>„</w:t>
      </w:r>
      <w:proofErr w:type="spellStart"/>
      <w:r w:rsidRPr="00B61AB8">
        <w:rPr>
          <w:b/>
          <w:sz w:val="26"/>
          <w:szCs w:val="26"/>
        </w:rPr>
        <w:t>Tiszaszederkény</w:t>
      </w:r>
      <w:proofErr w:type="spellEnd"/>
      <w:r w:rsidRPr="00B61AB8">
        <w:rPr>
          <w:b/>
          <w:sz w:val="26"/>
          <w:szCs w:val="26"/>
        </w:rPr>
        <w:t>” Idősek Klubja:</w:t>
      </w:r>
    </w:p>
    <w:p w14:paraId="3C5FF1D7" w14:textId="77777777" w:rsidR="00453014" w:rsidRPr="00B61AB8" w:rsidRDefault="00453014" w:rsidP="00453014">
      <w:pPr>
        <w:spacing w:line="360" w:lineRule="auto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B61AB8">
        <w:rPr>
          <w:b/>
          <w:bCs/>
          <w:iCs/>
          <w:sz w:val="26"/>
          <w:szCs w:val="26"/>
          <w:lang w:eastAsia="x-none"/>
        </w:rPr>
        <w:t>5.</w:t>
      </w:r>
      <w:r w:rsidRPr="00B61AB8">
        <w:rPr>
          <w:b/>
          <w:bCs/>
          <w:iCs/>
          <w:sz w:val="26"/>
          <w:szCs w:val="26"/>
          <w:lang w:val="x-none" w:eastAsia="x-none"/>
        </w:rPr>
        <w:t>2.1. Szolgáltatási önköltség:</w:t>
      </w:r>
      <w:r w:rsidRPr="00B61AB8">
        <w:rPr>
          <w:b/>
          <w:bCs/>
          <w:iCs/>
          <w:sz w:val="26"/>
          <w:szCs w:val="26"/>
          <w:lang w:val="x-none" w:eastAsia="x-none"/>
        </w:rPr>
        <w:tab/>
      </w:r>
      <w:r w:rsidRPr="00B61AB8">
        <w:rPr>
          <w:b/>
          <w:bCs/>
          <w:iCs/>
          <w:sz w:val="26"/>
          <w:szCs w:val="26"/>
          <w:lang w:val="x-none" w:eastAsia="x-none"/>
        </w:rPr>
        <w:tab/>
      </w:r>
      <w:r w:rsidRPr="00B61AB8">
        <w:rPr>
          <w:b/>
          <w:bCs/>
          <w:iCs/>
          <w:sz w:val="26"/>
          <w:szCs w:val="26"/>
          <w:lang w:eastAsia="x-none"/>
        </w:rPr>
        <w:t>2.755</w:t>
      </w:r>
      <w:r w:rsidRPr="00B61AB8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47CD9EA5" w14:textId="77777777" w:rsidR="00453014" w:rsidRPr="00B61AB8" w:rsidRDefault="00453014" w:rsidP="00453014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B61AB8">
        <w:rPr>
          <w:b/>
          <w:sz w:val="26"/>
          <w:szCs w:val="26"/>
        </w:rPr>
        <w:t>5.2.2. Intézményi térítési díj:</w:t>
      </w:r>
      <w:r w:rsidRPr="00B61AB8">
        <w:rPr>
          <w:b/>
          <w:sz w:val="26"/>
          <w:szCs w:val="26"/>
        </w:rPr>
        <w:tab/>
      </w:r>
      <w:r w:rsidRPr="00B61AB8">
        <w:rPr>
          <w:b/>
          <w:sz w:val="26"/>
          <w:szCs w:val="26"/>
        </w:rPr>
        <w:tab/>
      </w:r>
      <w:r w:rsidRPr="00B61AB8">
        <w:rPr>
          <w:b/>
          <w:bCs/>
          <w:sz w:val="26"/>
          <w:szCs w:val="26"/>
        </w:rPr>
        <w:t>2.445 Ft/fő/ellátási nap</w:t>
      </w:r>
      <w:r w:rsidRPr="00B61AB8">
        <w:rPr>
          <w:b/>
          <w:sz w:val="26"/>
          <w:szCs w:val="26"/>
        </w:rPr>
        <w:t xml:space="preserve"> </w:t>
      </w:r>
    </w:p>
    <w:p w14:paraId="364BFC1B" w14:textId="77777777" w:rsidR="00453014" w:rsidRPr="00B61AB8" w:rsidRDefault="00453014" w:rsidP="00453014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1C135B52" w14:textId="77777777" w:rsidR="00453014" w:rsidRPr="00B61AB8" w:rsidRDefault="00453014" w:rsidP="00453014">
      <w:pPr>
        <w:suppressAutoHyphens w:val="0"/>
        <w:adjustRightInd w:val="0"/>
        <w:spacing w:line="360" w:lineRule="auto"/>
        <w:ind w:left="720"/>
        <w:jc w:val="both"/>
        <w:rPr>
          <w:b/>
          <w:sz w:val="26"/>
          <w:szCs w:val="26"/>
        </w:rPr>
      </w:pPr>
      <w:r w:rsidRPr="00B61AB8">
        <w:rPr>
          <w:b/>
          <w:sz w:val="26"/>
          <w:szCs w:val="26"/>
        </w:rPr>
        <w:t>5.3.</w:t>
      </w:r>
      <w:r w:rsidRPr="00B61AB8">
        <w:rPr>
          <w:b/>
          <w:sz w:val="26"/>
          <w:szCs w:val="26"/>
        </w:rPr>
        <w:tab/>
        <w:t>„Tiszavirág” Idősek Klubja:</w:t>
      </w:r>
    </w:p>
    <w:p w14:paraId="2DA32584" w14:textId="30BB2387" w:rsidR="00453014" w:rsidRPr="00B61AB8" w:rsidRDefault="00680DFF" w:rsidP="00453014">
      <w:pPr>
        <w:adjustRightInd w:val="0"/>
        <w:spacing w:line="360" w:lineRule="auto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5.3.1. </w:t>
      </w:r>
      <w:r w:rsidR="00453014" w:rsidRPr="00B61AB8">
        <w:rPr>
          <w:b/>
          <w:sz w:val="26"/>
          <w:szCs w:val="26"/>
        </w:rPr>
        <w:t>Szolgáltatási önköltség:</w:t>
      </w:r>
      <w:r w:rsidR="00453014" w:rsidRPr="00B61AB8">
        <w:rPr>
          <w:b/>
          <w:sz w:val="26"/>
          <w:szCs w:val="26"/>
        </w:rPr>
        <w:tab/>
      </w:r>
      <w:r w:rsidR="00453014" w:rsidRPr="00B61AB8">
        <w:rPr>
          <w:b/>
          <w:sz w:val="26"/>
          <w:szCs w:val="26"/>
        </w:rPr>
        <w:tab/>
      </w:r>
      <w:r w:rsidR="00453014" w:rsidRPr="00B61AB8">
        <w:rPr>
          <w:b/>
          <w:bCs/>
          <w:sz w:val="26"/>
          <w:szCs w:val="26"/>
        </w:rPr>
        <w:t>3.080 Ft/fő/ellátási nap</w:t>
      </w:r>
    </w:p>
    <w:p w14:paraId="66E312CA" w14:textId="77777777" w:rsidR="00453014" w:rsidRPr="00B61AB8" w:rsidRDefault="00453014" w:rsidP="00453014">
      <w:pPr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B61AB8">
        <w:rPr>
          <w:b/>
          <w:sz w:val="26"/>
          <w:szCs w:val="26"/>
        </w:rPr>
        <w:t>5.3.2. Intézményi térítési díj:</w:t>
      </w:r>
      <w:r w:rsidRPr="00B61AB8">
        <w:rPr>
          <w:b/>
          <w:sz w:val="26"/>
          <w:szCs w:val="26"/>
        </w:rPr>
        <w:tab/>
      </w:r>
      <w:r w:rsidRPr="00B61AB8">
        <w:rPr>
          <w:b/>
          <w:sz w:val="26"/>
          <w:szCs w:val="26"/>
        </w:rPr>
        <w:tab/>
      </w:r>
      <w:r w:rsidRPr="00B61AB8">
        <w:rPr>
          <w:b/>
          <w:bCs/>
          <w:sz w:val="26"/>
          <w:szCs w:val="26"/>
        </w:rPr>
        <w:t>2.445 Ft/fő/ellátási nap</w:t>
      </w:r>
    </w:p>
    <w:p w14:paraId="3054C76B" w14:textId="77777777" w:rsidR="00453014" w:rsidRPr="00B61AB8" w:rsidRDefault="00453014" w:rsidP="00453014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3F732D43" w14:textId="77777777" w:rsidR="00453014" w:rsidRPr="00B61AB8" w:rsidRDefault="00453014" w:rsidP="00453014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B61AB8">
        <w:rPr>
          <w:b/>
          <w:sz w:val="26"/>
          <w:szCs w:val="26"/>
        </w:rPr>
        <w:t>Az időskorúak nappali ellátásának igénybe vétele térítési díjmentes.</w:t>
      </w:r>
    </w:p>
    <w:p w14:paraId="409C3191" w14:textId="77777777" w:rsidR="00453014" w:rsidRPr="00B61AB8" w:rsidRDefault="00453014" w:rsidP="00453014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4326536E" w14:textId="77777777" w:rsidR="00453014" w:rsidRPr="00B61AB8" w:rsidRDefault="00453014" w:rsidP="00453014">
      <w:pPr>
        <w:suppressAutoHyphens w:val="0"/>
        <w:spacing w:line="360" w:lineRule="auto"/>
        <w:ind w:left="720"/>
        <w:jc w:val="both"/>
        <w:rPr>
          <w:b/>
          <w:sz w:val="26"/>
          <w:szCs w:val="26"/>
        </w:rPr>
      </w:pPr>
      <w:r w:rsidRPr="00B61AB8">
        <w:rPr>
          <w:b/>
          <w:sz w:val="26"/>
          <w:szCs w:val="26"/>
        </w:rPr>
        <w:t>5.4.</w:t>
      </w:r>
      <w:r w:rsidRPr="00B61AB8">
        <w:rPr>
          <w:b/>
          <w:sz w:val="26"/>
          <w:szCs w:val="26"/>
        </w:rPr>
        <w:tab/>
        <w:t>„Esély” Napközi Otthon:</w:t>
      </w:r>
    </w:p>
    <w:p w14:paraId="305B6EF1" w14:textId="77777777" w:rsidR="00453014" w:rsidRPr="00B61AB8" w:rsidRDefault="00453014" w:rsidP="00453014">
      <w:pPr>
        <w:spacing w:line="360" w:lineRule="auto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B61AB8">
        <w:rPr>
          <w:b/>
          <w:bCs/>
          <w:iCs/>
          <w:sz w:val="26"/>
          <w:szCs w:val="26"/>
          <w:lang w:eastAsia="x-none"/>
        </w:rPr>
        <w:t>5.</w:t>
      </w:r>
      <w:r w:rsidRPr="00B61AB8">
        <w:rPr>
          <w:b/>
          <w:bCs/>
          <w:iCs/>
          <w:sz w:val="26"/>
          <w:szCs w:val="26"/>
          <w:lang w:val="x-none" w:eastAsia="x-none"/>
        </w:rPr>
        <w:t>4.1. Szolgáltatási önköltség:</w:t>
      </w:r>
      <w:r w:rsidRPr="00B61AB8">
        <w:rPr>
          <w:b/>
          <w:bCs/>
          <w:iCs/>
          <w:sz w:val="26"/>
          <w:szCs w:val="26"/>
          <w:lang w:val="x-none" w:eastAsia="x-none"/>
        </w:rPr>
        <w:tab/>
        <w:t xml:space="preserve">        </w:t>
      </w:r>
      <w:r w:rsidRPr="00B61AB8">
        <w:rPr>
          <w:b/>
          <w:bCs/>
          <w:iCs/>
          <w:sz w:val="26"/>
          <w:szCs w:val="26"/>
          <w:lang w:eastAsia="x-none"/>
        </w:rPr>
        <w:t xml:space="preserve">  </w:t>
      </w:r>
      <w:r w:rsidRPr="00B61AB8">
        <w:rPr>
          <w:b/>
          <w:bCs/>
          <w:iCs/>
          <w:sz w:val="26"/>
          <w:szCs w:val="26"/>
          <w:lang w:val="x-none" w:eastAsia="x-none"/>
        </w:rPr>
        <w:t xml:space="preserve"> </w:t>
      </w:r>
      <w:r w:rsidRPr="00B61AB8">
        <w:rPr>
          <w:b/>
          <w:iCs/>
          <w:sz w:val="26"/>
          <w:szCs w:val="26"/>
          <w:lang w:eastAsia="x-none"/>
        </w:rPr>
        <w:t>12.880</w:t>
      </w:r>
      <w:r w:rsidRPr="00B61AB8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3EBBCE12" w14:textId="77777777" w:rsidR="00453014" w:rsidRPr="00B61AB8" w:rsidRDefault="00453014" w:rsidP="00453014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B61AB8">
        <w:rPr>
          <w:b/>
          <w:sz w:val="26"/>
          <w:szCs w:val="26"/>
        </w:rPr>
        <w:t>5.4.2. Intézményi térítési díj:</w:t>
      </w:r>
      <w:r w:rsidRPr="00B61AB8">
        <w:rPr>
          <w:b/>
          <w:sz w:val="26"/>
          <w:szCs w:val="26"/>
        </w:rPr>
        <w:tab/>
      </w:r>
      <w:r w:rsidRPr="00B61AB8">
        <w:rPr>
          <w:b/>
          <w:sz w:val="26"/>
          <w:szCs w:val="26"/>
        </w:rPr>
        <w:tab/>
        <w:t xml:space="preserve">  8</w:t>
      </w:r>
      <w:r w:rsidRPr="00B61AB8">
        <w:rPr>
          <w:b/>
          <w:bCs/>
          <w:sz w:val="26"/>
          <w:szCs w:val="26"/>
        </w:rPr>
        <w:t>.540 Ft/fő/ellátási nap</w:t>
      </w:r>
    </w:p>
    <w:p w14:paraId="45DD5D0F" w14:textId="77777777" w:rsidR="00453014" w:rsidRPr="00B61AB8" w:rsidRDefault="00453014" w:rsidP="00453014">
      <w:pPr>
        <w:spacing w:line="360" w:lineRule="auto"/>
        <w:jc w:val="both"/>
        <w:rPr>
          <w:b/>
          <w:sz w:val="26"/>
          <w:szCs w:val="26"/>
        </w:rPr>
      </w:pPr>
      <w:r w:rsidRPr="00B61AB8">
        <w:rPr>
          <w:b/>
          <w:sz w:val="26"/>
          <w:szCs w:val="26"/>
        </w:rPr>
        <w:t>5.4.3. A fogyatékossággal élők nappali ellátásának térítési díjkedvezménye jövedelem kategóriánként:</w:t>
      </w:r>
    </w:p>
    <w:p w14:paraId="5847DE17" w14:textId="3F4E0FD2" w:rsidR="00453014" w:rsidRPr="00B61AB8" w:rsidRDefault="00453014" w:rsidP="00453014">
      <w:pPr>
        <w:spacing w:line="360" w:lineRule="auto"/>
        <w:ind w:left="993" w:hanging="567"/>
        <w:jc w:val="both"/>
        <w:rPr>
          <w:b/>
          <w:sz w:val="26"/>
          <w:szCs w:val="26"/>
        </w:rPr>
      </w:pPr>
      <w:r w:rsidRPr="00B61AB8">
        <w:rPr>
          <w:b/>
          <w:sz w:val="26"/>
          <w:szCs w:val="26"/>
        </w:rPr>
        <w:t xml:space="preserve">5.4.3.1. </w:t>
      </w:r>
      <w:r w:rsidRPr="00B61AB8">
        <w:rPr>
          <w:b/>
          <w:bCs/>
          <w:sz w:val="26"/>
          <w:szCs w:val="26"/>
          <w:lang w:val="x-none" w:eastAsia="x-none"/>
        </w:rPr>
        <w:t xml:space="preserve">Amennyiben az igénybevevő havi rendszeres nettó jövedelme nem éri el a </w:t>
      </w:r>
      <w:r w:rsidR="005C72DD">
        <w:rPr>
          <w:b/>
          <w:bCs/>
          <w:sz w:val="26"/>
          <w:szCs w:val="26"/>
          <w:lang w:val="x-none" w:eastAsia="x-none"/>
        </w:rPr>
        <w:t>szociális vet</w:t>
      </w:r>
      <w:r w:rsidR="00931941">
        <w:rPr>
          <w:b/>
          <w:bCs/>
          <w:sz w:val="26"/>
          <w:szCs w:val="26"/>
          <w:lang w:val="x-none" w:eastAsia="x-none"/>
        </w:rPr>
        <w:t>ítési alap összegé</w:t>
      </w:r>
      <w:r w:rsidR="00AB6587">
        <w:rPr>
          <w:b/>
          <w:bCs/>
          <w:sz w:val="26"/>
          <w:szCs w:val="26"/>
          <w:lang w:eastAsia="x-none"/>
        </w:rPr>
        <w:t>nek kétszeresé</w:t>
      </w:r>
      <w:r w:rsidR="005C72DD">
        <w:rPr>
          <w:b/>
          <w:bCs/>
          <w:sz w:val="26"/>
          <w:szCs w:val="26"/>
          <w:lang w:val="x-none" w:eastAsia="x-none"/>
        </w:rPr>
        <w:t>t</w:t>
      </w:r>
      <w:r w:rsidRPr="00B61AB8">
        <w:rPr>
          <w:b/>
          <w:bCs/>
          <w:sz w:val="26"/>
          <w:szCs w:val="26"/>
          <w:lang w:val="x-none" w:eastAsia="x-none"/>
        </w:rPr>
        <w:t>:</w:t>
      </w:r>
    </w:p>
    <w:p w14:paraId="582009CC" w14:textId="77777777" w:rsidR="00453014" w:rsidRPr="00B61AB8" w:rsidRDefault="00453014" w:rsidP="00453014">
      <w:pPr>
        <w:autoSpaceDE w:val="0"/>
        <w:autoSpaceDN w:val="0"/>
        <w:spacing w:line="360" w:lineRule="auto"/>
        <w:ind w:left="4140"/>
        <w:jc w:val="both"/>
        <w:rPr>
          <w:b/>
          <w:bCs/>
          <w:sz w:val="26"/>
          <w:szCs w:val="26"/>
          <w:lang w:val="x-none" w:eastAsia="x-none"/>
        </w:rPr>
      </w:pPr>
      <w:r w:rsidRPr="00B61AB8">
        <w:rPr>
          <w:b/>
          <w:bCs/>
          <w:sz w:val="26"/>
          <w:szCs w:val="26"/>
          <w:lang w:eastAsia="x-none"/>
        </w:rPr>
        <w:t>0 F</w:t>
      </w:r>
      <w:r w:rsidRPr="00B61AB8">
        <w:rPr>
          <w:b/>
          <w:bCs/>
          <w:sz w:val="26"/>
          <w:szCs w:val="26"/>
          <w:lang w:val="x-none" w:eastAsia="x-none"/>
        </w:rPr>
        <w:t>t/fő/ellátási nap</w:t>
      </w:r>
    </w:p>
    <w:p w14:paraId="6024B119" w14:textId="30C1D3D1" w:rsidR="00453014" w:rsidRPr="00B61AB8" w:rsidRDefault="00453014" w:rsidP="00453014">
      <w:pPr>
        <w:autoSpaceDE w:val="0"/>
        <w:autoSpaceDN w:val="0"/>
        <w:spacing w:line="360" w:lineRule="auto"/>
        <w:ind w:left="1134" w:hanging="708"/>
        <w:jc w:val="both"/>
        <w:rPr>
          <w:b/>
          <w:bCs/>
          <w:sz w:val="26"/>
          <w:szCs w:val="26"/>
          <w:lang w:val="x-none" w:eastAsia="x-none"/>
        </w:rPr>
      </w:pPr>
      <w:r w:rsidRPr="00B61AB8">
        <w:rPr>
          <w:b/>
          <w:bCs/>
          <w:sz w:val="26"/>
          <w:szCs w:val="26"/>
          <w:lang w:eastAsia="x-none"/>
        </w:rPr>
        <w:t xml:space="preserve">5.4.3.2. </w:t>
      </w:r>
      <w:r w:rsidRPr="00B61AB8">
        <w:rPr>
          <w:b/>
          <w:bCs/>
          <w:sz w:val="26"/>
          <w:szCs w:val="26"/>
          <w:lang w:val="x-none" w:eastAsia="x-none"/>
        </w:rPr>
        <w:t xml:space="preserve">Amennyiben az igénybevevő havi rendszeres nettó jövedelme </w:t>
      </w:r>
      <w:r w:rsidRPr="00B61AB8">
        <w:rPr>
          <w:b/>
          <w:bCs/>
          <w:sz w:val="26"/>
          <w:szCs w:val="26"/>
          <w:lang w:eastAsia="x-none"/>
        </w:rPr>
        <w:t xml:space="preserve">eléri </w:t>
      </w:r>
      <w:r w:rsidRPr="00B61AB8">
        <w:rPr>
          <w:b/>
          <w:bCs/>
          <w:sz w:val="26"/>
          <w:szCs w:val="26"/>
          <w:lang w:val="x-none" w:eastAsia="x-none"/>
        </w:rPr>
        <w:t>a szociális v</w:t>
      </w:r>
      <w:r w:rsidR="005C72DD">
        <w:rPr>
          <w:b/>
          <w:bCs/>
          <w:sz w:val="26"/>
          <w:szCs w:val="26"/>
          <w:lang w:val="x-none" w:eastAsia="x-none"/>
        </w:rPr>
        <w:t>et</w:t>
      </w:r>
      <w:r w:rsidR="00931941">
        <w:rPr>
          <w:b/>
          <w:bCs/>
          <w:sz w:val="26"/>
          <w:szCs w:val="26"/>
          <w:lang w:val="x-none" w:eastAsia="x-none"/>
        </w:rPr>
        <w:t>ítési alap összegé</w:t>
      </w:r>
      <w:r w:rsidR="00AB6587">
        <w:rPr>
          <w:b/>
          <w:bCs/>
          <w:sz w:val="26"/>
          <w:szCs w:val="26"/>
          <w:lang w:eastAsia="x-none"/>
        </w:rPr>
        <w:t>nek kétszeresé</w:t>
      </w:r>
      <w:r w:rsidR="005C72DD">
        <w:rPr>
          <w:b/>
          <w:bCs/>
          <w:sz w:val="26"/>
          <w:szCs w:val="26"/>
          <w:lang w:val="x-none" w:eastAsia="x-none"/>
        </w:rPr>
        <w:t>t</w:t>
      </w:r>
      <w:r w:rsidRPr="00B61AB8">
        <w:rPr>
          <w:b/>
          <w:bCs/>
          <w:sz w:val="26"/>
          <w:szCs w:val="26"/>
          <w:lang w:val="x-none" w:eastAsia="x-none"/>
        </w:rPr>
        <w:t xml:space="preserve">: </w:t>
      </w:r>
    </w:p>
    <w:p w14:paraId="7AAAEBB0" w14:textId="77777777" w:rsidR="00453014" w:rsidRPr="00B61AB8" w:rsidRDefault="00453014" w:rsidP="00453014">
      <w:pPr>
        <w:tabs>
          <w:tab w:val="left" w:pos="4820"/>
        </w:tabs>
        <w:autoSpaceDE w:val="0"/>
        <w:autoSpaceDN w:val="0"/>
        <w:spacing w:line="360" w:lineRule="auto"/>
        <w:jc w:val="both"/>
        <w:rPr>
          <w:b/>
          <w:bCs/>
          <w:sz w:val="26"/>
          <w:szCs w:val="26"/>
          <w:lang w:val="x-none" w:eastAsia="x-none"/>
        </w:rPr>
      </w:pPr>
      <w:r w:rsidRPr="00B61AB8">
        <w:rPr>
          <w:b/>
          <w:bCs/>
          <w:sz w:val="26"/>
          <w:szCs w:val="26"/>
          <w:lang w:eastAsia="x-none"/>
        </w:rPr>
        <w:t xml:space="preserve">                                                              </w:t>
      </w:r>
      <w:r w:rsidRPr="00B61AB8">
        <w:rPr>
          <w:b/>
          <w:bCs/>
          <w:sz w:val="26"/>
          <w:szCs w:val="26"/>
          <w:lang w:val="x-none" w:eastAsia="x-none"/>
        </w:rPr>
        <w:t>1</w:t>
      </w:r>
      <w:r w:rsidRPr="00B61AB8">
        <w:rPr>
          <w:b/>
          <w:bCs/>
          <w:sz w:val="26"/>
          <w:szCs w:val="26"/>
          <w:lang w:eastAsia="x-none"/>
        </w:rPr>
        <w:t>50</w:t>
      </w:r>
      <w:r w:rsidRPr="00B61AB8">
        <w:rPr>
          <w:b/>
          <w:bCs/>
          <w:sz w:val="26"/>
          <w:szCs w:val="26"/>
          <w:lang w:val="x-none" w:eastAsia="x-none"/>
        </w:rPr>
        <w:t xml:space="preserve"> Ft/fő/ellátási nap</w:t>
      </w:r>
    </w:p>
    <w:p w14:paraId="0A20B674" w14:textId="77777777" w:rsidR="00453014" w:rsidRPr="004F7633" w:rsidRDefault="00453014" w:rsidP="00453014">
      <w:pPr>
        <w:adjustRightInd w:val="0"/>
        <w:spacing w:line="360" w:lineRule="auto"/>
        <w:ind w:left="408"/>
        <w:jc w:val="center"/>
        <w:rPr>
          <w:b/>
          <w:sz w:val="26"/>
          <w:szCs w:val="26"/>
          <w:u w:val="single"/>
        </w:rPr>
      </w:pPr>
      <w:r w:rsidRPr="00245541">
        <w:rPr>
          <w:b/>
          <w:bCs/>
          <w:color w:val="FF0000"/>
          <w:sz w:val="26"/>
          <w:szCs w:val="26"/>
        </w:rPr>
        <w:br w:type="page"/>
      </w:r>
      <w:r w:rsidRPr="004F7633">
        <w:rPr>
          <w:b/>
          <w:bCs/>
          <w:sz w:val="26"/>
          <w:szCs w:val="26"/>
          <w:u w:val="single"/>
        </w:rPr>
        <w:lastRenderedPageBreak/>
        <w:t xml:space="preserve">6. </w:t>
      </w:r>
      <w:r w:rsidRPr="004F7633">
        <w:rPr>
          <w:b/>
          <w:sz w:val="26"/>
          <w:szCs w:val="26"/>
          <w:u w:val="single"/>
        </w:rPr>
        <w:t>SZAKOSÍTOTT ELLÁTÁST NYÚJTÓ INTÉZMÉNYEK</w:t>
      </w:r>
    </w:p>
    <w:p w14:paraId="240428D4" w14:textId="77777777" w:rsidR="00453014" w:rsidRPr="004F7633" w:rsidRDefault="00453014" w:rsidP="00453014">
      <w:pPr>
        <w:adjustRightInd w:val="0"/>
        <w:spacing w:line="360" w:lineRule="auto"/>
        <w:jc w:val="center"/>
        <w:rPr>
          <w:b/>
          <w:sz w:val="26"/>
          <w:szCs w:val="26"/>
        </w:rPr>
      </w:pPr>
    </w:p>
    <w:p w14:paraId="4E9F18B1" w14:textId="164ECD62" w:rsidR="00453014" w:rsidRPr="004F7633" w:rsidRDefault="00453014" w:rsidP="00453014">
      <w:pPr>
        <w:spacing w:line="360" w:lineRule="auto"/>
        <w:jc w:val="both"/>
        <w:rPr>
          <w:b/>
          <w:bCs/>
          <w:sz w:val="26"/>
          <w:szCs w:val="26"/>
        </w:rPr>
      </w:pPr>
      <w:r w:rsidRPr="004F7633">
        <w:rPr>
          <w:b/>
          <w:bCs/>
          <w:sz w:val="26"/>
          <w:szCs w:val="26"/>
        </w:rPr>
        <w:t>6.1. Hajléktalanok Átmeneti Szállása:</w:t>
      </w:r>
    </w:p>
    <w:p w14:paraId="488329AC" w14:textId="77777777" w:rsidR="00453014" w:rsidRPr="004F7633" w:rsidRDefault="00453014" w:rsidP="00453014">
      <w:pPr>
        <w:spacing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4F7633">
        <w:rPr>
          <w:b/>
          <w:bCs/>
          <w:iCs/>
          <w:sz w:val="26"/>
          <w:szCs w:val="26"/>
          <w:lang w:eastAsia="x-none"/>
        </w:rPr>
        <w:t>6.</w:t>
      </w:r>
      <w:r w:rsidRPr="004F7633">
        <w:rPr>
          <w:b/>
          <w:bCs/>
          <w:iCs/>
          <w:sz w:val="26"/>
          <w:szCs w:val="26"/>
          <w:lang w:val="x-none" w:eastAsia="x-none"/>
        </w:rPr>
        <w:t>1.1. Szolgáltatási önköltség:</w:t>
      </w:r>
      <w:r w:rsidRPr="004F7633">
        <w:rPr>
          <w:b/>
          <w:bCs/>
          <w:iCs/>
          <w:sz w:val="26"/>
          <w:szCs w:val="26"/>
          <w:lang w:val="x-none" w:eastAsia="x-none"/>
        </w:rPr>
        <w:tab/>
      </w:r>
      <w:r w:rsidRPr="004F7633">
        <w:rPr>
          <w:b/>
          <w:bCs/>
          <w:iCs/>
          <w:sz w:val="26"/>
          <w:szCs w:val="26"/>
          <w:lang w:val="x-none" w:eastAsia="x-none"/>
        </w:rPr>
        <w:tab/>
      </w:r>
      <w:r w:rsidRPr="004F7633">
        <w:rPr>
          <w:b/>
          <w:bCs/>
          <w:iCs/>
          <w:sz w:val="26"/>
          <w:szCs w:val="26"/>
          <w:lang w:eastAsia="x-none"/>
        </w:rPr>
        <w:t>5.980</w:t>
      </w:r>
      <w:r w:rsidRPr="004F7633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6AE2907C" w14:textId="6030791F" w:rsidR="00453014" w:rsidRPr="004F7633" w:rsidRDefault="00453014" w:rsidP="00453014">
      <w:pPr>
        <w:spacing w:line="360" w:lineRule="auto"/>
        <w:jc w:val="both"/>
        <w:rPr>
          <w:b/>
          <w:sz w:val="26"/>
          <w:szCs w:val="26"/>
        </w:rPr>
      </w:pPr>
      <w:r w:rsidRPr="004F7633">
        <w:rPr>
          <w:b/>
          <w:sz w:val="26"/>
          <w:szCs w:val="26"/>
        </w:rPr>
        <w:t>6.1.2. Intézményi térítési díj:</w:t>
      </w:r>
      <w:r w:rsidRPr="004F7633">
        <w:rPr>
          <w:b/>
          <w:sz w:val="26"/>
          <w:szCs w:val="26"/>
        </w:rPr>
        <w:tab/>
      </w:r>
      <w:r w:rsidRPr="004F7633">
        <w:rPr>
          <w:b/>
          <w:sz w:val="26"/>
          <w:szCs w:val="26"/>
        </w:rPr>
        <w:tab/>
      </w:r>
      <w:r w:rsidR="005C72DD">
        <w:rPr>
          <w:b/>
          <w:iCs/>
          <w:sz w:val="26"/>
          <w:szCs w:val="26"/>
          <w:lang w:eastAsia="x-none"/>
        </w:rPr>
        <w:t>2.215</w:t>
      </w:r>
      <w:r w:rsidRPr="004F7633">
        <w:rPr>
          <w:b/>
          <w:iCs/>
          <w:sz w:val="26"/>
          <w:szCs w:val="26"/>
          <w:lang w:val="x-none" w:eastAsia="x-none"/>
        </w:rPr>
        <w:t xml:space="preserve"> </w:t>
      </w:r>
      <w:r w:rsidRPr="004F7633">
        <w:rPr>
          <w:b/>
          <w:bCs/>
          <w:sz w:val="26"/>
          <w:szCs w:val="26"/>
        </w:rPr>
        <w:t>Ft/fő/ellátási nap</w:t>
      </w:r>
      <w:r w:rsidRPr="004F7633">
        <w:rPr>
          <w:b/>
          <w:sz w:val="26"/>
          <w:szCs w:val="26"/>
        </w:rPr>
        <w:t xml:space="preserve"> </w:t>
      </w:r>
    </w:p>
    <w:p w14:paraId="10CDDF8F" w14:textId="77777777" w:rsidR="00453014" w:rsidRPr="004F7633" w:rsidRDefault="00453014" w:rsidP="00453014">
      <w:pPr>
        <w:spacing w:line="360" w:lineRule="auto"/>
        <w:jc w:val="both"/>
        <w:rPr>
          <w:b/>
          <w:sz w:val="26"/>
          <w:szCs w:val="26"/>
        </w:rPr>
      </w:pPr>
      <w:r w:rsidRPr="004F7633">
        <w:rPr>
          <w:b/>
          <w:sz w:val="26"/>
          <w:szCs w:val="26"/>
        </w:rPr>
        <w:t xml:space="preserve">6.1.3. </w:t>
      </w:r>
      <w:r w:rsidRPr="004F7633">
        <w:rPr>
          <w:b/>
          <w:iCs/>
          <w:sz w:val="26"/>
          <w:szCs w:val="26"/>
        </w:rPr>
        <w:t>A hajléktalanok átmeneti elhelyezését nyújtó ellátás</w:t>
      </w:r>
      <w:r w:rsidRPr="004F7633">
        <w:rPr>
          <w:b/>
          <w:sz w:val="26"/>
          <w:szCs w:val="26"/>
        </w:rPr>
        <w:t xml:space="preserve"> térítési díjkedvezménye jövedelem kategóriánként:</w:t>
      </w:r>
    </w:p>
    <w:p w14:paraId="450623D3" w14:textId="77777777" w:rsidR="00453014" w:rsidRPr="004F7633" w:rsidRDefault="00453014" w:rsidP="00453014">
      <w:pPr>
        <w:spacing w:line="360" w:lineRule="auto"/>
        <w:ind w:left="993" w:hanging="567"/>
        <w:jc w:val="both"/>
        <w:rPr>
          <w:b/>
          <w:sz w:val="26"/>
          <w:szCs w:val="26"/>
        </w:rPr>
      </w:pPr>
      <w:r w:rsidRPr="004F7633">
        <w:rPr>
          <w:b/>
          <w:sz w:val="26"/>
          <w:szCs w:val="26"/>
        </w:rPr>
        <w:t xml:space="preserve">6.1.3.1. </w:t>
      </w:r>
      <w:r w:rsidRPr="004F7633">
        <w:rPr>
          <w:b/>
          <w:bCs/>
          <w:sz w:val="26"/>
          <w:szCs w:val="26"/>
          <w:lang w:val="x-none" w:eastAsia="x-none"/>
        </w:rPr>
        <w:t>Amennyiben az igénybevevő havi rendszeres nettó jövedelme nem éri el a szociális vetítési alap összegét:</w:t>
      </w:r>
    </w:p>
    <w:p w14:paraId="17993C4F" w14:textId="77777777" w:rsidR="00453014" w:rsidRPr="004F7633" w:rsidRDefault="00453014" w:rsidP="00453014">
      <w:pPr>
        <w:autoSpaceDE w:val="0"/>
        <w:autoSpaceDN w:val="0"/>
        <w:spacing w:line="360" w:lineRule="auto"/>
        <w:ind w:left="4140"/>
        <w:jc w:val="both"/>
        <w:rPr>
          <w:b/>
          <w:bCs/>
          <w:sz w:val="26"/>
          <w:szCs w:val="26"/>
          <w:lang w:val="x-none" w:eastAsia="x-none"/>
        </w:rPr>
      </w:pPr>
      <w:r w:rsidRPr="004F7633">
        <w:rPr>
          <w:b/>
          <w:bCs/>
          <w:sz w:val="26"/>
          <w:szCs w:val="26"/>
          <w:lang w:eastAsia="x-none"/>
        </w:rPr>
        <w:t>85 F</w:t>
      </w:r>
      <w:r w:rsidRPr="004F7633">
        <w:rPr>
          <w:b/>
          <w:bCs/>
          <w:sz w:val="26"/>
          <w:szCs w:val="26"/>
          <w:lang w:val="x-none" w:eastAsia="x-none"/>
        </w:rPr>
        <w:t>t/fő/ellátási nap</w:t>
      </w:r>
    </w:p>
    <w:p w14:paraId="6CAB5054" w14:textId="77777777" w:rsidR="00453014" w:rsidRPr="004F7633" w:rsidRDefault="00453014" w:rsidP="00453014">
      <w:pPr>
        <w:autoSpaceDE w:val="0"/>
        <w:autoSpaceDN w:val="0"/>
        <w:spacing w:line="360" w:lineRule="auto"/>
        <w:ind w:left="1134" w:hanging="708"/>
        <w:jc w:val="both"/>
        <w:rPr>
          <w:b/>
          <w:bCs/>
          <w:sz w:val="26"/>
          <w:szCs w:val="26"/>
          <w:lang w:val="x-none" w:eastAsia="x-none"/>
        </w:rPr>
      </w:pPr>
      <w:r w:rsidRPr="004F7633">
        <w:rPr>
          <w:b/>
          <w:bCs/>
          <w:sz w:val="26"/>
          <w:szCs w:val="26"/>
          <w:lang w:eastAsia="x-none"/>
        </w:rPr>
        <w:t xml:space="preserve">6.1.3.2. </w:t>
      </w:r>
      <w:r w:rsidRPr="004F7633">
        <w:rPr>
          <w:b/>
          <w:bCs/>
          <w:sz w:val="26"/>
          <w:szCs w:val="26"/>
          <w:lang w:val="x-none" w:eastAsia="x-none"/>
        </w:rPr>
        <w:t xml:space="preserve">Amennyiben az igénybevevő havi rendszeres nettó jövedelme </w:t>
      </w:r>
      <w:r w:rsidRPr="004F7633">
        <w:rPr>
          <w:b/>
          <w:bCs/>
          <w:sz w:val="26"/>
          <w:szCs w:val="26"/>
          <w:lang w:eastAsia="x-none"/>
        </w:rPr>
        <w:t xml:space="preserve">eléri </w:t>
      </w:r>
      <w:r w:rsidRPr="004F7633">
        <w:rPr>
          <w:b/>
          <w:bCs/>
          <w:sz w:val="26"/>
          <w:szCs w:val="26"/>
          <w:lang w:val="x-none" w:eastAsia="x-none"/>
        </w:rPr>
        <w:t xml:space="preserve">a szociális vetítési alap összegét: </w:t>
      </w:r>
    </w:p>
    <w:p w14:paraId="0335981C" w14:textId="77777777" w:rsidR="00453014" w:rsidRPr="004F7633" w:rsidRDefault="00453014" w:rsidP="00453014">
      <w:pPr>
        <w:tabs>
          <w:tab w:val="left" w:pos="4820"/>
        </w:tabs>
        <w:autoSpaceDE w:val="0"/>
        <w:autoSpaceDN w:val="0"/>
        <w:spacing w:line="360" w:lineRule="auto"/>
        <w:jc w:val="both"/>
        <w:rPr>
          <w:b/>
          <w:bCs/>
          <w:sz w:val="26"/>
          <w:szCs w:val="26"/>
          <w:lang w:val="x-none" w:eastAsia="x-none"/>
        </w:rPr>
      </w:pPr>
      <w:r w:rsidRPr="004F7633">
        <w:rPr>
          <w:b/>
          <w:bCs/>
          <w:sz w:val="26"/>
          <w:szCs w:val="26"/>
          <w:lang w:eastAsia="x-none"/>
        </w:rPr>
        <w:t xml:space="preserve">                                                              </w:t>
      </w:r>
      <w:r w:rsidRPr="004F7633">
        <w:rPr>
          <w:b/>
          <w:bCs/>
          <w:sz w:val="26"/>
          <w:szCs w:val="26"/>
          <w:lang w:val="x-none" w:eastAsia="x-none"/>
        </w:rPr>
        <w:t>1</w:t>
      </w:r>
      <w:r w:rsidRPr="004F7633">
        <w:rPr>
          <w:b/>
          <w:bCs/>
          <w:sz w:val="26"/>
          <w:szCs w:val="26"/>
          <w:lang w:eastAsia="x-none"/>
        </w:rPr>
        <w:t>80</w:t>
      </w:r>
      <w:r w:rsidRPr="004F7633">
        <w:rPr>
          <w:b/>
          <w:bCs/>
          <w:sz w:val="26"/>
          <w:szCs w:val="26"/>
          <w:lang w:val="x-none" w:eastAsia="x-none"/>
        </w:rPr>
        <w:t xml:space="preserve"> Ft/fő/ellátási nap</w:t>
      </w:r>
    </w:p>
    <w:p w14:paraId="3A192BBC" w14:textId="77777777" w:rsidR="00453014" w:rsidRPr="004F7633" w:rsidRDefault="00453014" w:rsidP="00453014">
      <w:pPr>
        <w:spacing w:line="360" w:lineRule="auto"/>
        <w:jc w:val="both"/>
        <w:rPr>
          <w:b/>
          <w:bCs/>
          <w:sz w:val="26"/>
          <w:szCs w:val="26"/>
        </w:rPr>
      </w:pPr>
      <w:r w:rsidRPr="004F7633">
        <w:rPr>
          <w:b/>
          <w:bCs/>
          <w:sz w:val="26"/>
          <w:szCs w:val="26"/>
        </w:rPr>
        <w:t>6.2. „Ezüsthíd” Gondozóház:</w:t>
      </w:r>
    </w:p>
    <w:p w14:paraId="72AFA2AA" w14:textId="77777777" w:rsidR="00453014" w:rsidRPr="004F7633" w:rsidRDefault="00453014" w:rsidP="00453014">
      <w:pPr>
        <w:tabs>
          <w:tab w:val="left" w:pos="4253"/>
        </w:tabs>
        <w:spacing w:line="360" w:lineRule="auto"/>
        <w:ind w:right="-2"/>
        <w:jc w:val="both"/>
        <w:rPr>
          <w:b/>
          <w:sz w:val="26"/>
          <w:szCs w:val="26"/>
        </w:rPr>
      </w:pPr>
      <w:r w:rsidRPr="004F7633">
        <w:rPr>
          <w:b/>
          <w:sz w:val="26"/>
          <w:szCs w:val="26"/>
        </w:rPr>
        <w:t>6.2.1.1. Szolgáltatási önköltség napi ötszöri étkezéssel:</w:t>
      </w:r>
      <w:r w:rsidRPr="004F7633">
        <w:rPr>
          <w:b/>
          <w:sz w:val="26"/>
          <w:szCs w:val="26"/>
        </w:rPr>
        <w:tab/>
      </w:r>
      <w:r w:rsidRPr="004F7633">
        <w:rPr>
          <w:b/>
          <w:bCs/>
          <w:sz w:val="26"/>
          <w:szCs w:val="26"/>
        </w:rPr>
        <w:t>13.360 Ft/fő/ellátási nap</w:t>
      </w:r>
    </w:p>
    <w:p w14:paraId="57003CA8" w14:textId="77777777" w:rsidR="00453014" w:rsidRPr="004F7633" w:rsidRDefault="00453014" w:rsidP="00453014">
      <w:pPr>
        <w:spacing w:line="360" w:lineRule="auto"/>
        <w:jc w:val="both"/>
        <w:rPr>
          <w:b/>
          <w:sz w:val="26"/>
          <w:szCs w:val="26"/>
          <w:highlight w:val="yellow"/>
        </w:rPr>
      </w:pPr>
      <w:r w:rsidRPr="004F7633">
        <w:rPr>
          <w:b/>
          <w:sz w:val="26"/>
          <w:szCs w:val="26"/>
        </w:rPr>
        <w:t>6.2.1.2. Szolgáltatási önköltség étkezés nélkül:</w:t>
      </w:r>
      <w:r w:rsidRPr="004F7633">
        <w:rPr>
          <w:b/>
          <w:sz w:val="26"/>
          <w:szCs w:val="26"/>
        </w:rPr>
        <w:tab/>
      </w:r>
      <w:r w:rsidRPr="004F7633">
        <w:rPr>
          <w:b/>
          <w:sz w:val="26"/>
          <w:szCs w:val="26"/>
        </w:rPr>
        <w:tab/>
        <w:t>10.310</w:t>
      </w:r>
      <w:r w:rsidRPr="004F7633">
        <w:rPr>
          <w:b/>
          <w:bCs/>
          <w:sz w:val="26"/>
          <w:szCs w:val="26"/>
        </w:rPr>
        <w:t xml:space="preserve"> Ft/fő/ellátási nap</w:t>
      </w:r>
    </w:p>
    <w:p w14:paraId="3F23DE42" w14:textId="77777777" w:rsidR="00453014" w:rsidRPr="004F7633" w:rsidRDefault="00453014" w:rsidP="00453014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4F7633">
        <w:rPr>
          <w:b/>
          <w:bCs/>
          <w:sz w:val="26"/>
          <w:szCs w:val="26"/>
        </w:rPr>
        <w:t>6.2.1.3. Szolgáltatási önköltség reggeli:</w:t>
      </w:r>
      <w:r w:rsidRPr="004F7633">
        <w:rPr>
          <w:b/>
          <w:bCs/>
          <w:sz w:val="26"/>
          <w:szCs w:val="26"/>
        </w:rPr>
        <w:tab/>
      </w:r>
      <w:r w:rsidRPr="004F7633">
        <w:rPr>
          <w:b/>
          <w:bCs/>
          <w:sz w:val="26"/>
          <w:szCs w:val="26"/>
        </w:rPr>
        <w:tab/>
      </w:r>
      <w:r w:rsidRPr="004F7633">
        <w:rPr>
          <w:b/>
          <w:bCs/>
          <w:sz w:val="26"/>
          <w:szCs w:val="26"/>
        </w:rPr>
        <w:tab/>
        <w:t xml:space="preserve">     425 Ft/fő/ellátási nap</w:t>
      </w:r>
    </w:p>
    <w:p w14:paraId="5E127306" w14:textId="77777777" w:rsidR="00453014" w:rsidRPr="004F7633" w:rsidRDefault="00453014" w:rsidP="00453014">
      <w:pPr>
        <w:tabs>
          <w:tab w:val="left" w:pos="4253"/>
        </w:tabs>
        <w:spacing w:line="360" w:lineRule="auto"/>
        <w:jc w:val="both"/>
        <w:rPr>
          <w:b/>
          <w:bCs/>
          <w:sz w:val="26"/>
          <w:szCs w:val="26"/>
        </w:rPr>
      </w:pPr>
      <w:r w:rsidRPr="004F7633">
        <w:rPr>
          <w:b/>
          <w:bCs/>
          <w:sz w:val="26"/>
          <w:szCs w:val="26"/>
        </w:rPr>
        <w:t>6.2.1.4. Szolgáltatási önköltség tízórai:</w:t>
      </w:r>
      <w:r w:rsidRPr="004F7633">
        <w:rPr>
          <w:b/>
          <w:bCs/>
          <w:sz w:val="26"/>
          <w:szCs w:val="26"/>
        </w:rPr>
        <w:tab/>
      </w:r>
      <w:r w:rsidRPr="004F7633">
        <w:rPr>
          <w:b/>
          <w:bCs/>
          <w:sz w:val="26"/>
          <w:szCs w:val="26"/>
        </w:rPr>
        <w:tab/>
      </w:r>
      <w:r w:rsidRPr="004F7633">
        <w:rPr>
          <w:b/>
          <w:bCs/>
          <w:sz w:val="26"/>
          <w:szCs w:val="26"/>
        </w:rPr>
        <w:tab/>
      </w:r>
      <w:r w:rsidRPr="004F7633">
        <w:rPr>
          <w:b/>
          <w:bCs/>
          <w:sz w:val="26"/>
          <w:szCs w:val="26"/>
        </w:rPr>
        <w:tab/>
        <w:t xml:space="preserve">                185 Ft/fő/ellátási nap</w:t>
      </w:r>
    </w:p>
    <w:p w14:paraId="04D3A059" w14:textId="77777777" w:rsidR="00453014" w:rsidRPr="004F7633" w:rsidRDefault="00453014" w:rsidP="00453014">
      <w:pPr>
        <w:tabs>
          <w:tab w:val="left" w:pos="4253"/>
        </w:tabs>
        <w:spacing w:line="360" w:lineRule="auto"/>
        <w:jc w:val="both"/>
        <w:rPr>
          <w:b/>
          <w:bCs/>
          <w:sz w:val="26"/>
          <w:szCs w:val="26"/>
        </w:rPr>
      </w:pPr>
      <w:r w:rsidRPr="004F7633">
        <w:rPr>
          <w:b/>
          <w:bCs/>
          <w:sz w:val="26"/>
          <w:szCs w:val="26"/>
        </w:rPr>
        <w:t>6.2.1.5. Szolgáltatási önköltség ebéd:</w:t>
      </w:r>
      <w:r w:rsidRPr="004F7633">
        <w:rPr>
          <w:b/>
          <w:bCs/>
          <w:sz w:val="26"/>
          <w:szCs w:val="26"/>
        </w:rPr>
        <w:tab/>
      </w:r>
      <w:r w:rsidRPr="004F7633">
        <w:rPr>
          <w:b/>
          <w:bCs/>
          <w:sz w:val="26"/>
          <w:szCs w:val="26"/>
        </w:rPr>
        <w:tab/>
      </w:r>
      <w:r w:rsidRPr="004F7633">
        <w:rPr>
          <w:b/>
          <w:bCs/>
          <w:sz w:val="26"/>
          <w:szCs w:val="26"/>
        </w:rPr>
        <w:tab/>
      </w:r>
      <w:r w:rsidRPr="004F7633">
        <w:rPr>
          <w:b/>
          <w:bCs/>
          <w:sz w:val="26"/>
          <w:szCs w:val="26"/>
        </w:rPr>
        <w:tab/>
        <w:t xml:space="preserve">             1.830 Ft/fő/ellátási nap</w:t>
      </w:r>
    </w:p>
    <w:p w14:paraId="45BB30C7" w14:textId="77777777" w:rsidR="00453014" w:rsidRPr="004F7633" w:rsidRDefault="00453014" w:rsidP="00453014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4F7633">
        <w:rPr>
          <w:b/>
          <w:bCs/>
          <w:sz w:val="26"/>
          <w:szCs w:val="26"/>
        </w:rPr>
        <w:t>6.2.1.6. Szolgáltatási önköltség uzsonna:</w:t>
      </w:r>
      <w:r w:rsidRPr="004F7633">
        <w:rPr>
          <w:b/>
          <w:bCs/>
          <w:sz w:val="26"/>
          <w:szCs w:val="26"/>
        </w:rPr>
        <w:tab/>
      </w:r>
      <w:r w:rsidRPr="004F7633">
        <w:rPr>
          <w:b/>
          <w:bCs/>
          <w:sz w:val="26"/>
          <w:szCs w:val="26"/>
        </w:rPr>
        <w:tab/>
      </w:r>
      <w:r w:rsidRPr="004F7633">
        <w:rPr>
          <w:b/>
          <w:bCs/>
          <w:sz w:val="26"/>
          <w:szCs w:val="26"/>
        </w:rPr>
        <w:tab/>
        <w:t xml:space="preserve">     185 Ft/fő/ellátási nap</w:t>
      </w:r>
    </w:p>
    <w:p w14:paraId="394B0FD8" w14:textId="77777777" w:rsidR="00453014" w:rsidRPr="004F7633" w:rsidRDefault="00453014" w:rsidP="00453014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4F7633">
        <w:rPr>
          <w:b/>
          <w:bCs/>
          <w:sz w:val="26"/>
          <w:szCs w:val="26"/>
        </w:rPr>
        <w:t>6.2.1.7. Szolgáltatási önköltség vacsora:</w:t>
      </w:r>
      <w:r w:rsidRPr="004F7633">
        <w:rPr>
          <w:b/>
          <w:bCs/>
          <w:sz w:val="26"/>
          <w:szCs w:val="26"/>
        </w:rPr>
        <w:tab/>
      </w:r>
      <w:r w:rsidRPr="004F7633">
        <w:rPr>
          <w:b/>
          <w:bCs/>
          <w:sz w:val="26"/>
          <w:szCs w:val="26"/>
        </w:rPr>
        <w:tab/>
      </w:r>
      <w:r w:rsidRPr="004F7633">
        <w:rPr>
          <w:b/>
          <w:bCs/>
          <w:sz w:val="26"/>
          <w:szCs w:val="26"/>
        </w:rPr>
        <w:tab/>
        <w:t xml:space="preserve">     425 Ft/fő/ellátási nap</w:t>
      </w:r>
    </w:p>
    <w:p w14:paraId="0FABAB3C" w14:textId="77777777" w:rsidR="00453014" w:rsidRPr="005E45F1" w:rsidRDefault="00453014" w:rsidP="00453014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</w:p>
    <w:p w14:paraId="47D4E780" w14:textId="77777777" w:rsidR="00453014" w:rsidRPr="005E45F1" w:rsidRDefault="00453014" w:rsidP="00453014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5E45F1">
        <w:rPr>
          <w:b/>
          <w:sz w:val="26"/>
          <w:szCs w:val="26"/>
        </w:rPr>
        <w:t>6.2.2.1. Intézményi térítési díj napi ötszöri étkezéssel:</w:t>
      </w:r>
      <w:r w:rsidRPr="005E45F1">
        <w:rPr>
          <w:b/>
          <w:sz w:val="26"/>
          <w:szCs w:val="26"/>
        </w:rPr>
        <w:tab/>
        <w:t xml:space="preserve">  9.260</w:t>
      </w:r>
      <w:r w:rsidRPr="005E45F1">
        <w:rPr>
          <w:b/>
          <w:bCs/>
          <w:sz w:val="26"/>
          <w:szCs w:val="26"/>
        </w:rPr>
        <w:t xml:space="preserve"> Ft/fő/ellátási nap</w:t>
      </w:r>
      <w:r w:rsidRPr="005E45F1">
        <w:rPr>
          <w:b/>
          <w:sz w:val="26"/>
          <w:szCs w:val="26"/>
        </w:rPr>
        <w:t xml:space="preserve"> </w:t>
      </w:r>
    </w:p>
    <w:p w14:paraId="4DC1F703" w14:textId="19FB6C3B" w:rsidR="00453014" w:rsidRPr="005E45F1" w:rsidRDefault="00453014" w:rsidP="00453014">
      <w:pPr>
        <w:tabs>
          <w:tab w:val="left" w:pos="6804"/>
        </w:tabs>
        <w:spacing w:line="360" w:lineRule="auto"/>
        <w:jc w:val="both"/>
        <w:rPr>
          <w:b/>
          <w:sz w:val="26"/>
          <w:szCs w:val="26"/>
        </w:rPr>
      </w:pPr>
      <w:r w:rsidRPr="005E45F1">
        <w:rPr>
          <w:b/>
          <w:sz w:val="26"/>
          <w:szCs w:val="26"/>
        </w:rPr>
        <w:t>6.2.2.2. Intézményi térítési díj étkezés nélkül</w:t>
      </w:r>
      <w:r w:rsidR="00D63E1F">
        <w:rPr>
          <w:b/>
          <w:sz w:val="26"/>
          <w:szCs w:val="26"/>
        </w:rPr>
        <w:t>:                          7.300</w:t>
      </w:r>
      <w:r w:rsidRPr="005E45F1">
        <w:rPr>
          <w:b/>
          <w:bCs/>
          <w:sz w:val="26"/>
          <w:szCs w:val="26"/>
        </w:rPr>
        <w:t xml:space="preserve"> Ft/fő/ellátási nap</w:t>
      </w:r>
    </w:p>
    <w:p w14:paraId="252DFBF1" w14:textId="77777777" w:rsidR="00453014" w:rsidRPr="005E45F1" w:rsidRDefault="00453014" w:rsidP="00453014">
      <w:pPr>
        <w:spacing w:line="360" w:lineRule="auto"/>
        <w:jc w:val="both"/>
        <w:rPr>
          <w:b/>
          <w:sz w:val="26"/>
          <w:szCs w:val="26"/>
        </w:rPr>
      </w:pPr>
      <w:r w:rsidRPr="005E45F1">
        <w:rPr>
          <w:b/>
          <w:bCs/>
          <w:sz w:val="26"/>
          <w:szCs w:val="26"/>
        </w:rPr>
        <w:t xml:space="preserve">6.2.2.3. </w:t>
      </w:r>
      <w:r w:rsidRPr="005E45F1">
        <w:rPr>
          <w:b/>
          <w:sz w:val="26"/>
          <w:szCs w:val="26"/>
        </w:rPr>
        <w:t xml:space="preserve">Intézményi térítési díj </w:t>
      </w:r>
      <w:r w:rsidRPr="005E45F1">
        <w:rPr>
          <w:b/>
          <w:bCs/>
          <w:sz w:val="26"/>
          <w:szCs w:val="26"/>
        </w:rPr>
        <w:t>reggeli:</w:t>
      </w:r>
      <w:r w:rsidRPr="005E45F1">
        <w:rPr>
          <w:b/>
          <w:bCs/>
          <w:sz w:val="26"/>
          <w:szCs w:val="26"/>
        </w:rPr>
        <w:tab/>
        <w:t xml:space="preserve">                                      275 Ft/fő/ellátási nap</w:t>
      </w:r>
    </w:p>
    <w:p w14:paraId="70271BD3" w14:textId="77777777" w:rsidR="00453014" w:rsidRPr="005E45F1" w:rsidRDefault="00453014" w:rsidP="00453014">
      <w:pPr>
        <w:spacing w:line="360" w:lineRule="auto"/>
        <w:jc w:val="both"/>
        <w:rPr>
          <w:b/>
          <w:sz w:val="26"/>
          <w:szCs w:val="26"/>
        </w:rPr>
      </w:pPr>
      <w:r w:rsidRPr="005E45F1">
        <w:rPr>
          <w:b/>
          <w:bCs/>
          <w:sz w:val="26"/>
          <w:szCs w:val="26"/>
        </w:rPr>
        <w:t xml:space="preserve">6.2.2.4. </w:t>
      </w:r>
      <w:r w:rsidRPr="005E45F1">
        <w:rPr>
          <w:b/>
          <w:sz w:val="26"/>
          <w:szCs w:val="26"/>
        </w:rPr>
        <w:t xml:space="preserve">Intézményi térítési díj </w:t>
      </w:r>
      <w:r w:rsidRPr="005E45F1">
        <w:rPr>
          <w:b/>
          <w:bCs/>
          <w:sz w:val="26"/>
          <w:szCs w:val="26"/>
        </w:rPr>
        <w:t>tízórai:                                          120 Ft/fő/ellátási nap</w:t>
      </w:r>
    </w:p>
    <w:p w14:paraId="27634E3D" w14:textId="77777777" w:rsidR="00453014" w:rsidRPr="005E45F1" w:rsidRDefault="00453014" w:rsidP="00453014">
      <w:pPr>
        <w:spacing w:line="360" w:lineRule="auto"/>
        <w:jc w:val="both"/>
        <w:rPr>
          <w:b/>
          <w:bCs/>
          <w:sz w:val="26"/>
          <w:szCs w:val="26"/>
        </w:rPr>
      </w:pPr>
      <w:r w:rsidRPr="005E45F1">
        <w:rPr>
          <w:b/>
          <w:bCs/>
          <w:sz w:val="26"/>
          <w:szCs w:val="26"/>
        </w:rPr>
        <w:t xml:space="preserve">6.2.2.5. </w:t>
      </w:r>
      <w:r w:rsidRPr="005E45F1">
        <w:rPr>
          <w:b/>
          <w:sz w:val="26"/>
          <w:szCs w:val="26"/>
        </w:rPr>
        <w:t xml:space="preserve">Intézményi térítési díj </w:t>
      </w:r>
      <w:r w:rsidRPr="005E45F1">
        <w:rPr>
          <w:b/>
          <w:bCs/>
          <w:sz w:val="26"/>
          <w:szCs w:val="26"/>
        </w:rPr>
        <w:t>ebéd:                                          1.170 Ft/fő/ellátási nap</w:t>
      </w:r>
    </w:p>
    <w:p w14:paraId="27BD32E2" w14:textId="77777777" w:rsidR="00453014" w:rsidRPr="005E45F1" w:rsidRDefault="00453014" w:rsidP="00453014">
      <w:pPr>
        <w:spacing w:line="360" w:lineRule="auto"/>
        <w:jc w:val="both"/>
        <w:rPr>
          <w:b/>
          <w:sz w:val="26"/>
          <w:szCs w:val="26"/>
        </w:rPr>
      </w:pPr>
      <w:r w:rsidRPr="005E45F1">
        <w:rPr>
          <w:b/>
          <w:bCs/>
          <w:sz w:val="26"/>
          <w:szCs w:val="26"/>
        </w:rPr>
        <w:t xml:space="preserve">6.2.2.6. </w:t>
      </w:r>
      <w:r w:rsidRPr="005E45F1">
        <w:rPr>
          <w:b/>
          <w:sz w:val="26"/>
          <w:szCs w:val="26"/>
        </w:rPr>
        <w:t xml:space="preserve">Intézményi térítési díj </w:t>
      </w:r>
      <w:r w:rsidRPr="005E45F1">
        <w:rPr>
          <w:b/>
          <w:bCs/>
          <w:sz w:val="26"/>
          <w:szCs w:val="26"/>
        </w:rPr>
        <w:t>uzsonna:                                       120 Ft/fő/ellátási nap</w:t>
      </w:r>
    </w:p>
    <w:p w14:paraId="2055CED6" w14:textId="77777777" w:rsidR="00453014" w:rsidRPr="005E45F1" w:rsidRDefault="00453014" w:rsidP="00453014">
      <w:pPr>
        <w:tabs>
          <w:tab w:val="left" w:pos="4253"/>
        </w:tabs>
        <w:spacing w:line="360" w:lineRule="auto"/>
        <w:jc w:val="both"/>
        <w:rPr>
          <w:b/>
          <w:bCs/>
          <w:sz w:val="26"/>
          <w:szCs w:val="26"/>
        </w:rPr>
      </w:pPr>
      <w:r w:rsidRPr="005E45F1">
        <w:rPr>
          <w:b/>
          <w:bCs/>
          <w:sz w:val="26"/>
          <w:szCs w:val="26"/>
        </w:rPr>
        <w:t xml:space="preserve">6.2.2.7. </w:t>
      </w:r>
      <w:r w:rsidRPr="005E45F1">
        <w:rPr>
          <w:b/>
          <w:sz w:val="26"/>
          <w:szCs w:val="26"/>
        </w:rPr>
        <w:t xml:space="preserve">Intézményi térítési díj </w:t>
      </w:r>
      <w:r w:rsidRPr="005E45F1">
        <w:rPr>
          <w:b/>
          <w:bCs/>
          <w:sz w:val="26"/>
          <w:szCs w:val="26"/>
        </w:rPr>
        <w:t>vacsora:                                        275 Ft/fő/ellátási nap</w:t>
      </w:r>
    </w:p>
    <w:p w14:paraId="16ECAD34" w14:textId="77777777" w:rsidR="00453014" w:rsidRPr="00931941" w:rsidRDefault="00453014" w:rsidP="0045301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931941">
        <w:rPr>
          <w:b/>
          <w:bCs/>
          <w:sz w:val="26"/>
          <w:szCs w:val="26"/>
        </w:rPr>
        <w:t xml:space="preserve">       </w:t>
      </w:r>
    </w:p>
    <w:p w14:paraId="10BD65FB" w14:textId="77777777" w:rsidR="00453014" w:rsidRPr="00931941" w:rsidRDefault="00453014" w:rsidP="0045301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931941">
        <w:rPr>
          <w:b/>
          <w:bCs/>
          <w:sz w:val="26"/>
          <w:szCs w:val="26"/>
        </w:rPr>
        <w:tab/>
        <w:t xml:space="preserve">      </w:t>
      </w:r>
    </w:p>
    <w:p w14:paraId="4CFE099A" w14:textId="77777777" w:rsidR="00453014" w:rsidRPr="005E45F1" w:rsidRDefault="00453014" w:rsidP="00453014">
      <w:pPr>
        <w:autoSpaceDE w:val="0"/>
        <w:autoSpaceDN w:val="0"/>
        <w:spacing w:after="120" w:line="360" w:lineRule="auto"/>
        <w:ind w:left="283"/>
        <w:rPr>
          <w:b/>
          <w:iCs/>
          <w:sz w:val="26"/>
          <w:szCs w:val="26"/>
        </w:rPr>
      </w:pPr>
      <w:r w:rsidRPr="005E45F1">
        <w:rPr>
          <w:b/>
          <w:iCs/>
          <w:sz w:val="26"/>
          <w:szCs w:val="26"/>
        </w:rPr>
        <w:lastRenderedPageBreak/>
        <w:t xml:space="preserve">6.2.3. Az időskorúak átmeneti elhelyezését nyújtó ellátás térítési díja a személyi </w:t>
      </w:r>
    </w:p>
    <w:p w14:paraId="7113BA91" w14:textId="77777777" w:rsidR="00696EC8" w:rsidRDefault="00453014" w:rsidP="00453014">
      <w:pPr>
        <w:pStyle w:val="Alcm"/>
        <w:spacing w:line="360" w:lineRule="auto"/>
        <w:ind w:left="709"/>
        <w:rPr>
          <w:iCs/>
          <w:szCs w:val="26"/>
        </w:rPr>
      </w:pPr>
      <w:r w:rsidRPr="005E45F1">
        <w:rPr>
          <w:iCs/>
          <w:szCs w:val="26"/>
        </w:rPr>
        <w:t xml:space="preserve">térítési díj megállapításához: </w:t>
      </w:r>
    </w:p>
    <w:p w14:paraId="48C3345C" w14:textId="1CE93CB2" w:rsidR="00453014" w:rsidRPr="005E45F1" w:rsidRDefault="00453014" w:rsidP="00453014">
      <w:pPr>
        <w:pStyle w:val="Alcm"/>
        <w:spacing w:line="360" w:lineRule="auto"/>
        <w:ind w:left="709"/>
        <w:rPr>
          <w:bCs/>
          <w:iCs/>
          <w:szCs w:val="26"/>
        </w:rPr>
      </w:pPr>
      <w:r w:rsidRPr="005E45F1">
        <w:rPr>
          <w:bCs/>
          <w:iCs/>
          <w:szCs w:val="26"/>
        </w:rPr>
        <w:t>Napi ötszöri étkezés esetén az ellátott jövedelmének legfeljebb 60%-a, melynek 79%-a a szociális szolgáltatás díja, 21%-a az étkezés költsége, melyből:</w:t>
      </w:r>
    </w:p>
    <w:p w14:paraId="03BC77FB" w14:textId="77777777" w:rsidR="00453014" w:rsidRPr="005E45F1" w:rsidRDefault="00453014" w:rsidP="002D5D62">
      <w:pPr>
        <w:pStyle w:val="Alcm"/>
        <w:numPr>
          <w:ilvl w:val="0"/>
          <w:numId w:val="4"/>
        </w:numPr>
        <w:tabs>
          <w:tab w:val="left" w:pos="709"/>
        </w:tabs>
        <w:snapToGrid w:val="0"/>
        <w:spacing w:line="360" w:lineRule="auto"/>
        <w:ind w:hanging="11"/>
        <w:rPr>
          <w:bCs/>
          <w:iCs/>
          <w:szCs w:val="26"/>
        </w:rPr>
      </w:pPr>
      <w:r w:rsidRPr="005E45F1">
        <w:rPr>
          <w:bCs/>
          <w:iCs/>
          <w:szCs w:val="26"/>
        </w:rPr>
        <w:t>14% a reggeli,</w:t>
      </w:r>
    </w:p>
    <w:p w14:paraId="70538164" w14:textId="77777777" w:rsidR="00453014" w:rsidRPr="005E45F1" w:rsidRDefault="00453014" w:rsidP="002A46BD">
      <w:pPr>
        <w:pStyle w:val="Alcm"/>
        <w:numPr>
          <w:ilvl w:val="0"/>
          <w:numId w:val="4"/>
        </w:numPr>
        <w:snapToGrid w:val="0"/>
        <w:spacing w:line="360" w:lineRule="auto"/>
        <w:ind w:right="-2" w:hanging="11"/>
        <w:rPr>
          <w:bCs/>
          <w:iCs/>
          <w:szCs w:val="26"/>
        </w:rPr>
      </w:pPr>
      <w:r w:rsidRPr="005E45F1">
        <w:rPr>
          <w:bCs/>
          <w:iCs/>
          <w:szCs w:val="26"/>
        </w:rPr>
        <w:t>6% a tízórai,</w:t>
      </w:r>
    </w:p>
    <w:p w14:paraId="4E97D5C9" w14:textId="77777777" w:rsidR="00453014" w:rsidRPr="005E45F1" w:rsidRDefault="00453014" w:rsidP="00453014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5E45F1">
        <w:rPr>
          <w:bCs/>
          <w:iCs/>
          <w:szCs w:val="26"/>
        </w:rPr>
        <w:t>60% az ebéd,</w:t>
      </w:r>
    </w:p>
    <w:p w14:paraId="31F14E9F" w14:textId="77777777" w:rsidR="00453014" w:rsidRPr="005E45F1" w:rsidRDefault="00453014" w:rsidP="00453014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5E45F1">
        <w:rPr>
          <w:bCs/>
          <w:iCs/>
          <w:szCs w:val="26"/>
        </w:rPr>
        <w:t>6% az uzsonna,</w:t>
      </w:r>
    </w:p>
    <w:p w14:paraId="1161F1FF" w14:textId="77777777" w:rsidR="00453014" w:rsidRPr="005E45F1" w:rsidRDefault="00453014" w:rsidP="00453014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5E45F1">
        <w:rPr>
          <w:bCs/>
          <w:iCs/>
          <w:szCs w:val="26"/>
        </w:rPr>
        <w:t>14% a vacsora költsége.</w:t>
      </w:r>
    </w:p>
    <w:p w14:paraId="758D7B01" w14:textId="77777777" w:rsidR="00453014" w:rsidRPr="005E45F1" w:rsidRDefault="00453014" w:rsidP="00453014">
      <w:pPr>
        <w:pStyle w:val="Alcm"/>
        <w:spacing w:line="360" w:lineRule="auto"/>
        <w:ind w:left="720"/>
        <w:rPr>
          <w:bCs/>
          <w:iCs/>
          <w:szCs w:val="26"/>
        </w:rPr>
      </w:pPr>
    </w:p>
    <w:p w14:paraId="4FB4DE7B" w14:textId="77777777" w:rsidR="00453014" w:rsidRPr="004E7680" w:rsidRDefault="00453014" w:rsidP="00453014">
      <w:pPr>
        <w:spacing w:line="360" w:lineRule="auto"/>
        <w:ind w:firstLine="284"/>
        <w:jc w:val="both"/>
        <w:rPr>
          <w:b/>
          <w:bCs/>
          <w:sz w:val="26"/>
          <w:szCs w:val="26"/>
        </w:rPr>
      </w:pPr>
      <w:r w:rsidRPr="004E7680">
        <w:rPr>
          <w:b/>
          <w:bCs/>
          <w:sz w:val="26"/>
          <w:szCs w:val="26"/>
        </w:rPr>
        <w:t>6.3. „Ezüsthíd” Idősek Otthona (</w:t>
      </w:r>
      <w:proofErr w:type="spellStart"/>
      <w:r w:rsidRPr="004E7680">
        <w:rPr>
          <w:b/>
          <w:bCs/>
          <w:sz w:val="26"/>
          <w:szCs w:val="26"/>
        </w:rPr>
        <w:t>demens</w:t>
      </w:r>
      <w:proofErr w:type="spellEnd"/>
      <w:r w:rsidRPr="004E7680">
        <w:rPr>
          <w:b/>
          <w:bCs/>
          <w:sz w:val="26"/>
          <w:szCs w:val="26"/>
        </w:rPr>
        <w:t xml:space="preserve"> részleggel):</w:t>
      </w:r>
    </w:p>
    <w:p w14:paraId="68C7FE1B" w14:textId="77777777" w:rsidR="00453014" w:rsidRPr="004E7680" w:rsidRDefault="00453014" w:rsidP="00453014">
      <w:pPr>
        <w:tabs>
          <w:tab w:val="left" w:pos="4253"/>
        </w:tabs>
        <w:spacing w:line="360" w:lineRule="auto"/>
        <w:ind w:firstLine="284"/>
        <w:jc w:val="both"/>
        <w:rPr>
          <w:b/>
          <w:sz w:val="26"/>
          <w:szCs w:val="26"/>
        </w:rPr>
      </w:pPr>
      <w:r w:rsidRPr="004E7680">
        <w:rPr>
          <w:b/>
          <w:sz w:val="26"/>
          <w:szCs w:val="26"/>
        </w:rPr>
        <w:t>6.3.1.1. Szolgáltatási önköltség napi ötszöri étkezéssel:</w:t>
      </w:r>
      <w:r w:rsidRPr="004E7680">
        <w:rPr>
          <w:b/>
          <w:sz w:val="26"/>
          <w:szCs w:val="26"/>
        </w:rPr>
        <w:tab/>
      </w:r>
      <w:r w:rsidRPr="004E7680">
        <w:rPr>
          <w:b/>
          <w:bCs/>
          <w:sz w:val="26"/>
          <w:szCs w:val="26"/>
        </w:rPr>
        <w:t>21.590 Ft/fő/ellátási nap</w:t>
      </w:r>
    </w:p>
    <w:p w14:paraId="5B6C4173" w14:textId="6A69BC3D" w:rsidR="00453014" w:rsidRPr="004E7680" w:rsidRDefault="00453014" w:rsidP="00453014">
      <w:pPr>
        <w:tabs>
          <w:tab w:val="left" w:pos="4253"/>
        </w:tabs>
        <w:spacing w:line="360" w:lineRule="auto"/>
        <w:ind w:firstLine="284"/>
        <w:jc w:val="both"/>
        <w:rPr>
          <w:b/>
          <w:sz w:val="26"/>
          <w:szCs w:val="26"/>
          <w:highlight w:val="yellow"/>
        </w:rPr>
      </w:pPr>
      <w:r w:rsidRPr="004E7680">
        <w:rPr>
          <w:b/>
          <w:sz w:val="26"/>
          <w:szCs w:val="26"/>
        </w:rPr>
        <w:t>6.3.1.2. Szolgáltatási önköltség étkezés nélkül:</w:t>
      </w:r>
      <w:r w:rsidRPr="004E7680">
        <w:rPr>
          <w:b/>
          <w:sz w:val="26"/>
          <w:szCs w:val="26"/>
        </w:rPr>
        <w:tab/>
      </w:r>
      <w:r w:rsidRPr="004E7680">
        <w:rPr>
          <w:b/>
          <w:sz w:val="26"/>
          <w:szCs w:val="26"/>
        </w:rPr>
        <w:tab/>
        <w:t>18.7</w:t>
      </w:r>
      <w:r w:rsidR="00D63E1F">
        <w:rPr>
          <w:b/>
          <w:sz w:val="26"/>
          <w:szCs w:val="26"/>
        </w:rPr>
        <w:t>75</w:t>
      </w:r>
      <w:r w:rsidRPr="004E7680">
        <w:rPr>
          <w:b/>
          <w:bCs/>
          <w:sz w:val="26"/>
          <w:szCs w:val="26"/>
        </w:rPr>
        <w:t xml:space="preserve"> Ft/fő/ellátási nap</w:t>
      </w:r>
    </w:p>
    <w:p w14:paraId="6317CB57" w14:textId="7115EC36" w:rsidR="00453014" w:rsidRPr="004E7680" w:rsidRDefault="00696EC8" w:rsidP="00696EC8">
      <w:pPr>
        <w:tabs>
          <w:tab w:val="left" w:pos="284"/>
        </w:tabs>
        <w:spacing w:line="360" w:lineRule="auto"/>
        <w:ind w:right="-144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453014" w:rsidRPr="004E7680">
        <w:rPr>
          <w:b/>
          <w:bCs/>
          <w:sz w:val="26"/>
          <w:szCs w:val="26"/>
        </w:rPr>
        <w:t xml:space="preserve">   6.3.1.3. Szolgáltatási önköltség reggeli:</w:t>
      </w:r>
      <w:r w:rsidR="00453014" w:rsidRPr="004E7680">
        <w:rPr>
          <w:b/>
          <w:bCs/>
          <w:sz w:val="26"/>
          <w:szCs w:val="26"/>
        </w:rPr>
        <w:tab/>
        <w:t xml:space="preserve">                           395 Ft/fő/ellátási nap</w:t>
      </w:r>
    </w:p>
    <w:p w14:paraId="22E0BE65" w14:textId="17DCD240" w:rsidR="00453014" w:rsidRPr="004E7680" w:rsidRDefault="00453014" w:rsidP="00453014">
      <w:pPr>
        <w:spacing w:line="360" w:lineRule="auto"/>
        <w:jc w:val="both"/>
        <w:rPr>
          <w:b/>
          <w:sz w:val="26"/>
          <w:szCs w:val="26"/>
        </w:rPr>
      </w:pPr>
      <w:r w:rsidRPr="004E7680">
        <w:rPr>
          <w:b/>
          <w:bCs/>
          <w:sz w:val="26"/>
          <w:szCs w:val="26"/>
        </w:rPr>
        <w:t xml:space="preserve">    6.3.1.4. Szolgáltatási önköltség tízórai:                                    170 Ft/fő/ellátási nap</w:t>
      </w:r>
    </w:p>
    <w:p w14:paraId="22F4F0D9" w14:textId="542E8EC7" w:rsidR="00453014" w:rsidRPr="004E7680" w:rsidRDefault="00453014" w:rsidP="00453014">
      <w:pPr>
        <w:spacing w:line="360" w:lineRule="auto"/>
        <w:jc w:val="both"/>
        <w:rPr>
          <w:b/>
          <w:bCs/>
          <w:sz w:val="26"/>
          <w:szCs w:val="26"/>
        </w:rPr>
      </w:pPr>
      <w:r w:rsidRPr="004E7680">
        <w:rPr>
          <w:b/>
          <w:sz w:val="26"/>
          <w:szCs w:val="26"/>
        </w:rPr>
        <w:t xml:space="preserve">  </w:t>
      </w:r>
      <w:r w:rsidR="00696EC8">
        <w:rPr>
          <w:b/>
          <w:sz w:val="26"/>
          <w:szCs w:val="26"/>
        </w:rPr>
        <w:t xml:space="preserve"> </w:t>
      </w:r>
      <w:r w:rsidRPr="004E7680">
        <w:rPr>
          <w:b/>
          <w:sz w:val="26"/>
          <w:szCs w:val="26"/>
        </w:rPr>
        <w:t xml:space="preserve"> 6.</w:t>
      </w:r>
      <w:r w:rsidRPr="004E7680">
        <w:rPr>
          <w:b/>
          <w:bCs/>
          <w:sz w:val="26"/>
          <w:szCs w:val="26"/>
        </w:rPr>
        <w:t>3.1.5. Szolgáltatási önköltség ebéd:                                   1.685 Ft/fő/ellátási nap</w:t>
      </w:r>
    </w:p>
    <w:p w14:paraId="29C88B9A" w14:textId="192839BE" w:rsidR="00453014" w:rsidRPr="004E7680" w:rsidRDefault="00453014" w:rsidP="00453014">
      <w:pPr>
        <w:spacing w:line="360" w:lineRule="auto"/>
        <w:jc w:val="both"/>
        <w:rPr>
          <w:b/>
          <w:bCs/>
          <w:sz w:val="26"/>
          <w:szCs w:val="26"/>
        </w:rPr>
      </w:pPr>
      <w:r w:rsidRPr="004E7680">
        <w:rPr>
          <w:b/>
          <w:bCs/>
          <w:sz w:val="26"/>
          <w:szCs w:val="26"/>
        </w:rPr>
        <w:t xml:space="preserve">    6.3.1.6. Szolgáltatási önköltség uzsonna:                                170 Ft/fő/ellátási nap</w:t>
      </w:r>
    </w:p>
    <w:p w14:paraId="0DA05376" w14:textId="373BF282" w:rsidR="00453014" w:rsidRPr="004E7680" w:rsidRDefault="00453014" w:rsidP="00453014">
      <w:pPr>
        <w:spacing w:line="360" w:lineRule="auto"/>
        <w:jc w:val="both"/>
        <w:rPr>
          <w:b/>
          <w:bCs/>
          <w:sz w:val="26"/>
          <w:szCs w:val="26"/>
        </w:rPr>
      </w:pPr>
      <w:r w:rsidRPr="004E7680">
        <w:rPr>
          <w:b/>
          <w:bCs/>
          <w:sz w:val="26"/>
          <w:szCs w:val="26"/>
        </w:rPr>
        <w:t xml:space="preserve">    6.3.1.7. Szolgáltatási önköltség vacsora:                                 395 Ft/fő/ellátási nap</w:t>
      </w:r>
    </w:p>
    <w:p w14:paraId="5AAE9867" w14:textId="77777777" w:rsidR="00453014" w:rsidRPr="004E7680" w:rsidRDefault="00453014" w:rsidP="0045301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4E7680">
        <w:rPr>
          <w:b/>
          <w:bCs/>
          <w:sz w:val="26"/>
          <w:szCs w:val="26"/>
        </w:rPr>
        <w:t xml:space="preserve">       </w:t>
      </w:r>
      <w:r w:rsidRPr="004E7680">
        <w:rPr>
          <w:b/>
          <w:bCs/>
          <w:sz w:val="26"/>
          <w:szCs w:val="26"/>
        </w:rPr>
        <w:tab/>
      </w:r>
      <w:r w:rsidRPr="004E7680">
        <w:rPr>
          <w:b/>
          <w:bCs/>
          <w:sz w:val="26"/>
          <w:szCs w:val="26"/>
        </w:rPr>
        <w:tab/>
      </w:r>
      <w:r w:rsidRPr="004E7680">
        <w:rPr>
          <w:b/>
          <w:bCs/>
          <w:sz w:val="26"/>
          <w:szCs w:val="26"/>
        </w:rPr>
        <w:tab/>
        <w:t xml:space="preserve">         </w:t>
      </w:r>
    </w:p>
    <w:p w14:paraId="77198CA5" w14:textId="11D33FD1" w:rsidR="00453014" w:rsidRPr="008278EF" w:rsidRDefault="00453014" w:rsidP="00453014">
      <w:pPr>
        <w:spacing w:line="360" w:lineRule="auto"/>
        <w:ind w:right="-144" w:firstLine="284"/>
        <w:jc w:val="both"/>
        <w:rPr>
          <w:b/>
          <w:sz w:val="26"/>
          <w:szCs w:val="26"/>
        </w:rPr>
      </w:pPr>
      <w:r w:rsidRPr="008278EF">
        <w:rPr>
          <w:b/>
          <w:sz w:val="26"/>
          <w:szCs w:val="26"/>
        </w:rPr>
        <w:t>6.3.2.1. Intézményi térítési díj napi ötszöri étkezéssel:</w:t>
      </w:r>
      <w:r w:rsidRPr="008278EF">
        <w:rPr>
          <w:b/>
          <w:sz w:val="26"/>
          <w:szCs w:val="26"/>
        </w:rPr>
        <w:tab/>
      </w:r>
      <w:r w:rsidR="00696EC8">
        <w:rPr>
          <w:b/>
          <w:sz w:val="26"/>
          <w:szCs w:val="26"/>
        </w:rPr>
        <w:t xml:space="preserve">   </w:t>
      </w:r>
      <w:r w:rsidRPr="008278EF">
        <w:rPr>
          <w:b/>
          <w:sz w:val="26"/>
          <w:szCs w:val="26"/>
        </w:rPr>
        <w:t>5</w:t>
      </w:r>
      <w:r w:rsidRPr="008278EF">
        <w:rPr>
          <w:b/>
          <w:bCs/>
          <w:sz w:val="26"/>
          <w:szCs w:val="26"/>
        </w:rPr>
        <w:t>.040 Ft/fő/ellátási nap</w:t>
      </w:r>
    </w:p>
    <w:p w14:paraId="2A357EFE" w14:textId="7043FF8D" w:rsidR="00453014" w:rsidRPr="008278EF" w:rsidRDefault="00453014" w:rsidP="00453014">
      <w:pPr>
        <w:spacing w:line="360" w:lineRule="auto"/>
        <w:ind w:firstLine="284"/>
        <w:jc w:val="both"/>
        <w:rPr>
          <w:b/>
          <w:bCs/>
          <w:sz w:val="26"/>
          <w:szCs w:val="26"/>
        </w:rPr>
      </w:pPr>
      <w:r w:rsidRPr="008278EF">
        <w:rPr>
          <w:b/>
          <w:sz w:val="26"/>
          <w:szCs w:val="26"/>
        </w:rPr>
        <w:t>6.3.2.2. Intézményi térítési díj étkezés nélkül:</w:t>
      </w:r>
      <w:r w:rsidRPr="008278EF">
        <w:rPr>
          <w:b/>
          <w:sz w:val="26"/>
          <w:szCs w:val="26"/>
        </w:rPr>
        <w:tab/>
      </w:r>
      <w:r w:rsidRPr="008278EF">
        <w:rPr>
          <w:b/>
          <w:sz w:val="26"/>
          <w:szCs w:val="26"/>
        </w:rPr>
        <w:tab/>
      </w:r>
      <w:r w:rsidR="00696EC8">
        <w:rPr>
          <w:b/>
          <w:sz w:val="26"/>
          <w:szCs w:val="26"/>
        </w:rPr>
        <w:t xml:space="preserve">   </w:t>
      </w:r>
      <w:r w:rsidRPr="008278EF">
        <w:rPr>
          <w:b/>
          <w:sz w:val="26"/>
          <w:szCs w:val="26"/>
        </w:rPr>
        <w:t>3.560</w:t>
      </w:r>
      <w:r w:rsidRPr="008278EF">
        <w:rPr>
          <w:b/>
          <w:bCs/>
          <w:sz w:val="26"/>
          <w:szCs w:val="26"/>
        </w:rPr>
        <w:t xml:space="preserve"> Ft/fő/ellátási nap</w:t>
      </w:r>
    </w:p>
    <w:p w14:paraId="6155A339" w14:textId="7BAFC120" w:rsidR="00453014" w:rsidRPr="008278EF" w:rsidRDefault="00453014" w:rsidP="00453014">
      <w:pPr>
        <w:spacing w:line="360" w:lineRule="auto"/>
        <w:ind w:firstLine="284"/>
        <w:jc w:val="both"/>
        <w:rPr>
          <w:b/>
          <w:sz w:val="26"/>
          <w:szCs w:val="26"/>
        </w:rPr>
      </w:pPr>
      <w:r w:rsidRPr="008278EF">
        <w:rPr>
          <w:b/>
          <w:bCs/>
          <w:sz w:val="26"/>
          <w:szCs w:val="26"/>
        </w:rPr>
        <w:t xml:space="preserve">6.3.2.3. </w:t>
      </w:r>
      <w:r w:rsidRPr="008278EF">
        <w:rPr>
          <w:b/>
          <w:sz w:val="26"/>
          <w:szCs w:val="26"/>
        </w:rPr>
        <w:t xml:space="preserve">Intézményi térítési díj </w:t>
      </w:r>
      <w:r w:rsidRPr="008278EF">
        <w:rPr>
          <w:b/>
          <w:bCs/>
          <w:sz w:val="26"/>
          <w:szCs w:val="26"/>
        </w:rPr>
        <w:t>reggeli:</w:t>
      </w:r>
      <w:r w:rsidRPr="008278EF">
        <w:rPr>
          <w:b/>
          <w:bCs/>
          <w:sz w:val="26"/>
          <w:szCs w:val="26"/>
        </w:rPr>
        <w:tab/>
        <w:t xml:space="preserve">                   </w:t>
      </w:r>
      <w:r w:rsidR="00696EC8">
        <w:rPr>
          <w:b/>
          <w:bCs/>
          <w:sz w:val="26"/>
          <w:szCs w:val="26"/>
        </w:rPr>
        <w:t xml:space="preserve">  </w:t>
      </w:r>
      <w:r w:rsidRPr="008278EF">
        <w:rPr>
          <w:b/>
          <w:bCs/>
          <w:sz w:val="26"/>
          <w:szCs w:val="26"/>
        </w:rPr>
        <w:t xml:space="preserve">      210 Ft/fő/ellátási nap</w:t>
      </w:r>
    </w:p>
    <w:p w14:paraId="2D63B074" w14:textId="77777777" w:rsidR="00453014" w:rsidRPr="008278EF" w:rsidRDefault="00453014" w:rsidP="00453014">
      <w:pPr>
        <w:spacing w:line="360" w:lineRule="auto"/>
        <w:ind w:firstLine="284"/>
        <w:jc w:val="both"/>
        <w:rPr>
          <w:b/>
          <w:sz w:val="26"/>
          <w:szCs w:val="26"/>
        </w:rPr>
      </w:pPr>
      <w:r w:rsidRPr="008278EF">
        <w:rPr>
          <w:b/>
          <w:bCs/>
          <w:sz w:val="26"/>
          <w:szCs w:val="26"/>
        </w:rPr>
        <w:t xml:space="preserve">6.3.2.4. </w:t>
      </w:r>
      <w:r w:rsidRPr="008278EF">
        <w:rPr>
          <w:b/>
          <w:sz w:val="26"/>
          <w:szCs w:val="26"/>
        </w:rPr>
        <w:t xml:space="preserve">Intézményi térítési díj </w:t>
      </w:r>
      <w:r w:rsidRPr="008278EF">
        <w:rPr>
          <w:b/>
          <w:bCs/>
          <w:sz w:val="26"/>
          <w:szCs w:val="26"/>
        </w:rPr>
        <w:t>tízórai:                                      90 Ft/fő/ellátási nap</w:t>
      </w:r>
    </w:p>
    <w:p w14:paraId="64751773" w14:textId="77777777" w:rsidR="00453014" w:rsidRPr="008278EF" w:rsidRDefault="00453014" w:rsidP="00453014">
      <w:pPr>
        <w:spacing w:line="360" w:lineRule="auto"/>
        <w:jc w:val="both"/>
        <w:rPr>
          <w:b/>
          <w:bCs/>
          <w:sz w:val="26"/>
          <w:szCs w:val="26"/>
        </w:rPr>
      </w:pPr>
      <w:r w:rsidRPr="008278EF">
        <w:rPr>
          <w:b/>
          <w:bCs/>
          <w:sz w:val="26"/>
          <w:szCs w:val="26"/>
        </w:rPr>
        <w:t xml:space="preserve">    6.3.2.5. </w:t>
      </w:r>
      <w:r w:rsidRPr="008278EF">
        <w:rPr>
          <w:b/>
          <w:sz w:val="26"/>
          <w:szCs w:val="26"/>
        </w:rPr>
        <w:t xml:space="preserve">Intézményi térítési díj </w:t>
      </w:r>
      <w:r w:rsidRPr="008278EF">
        <w:rPr>
          <w:b/>
          <w:bCs/>
          <w:sz w:val="26"/>
          <w:szCs w:val="26"/>
        </w:rPr>
        <w:t>ebéd:                                       880 Ft/fő/ellátási nap</w:t>
      </w:r>
    </w:p>
    <w:p w14:paraId="7B11714A" w14:textId="77777777" w:rsidR="00453014" w:rsidRPr="008278EF" w:rsidRDefault="00453014" w:rsidP="00453014">
      <w:pPr>
        <w:spacing w:line="360" w:lineRule="auto"/>
        <w:jc w:val="both"/>
        <w:rPr>
          <w:b/>
          <w:bCs/>
          <w:sz w:val="26"/>
          <w:szCs w:val="26"/>
        </w:rPr>
      </w:pPr>
      <w:r w:rsidRPr="008278EF">
        <w:rPr>
          <w:b/>
          <w:bCs/>
          <w:sz w:val="26"/>
          <w:szCs w:val="26"/>
        </w:rPr>
        <w:t xml:space="preserve">    6.3.2.6. </w:t>
      </w:r>
      <w:r w:rsidRPr="008278EF">
        <w:rPr>
          <w:b/>
          <w:sz w:val="26"/>
          <w:szCs w:val="26"/>
        </w:rPr>
        <w:t xml:space="preserve">Intézményi térítési díj </w:t>
      </w:r>
      <w:r w:rsidRPr="008278EF">
        <w:rPr>
          <w:b/>
          <w:bCs/>
          <w:sz w:val="26"/>
          <w:szCs w:val="26"/>
        </w:rPr>
        <w:t>uzsonna:                                   90 Ft/fő/ellátási nap</w:t>
      </w:r>
    </w:p>
    <w:p w14:paraId="67340DE7" w14:textId="77777777" w:rsidR="00453014" w:rsidRPr="008278EF" w:rsidRDefault="00453014" w:rsidP="00453014">
      <w:pPr>
        <w:tabs>
          <w:tab w:val="left" w:pos="4253"/>
        </w:tabs>
        <w:spacing w:line="360" w:lineRule="auto"/>
        <w:ind w:right="-2" w:firstLine="284"/>
        <w:jc w:val="both"/>
        <w:rPr>
          <w:b/>
          <w:sz w:val="26"/>
          <w:szCs w:val="26"/>
        </w:rPr>
      </w:pPr>
      <w:r w:rsidRPr="008278EF">
        <w:rPr>
          <w:b/>
          <w:bCs/>
          <w:sz w:val="26"/>
          <w:szCs w:val="26"/>
        </w:rPr>
        <w:t xml:space="preserve">6.3.2.7. </w:t>
      </w:r>
      <w:r w:rsidRPr="008278EF">
        <w:rPr>
          <w:b/>
          <w:sz w:val="26"/>
          <w:szCs w:val="26"/>
        </w:rPr>
        <w:t xml:space="preserve">Intézményi térítési díj </w:t>
      </w:r>
      <w:r w:rsidRPr="008278EF">
        <w:rPr>
          <w:b/>
          <w:bCs/>
          <w:sz w:val="26"/>
          <w:szCs w:val="26"/>
        </w:rPr>
        <w:t>vacsora:                                 210 Ft/fő/ellátási nap</w:t>
      </w:r>
    </w:p>
    <w:p w14:paraId="53065805" w14:textId="77777777" w:rsidR="00453014" w:rsidRPr="00931941" w:rsidRDefault="00453014" w:rsidP="0045301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</w:p>
    <w:p w14:paraId="356B9062" w14:textId="77777777" w:rsidR="00453014" w:rsidRPr="00931941" w:rsidRDefault="00453014" w:rsidP="0045301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931941">
        <w:rPr>
          <w:b/>
          <w:bCs/>
          <w:sz w:val="26"/>
          <w:szCs w:val="26"/>
        </w:rPr>
        <w:t xml:space="preserve">       </w:t>
      </w:r>
      <w:r w:rsidRPr="00931941">
        <w:rPr>
          <w:b/>
          <w:bCs/>
          <w:sz w:val="26"/>
          <w:szCs w:val="26"/>
        </w:rPr>
        <w:tab/>
      </w:r>
      <w:r w:rsidRPr="00931941">
        <w:rPr>
          <w:b/>
          <w:bCs/>
          <w:sz w:val="26"/>
          <w:szCs w:val="26"/>
        </w:rPr>
        <w:tab/>
      </w:r>
    </w:p>
    <w:p w14:paraId="7A8ECDE6" w14:textId="77777777" w:rsidR="00453014" w:rsidRPr="00931941" w:rsidRDefault="00453014" w:rsidP="0045301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</w:p>
    <w:p w14:paraId="537DE9A3" w14:textId="77777777" w:rsidR="00453014" w:rsidRPr="00931941" w:rsidRDefault="00453014" w:rsidP="00453014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931941">
        <w:rPr>
          <w:b/>
          <w:bCs/>
          <w:sz w:val="26"/>
          <w:szCs w:val="26"/>
        </w:rPr>
        <w:tab/>
      </w:r>
    </w:p>
    <w:p w14:paraId="20790070" w14:textId="77777777" w:rsidR="00453014" w:rsidRPr="008278EF" w:rsidRDefault="00453014" w:rsidP="00453014">
      <w:pPr>
        <w:autoSpaceDE w:val="0"/>
        <w:autoSpaceDN w:val="0"/>
        <w:spacing w:line="360" w:lineRule="auto"/>
        <w:ind w:left="709" w:hanging="425"/>
        <w:rPr>
          <w:b/>
          <w:bCs/>
          <w:iCs/>
          <w:sz w:val="26"/>
          <w:szCs w:val="26"/>
        </w:rPr>
      </w:pPr>
      <w:r w:rsidRPr="008278EF">
        <w:rPr>
          <w:b/>
          <w:iCs/>
          <w:sz w:val="26"/>
          <w:szCs w:val="26"/>
        </w:rPr>
        <w:lastRenderedPageBreak/>
        <w:t xml:space="preserve">6.3.3. Az időskorúak tartós elhelyezését nyújtó ellátás térítési díja a személyi térítési díj megállapításához:       </w:t>
      </w:r>
    </w:p>
    <w:p w14:paraId="5D128394" w14:textId="77777777" w:rsidR="00453014" w:rsidRPr="008278EF" w:rsidRDefault="00453014" w:rsidP="00453014">
      <w:pPr>
        <w:pStyle w:val="Alcm"/>
        <w:spacing w:line="360" w:lineRule="auto"/>
        <w:ind w:left="709"/>
        <w:rPr>
          <w:bCs/>
          <w:iCs/>
          <w:szCs w:val="26"/>
        </w:rPr>
      </w:pPr>
      <w:r w:rsidRPr="008278EF">
        <w:rPr>
          <w:bCs/>
          <w:iCs/>
          <w:szCs w:val="26"/>
        </w:rPr>
        <w:t>Napi ötszöri étkezés esetén az intézményi térítési díjjal megegyező összeg, melynek 70,6%-a a szociális szolgáltatás díja, 29,4%-a az étkezés költsége, melyből:</w:t>
      </w:r>
    </w:p>
    <w:p w14:paraId="2A4EBC21" w14:textId="77777777" w:rsidR="00453014" w:rsidRPr="008278EF" w:rsidRDefault="00453014" w:rsidP="00453014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278EF">
        <w:rPr>
          <w:bCs/>
          <w:iCs/>
          <w:szCs w:val="26"/>
        </w:rPr>
        <w:t>14,2% a reggeli,</w:t>
      </w:r>
    </w:p>
    <w:p w14:paraId="2993FF07" w14:textId="77777777" w:rsidR="00453014" w:rsidRPr="008278EF" w:rsidRDefault="00453014" w:rsidP="00453014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278EF">
        <w:rPr>
          <w:bCs/>
          <w:iCs/>
          <w:szCs w:val="26"/>
        </w:rPr>
        <w:t>6,1% a tízórai,</w:t>
      </w:r>
    </w:p>
    <w:p w14:paraId="2DAB7C7F" w14:textId="77777777" w:rsidR="00453014" w:rsidRPr="008278EF" w:rsidRDefault="00453014" w:rsidP="00453014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278EF">
        <w:rPr>
          <w:bCs/>
          <w:iCs/>
          <w:szCs w:val="26"/>
        </w:rPr>
        <w:t>59,4% az ebéd,</w:t>
      </w:r>
    </w:p>
    <w:p w14:paraId="26D3DC85" w14:textId="77777777" w:rsidR="00453014" w:rsidRPr="008278EF" w:rsidRDefault="00453014" w:rsidP="00453014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278EF">
        <w:rPr>
          <w:bCs/>
          <w:iCs/>
          <w:szCs w:val="26"/>
        </w:rPr>
        <w:t>6,1% az uzsonna,</w:t>
      </w:r>
    </w:p>
    <w:p w14:paraId="28BF9FA0" w14:textId="77777777" w:rsidR="00453014" w:rsidRPr="008278EF" w:rsidRDefault="00453014" w:rsidP="00453014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278EF">
        <w:rPr>
          <w:bCs/>
          <w:iCs/>
          <w:szCs w:val="26"/>
        </w:rPr>
        <w:t>14,2% a vacsora költsége.</w:t>
      </w:r>
    </w:p>
    <w:p w14:paraId="5A5B97A3" w14:textId="77777777" w:rsidR="00453014" w:rsidRPr="008278EF" w:rsidRDefault="00453014" w:rsidP="00453014">
      <w:pPr>
        <w:rPr>
          <w:b/>
        </w:rPr>
      </w:pPr>
    </w:p>
    <w:p w14:paraId="06D5323E" w14:textId="77777777" w:rsidR="00453014" w:rsidRPr="008278EF" w:rsidRDefault="00453014" w:rsidP="00453014">
      <w:pPr>
        <w:rPr>
          <w:b/>
        </w:rPr>
      </w:pPr>
    </w:p>
    <w:p w14:paraId="1E905842" w14:textId="77777777" w:rsidR="00453014" w:rsidRPr="00453014" w:rsidRDefault="00453014">
      <w:pPr>
        <w:rPr>
          <w:iCs/>
        </w:rPr>
      </w:pPr>
    </w:p>
    <w:p w14:paraId="649920B6" w14:textId="77777777" w:rsidR="00356768" w:rsidRPr="00EC1CCA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sectPr w:rsidR="00356768" w:rsidRPr="00EC1CCA" w:rsidSect="007C368A">
      <w:head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0076B" w14:textId="77777777" w:rsidR="00A86016" w:rsidRDefault="00A86016">
      <w:r>
        <w:separator/>
      </w:r>
    </w:p>
  </w:endnote>
  <w:endnote w:type="continuationSeparator" w:id="0">
    <w:p w14:paraId="30359B10" w14:textId="77777777" w:rsidR="00A86016" w:rsidRDefault="00A8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84BB3" w14:textId="77777777" w:rsidR="00C00C65" w:rsidRDefault="00C00C6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1D6F36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B5CB2" w14:textId="77777777" w:rsidR="00A86016" w:rsidRDefault="00A86016">
      <w:pPr>
        <w:rPr>
          <w:sz w:val="12"/>
        </w:rPr>
      </w:pPr>
      <w:r>
        <w:separator/>
      </w:r>
    </w:p>
  </w:footnote>
  <w:footnote w:type="continuationSeparator" w:id="0">
    <w:p w14:paraId="472E8BE1" w14:textId="77777777" w:rsidR="00A86016" w:rsidRDefault="00A86016">
      <w:pPr>
        <w:rPr>
          <w:sz w:val="12"/>
        </w:rPr>
      </w:pPr>
      <w:r>
        <w:continuationSeparator/>
      </w:r>
    </w:p>
  </w:footnote>
  <w:footnote w:id="1">
    <w:p w14:paraId="6E92C1A9" w14:textId="77777777" w:rsidR="00C00C65" w:rsidRPr="007938B9" w:rsidRDefault="00C00C65" w:rsidP="00D32E9B">
      <w:pPr>
        <w:pStyle w:val="Lbjegyzetszveg"/>
        <w:jc w:val="both"/>
      </w:pPr>
      <w:r w:rsidRPr="007938B9">
        <w:rPr>
          <w:rStyle w:val="FootnoteCharacters"/>
          <w:vertAlign w:val="superscript"/>
        </w:rPr>
        <w:footnoteRef/>
      </w:r>
      <w:r w:rsidRPr="007938B9">
        <w:tab/>
        <w:t>A bevezető a Tiszaújváros Város Önkormányzata Képviselő-testületének 10/2022. (III. 25.) önkormányzati rendelete 1. §</w:t>
      </w:r>
      <w:proofErr w:type="spellStart"/>
      <w:r w:rsidRPr="007938B9">
        <w:t>-ával</w:t>
      </w:r>
      <w:proofErr w:type="spellEnd"/>
      <w:r w:rsidRPr="007938B9">
        <w:t xml:space="preserve"> megállapított szöveg. Hatályos: 2022.04.01-től.</w:t>
      </w:r>
    </w:p>
  </w:footnote>
  <w:footnote w:id="2">
    <w:p w14:paraId="78DB728F" w14:textId="46A32787" w:rsidR="00C00C65" w:rsidRPr="007938B9" w:rsidRDefault="00C00C65">
      <w:pPr>
        <w:pStyle w:val="Lbjegyzetszveg"/>
      </w:pPr>
      <w:r w:rsidRPr="007938B9">
        <w:rPr>
          <w:rStyle w:val="Lbjegyzet-hivatkozs"/>
        </w:rPr>
        <w:footnoteRef/>
      </w:r>
      <w:r w:rsidRPr="007938B9">
        <w:t xml:space="preserve">     Módosította: 6/2024. (III.28.) rendelet 1. §</w:t>
      </w:r>
      <w:proofErr w:type="spellStart"/>
      <w:r w:rsidRPr="007938B9">
        <w:t>-a</w:t>
      </w:r>
      <w:proofErr w:type="spellEnd"/>
      <w:r w:rsidRPr="007938B9">
        <w:t>. Hatályos: 2024.05.01-től.</w:t>
      </w:r>
    </w:p>
  </w:footnote>
  <w:footnote w:id="3">
    <w:p w14:paraId="0F1C5627" w14:textId="04E90050" w:rsidR="00C00C65" w:rsidRPr="007938B9" w:rsidRDefault="00C00C65">
      <w:pPr>
        <w:pStyle w:val="Lbjegyzetszveg"/>
      </w:pPr>
      <w:r w:rsidRPr="007938B9">
        <w:rPr>
          <w:rStyle w:val="Lbjegyzet-hivatkozs"/>
        </w:rPr>
        <w:footnoteRef/>
      </w:r>
      <w:r w:rsidRPr="007938B9">
        <w:t xml:space="preserve"> </w:t>
      </w:r>
      <w:r>
        <w:t xml:space="preserve">    </w:t>
      </w:r>
      <w:r w:rsidRPr="007938B9">
        <w:t>Módosította: 7/2021. (III.25.) rendelet 3. §</w:t>
      </w:r>
      <w:proofErr w:type="spellStart"/>
      <w:r w:rsidRPr="007938B9">
        <w:t>-a</w:t>
      </w:r>
      <w:proofErr w:type="spellEnd"/>
      <w:r w:rsidRPr="007938B9">
        <w:t>. Hatályos: 2021.04.01.</w:t>
      </w:r>
    </w:p>
  </w:footnote>
  <w:footnote w:id="4">
    <w:p w14:paraId="4D21BD0E" w14:textId="77777777" w:rsidR="00C00C65" w:rsidRPr="005535F5" w:rsidRDefault="00C00C65">
      <w:pPr>
        <w:pStyle w:val="Lbjegyzetszveg"/>
        <w:rPr>
          <w:sz w:val="18"/>
          <w:szCs w:val="18"/>
        </w:rPr>
      </w:pPr>
      <w:r w:rsidRPr="007938B9">
        <w:rPr>
          <w:rStyle w:val="FootnoteCharacters"/>
          <w:vertAlign w:val="superscript"/>
        </w:rPr>
        <w:footnoteRef/>
      </w:r>
      <w:r w:rsidRPr="007938B9">
        <w:tab/>
        <w:t>Módosította: 7/2021. (III.25.) rendelet 1. §</w:t>
      </w:r>
      <w:proofErr w:type="spellStart"/>
      <w:r w:rsidRPr="007938B9">
        <w:t>-a</w:t>
      </w:r>
      <w:proofErr w:type="spellEnd"/>
      <w:r w:rsidRPr="007938B9">
        <w:t>. Hatályos: 2021.04.01-től.</w:t>
      </w:r>
      <w:r w:rsidRPr="005535F5">
        <w:rPr>
          <w:sz w:val="18"/>
          <w:szCs w:val="18"/>
        </w:rPr>
        <w:t xml:space="preserve"> </w:t>
      </w:r>
    </w:p>
  </w:footnote>
  <w:footnote w:id="5">
    <w:p w14:paraId="225EA658" w14:textId="77777777" w:rsidR="00C00C65" w:rsidRDefault="00C00C65">
      <w:pPr>
        <w:pStyle w:val="Lbjegyzetszveg"/>
      </w:pPr>
      <w:r>
        <w:rPr>
          <w:rStyle w:val="FootnoteCharacters"/>
        </w:rPr>
        <w:footnoteRef/>
      </w:r>
      <w:r>
        <w:tab/>
        <w:t>Módosította: 21/2019. (XI.29.) rendelet 3. §</w:t>
      </w:r>
      <w:proofErr w:type="spellStart"/>
      <w:r>
        <w:t>-a</w:t>
      </w:r>
      <w:proofErr w:type="spellEnd"/>
      <w:r>
        <w:t>. Hatályos: 2019.12.01-től.</w:t>
      </w:r>
    </w:p>
  </w:footnote>
  <w:footnote w:id="6">
    <w:p w14:paraId="34244083" w14:textId="77777777" w:rsidR="00385284" w:rsidRDefault="00385284" w:rsidP="00385284">
      <w:pPr>
        <w:pStyle w:val="Lbjegyzetszveg"/>
      </w:pPr>
      <w:r>
        <w:rPr>
          <w:rStyle w:val="FootnoteCharacters"/>
        </w:rPr>
        <w:footnoteRef/>
      </w:r>
      <w:r>
        <w:tab/>
        <w:t>Módosította: 11/2019. (III.28.) rendelet 1. §. Hatályos: 2019. 04.01-től</w:t>
      </w:r>
    </w:p>
  </w:footnote>
  <w:footnote w:id="7">
    <w:p w14:paraId="024971C3" w14:textId="77777777" w:rsidR="00C00C65" w:rsidRPr="00BA7B3C" w:rsidRDefault="00C00C65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Módosította: 7/2018. (III.29.) rendelet 1. §. Hatályos: 2018. 04.01-től</w:t>
      </w:r>
    </w:p>
  </w:footnote>
  <w:footnote w:id="8">
    <w:p w14:paraId="569DFB6A" w14:textId="77777777" w:rsidR="00C00C65" w:rsidRPr="00BA7B3C" w:rsidRDefault="00C00C65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Kiegészítette: 7/2018. (III.29.) rendelet 2. §. Hatályos: 2018. 04.01-től</w:t>
      </w:r>
    </w:p>
  </w:footnote>
  <w:footnote w:id="9">
    <w:p w14:paraId="05C2E67C" w14:textId="77777777" w:rsidR="00C00C65" w:rsidRPr="00952938" w:rsidRDefault="00C00C65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3.-a. Hatályos: 2021.04.01-től</w:t>
      </w:r>
    </w:p>
  </w:footnote>
  <w:footnote w:id="10">
    <w:p w14:paraId="2110C66A" w14:textId="77777777" w:rsidR="00C00C65" w:rsidRPr="00952938" w:rsidRDefault="00C00C65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 §</w:t>
      </w:r>
      <w:proofErr w:type="spellStart"/>
      <w:r w:rsidRPr="00952938">
        <w:t>-a</w:t>
      </w:r>
      <w:proofErr w:type="spellEnd"/>
      <w:r w:rsidRPr="00952938">
        <w:t>. Hatályos: 2021.04.01-től.</w:t>
      </w:r>
    </w:p>
  </w:footnote>
  <w:footnote w:id="11">
    <w:p w14:paraId="1B98A029" w14:textId="77777777" w:rsidR="00C00C65" w:rsidRPr="00952938" w:rsidRDefault="00C00C65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 §</w:t>
      </w:r>
      <w:proofErr w:type="spellStart"/>
      <w:r w:rsidRPr="00952938">
        <w:t>-a</w:t>
      </w:r>
      <w:proofErr w:type="spellEnd"/>
      <w:r w:rsidRPr="00952938">
        <w:t>. Hatályos: 2021.04.01-től.</w:t>
      </w:r>
    </w:p>
  </w:footnote>
  <w:footnote w:id="12">
    <w:p w14:paraId="4944FB98" w14:textId="77777777" w:rsidR="00C00C65" w:rsidRPr="00952938" w:rsidRDefault="00C00C65" w:rsidP="00BA7B3C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 §</w:t>
      </w:r>
      <w:proofErr w:type="spellStart"/>
      <w:r w:rsidRPr="00952938">
        <w:t>-a</w:t>
      </w:r>
      <w:proofErr w:type="spellEnd"/>
      <w:r w:rsidRPr="00952938">
        <w:t>. Hatályos: 2021.04.01-től.</w:t>
      </w:r>
    </w:p>
  </w:footnote>
  <w:footnote w:id="13">
    <w:p w14:paraId="13A15E41" w14:textId="77777777" w:rsidR="00C00C65" w:rsidRPr="00952938" w:rsidRDefault="00C00C65" w:rsidP="00154F4A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 §</w:t>
      </w:r>
      <w:proofErr w:type="spellStart"/>
      <w:r w:rsidRPr="00952938">
        <w:t>-a</w:t>
      </w:r>
      <w:proofErr w:type="spellEnd"/>
      <w:r w:rsidRPr="00952938">
        <w:t>. Hatályos: 2021.04.01-től.</w:t>
      </w:r>
    </w:p>
  </w:footnote>
  <w:footnote w:id="14">
    <w:p w14:paraId="7E6B5006" w14:textId="71F6AB94" w:rsidR="00C00C65" w:rsidRDefault="00C00C65">
      <w:pPr>
        <w:pStyle w:val="Lbjegyzetszveg"/>
      </w:pPr>
      <w:r>
        <w:rPr>
          <w:rStyle w:val="Lbjegyzet-hivatkozs"/>
        </w:rPr>
        <w:footnoteRef/>
      </w:r>
      <w:r>
        <w:t xml:space="preserve"> Módosította: 4/2025. (III.28.) rendelet 1. § (1) bekezdése. Hatályos: 2025.05.01-től.</w:t>
      </w:r>
    </w:p>
  </w:footnote>
  <w:footnote w:id="15">
    <w:p w14:paraId="1A5E6030" w14:textId="10C95922" w:rsidR="00C00C65" w:rsidRDefault="00C00C65" w:rsidP="00EC1CCA">
      <w:pPr>
        <w:pStyle w:val="Lbjegyzetszveg"/>
      </w:pPr>
      <w:r>
        <w:rPr>
          <w:rStyle w:val="Lbjegyzet-hivatkozs"/>
        </w:rPr>
        <w:footnoteRef/>
      </w:r>
      <w:r>
        <w:t xml:space="preserve"> Módosította: 4/2025. (III.28.) rendelet 1. § (1) bekezdése. Hatályos: 2025.05.01-től.</w:t>
      </w:r>
    </w:p>
  </w:footnote>
  <w:footnote w:id="16">
    <w:p w14:paraId="5206E5E0" w14:textId="38090647" w:rsidR="00C00C65" w:rsidRDefault="00C00C65">
      <w:pPr>
        <w:pStyle w:val="Lbjegyzetszveg"/>
      </w:pPr>
      <w:r>
        <w:rPr>
          <w:rStyle w:val="Lbjegyzet-hivatkozs"/>
        </w:rPr>
        <w:footnoteRef/>
      </w:r>
      <w:r>
        <w:t xml:space="preserve"> Kiegészítette: 4/2025. (III.28.) rendelet 1. § (2) bekezdése. Hatályos: 2025.05.01-től.</w:t>
      </w:r>
    </w:p>
  </w:footnote>
  <w:footnote w:id="17">
    <w:p w14:paraId="5EAEC62C" w14:textId="77777777" w:rsidR="00C00C65" w:rsidRPr="00BA7B3C" w:rsidRDefault="00C00C65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Módosította: 21/2019. (XI.29.) rendelet 3. §</w:t>
      </w:r>
      <w:proofErr w:type="spellStart"/>
      <w:r w:rsidRPr="00BA7B3C">
        <w:rPr>
          <w:sz w:val="18"/>
          <w:szCs w:val="18"/>
        </w:rPr>
        <w:t>-a</w:t>
      </w:r>
      <w:proofErr w:type="spellEnd"/>
      <w:r w:rsidRPr="00BA7B3C">
        <w:rPr>
          <w:sz w:val="18"/>
          <w:szCs w:val="18"/>
        </w:rPr>
        <w:t>. Hatályos: 2019.12.01-től.</w:t>
      </w:r>
    </w:p>
  </w:footnote>
  <w:footnote w:id="18">
    <w:p w14:paraId="71F57A32" w14:textId="77777777" w:rsidR="00C00C65" w:rsidRPr="00BA7B3C" w:rsidRDefault="00C00C65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Módosította: 21/2019. (XI.29.) rendelet 3. §</w:t>
      </w:r>
      <w:proofErr w:type="spellStart"/>
      <w:r w:rsidRPr="00BA7B3C">
        <w:rPr>
          <w:sz w:val="18"/>
          <w:szCs w:val="18"/>
        </w:rPr>
        <w:t>-a</w:t>
      </w:r>
      <w:proofErr w:type="spellEnd"/>
      <w:r w:rsidRPr="00BA7B3C">
        <w:rPr>
          <w:sz w:val="18"/>
          <w:szCs w:val="18"/>
        </w:rPr>
        <w:t>. Hatályos: 2019.12.01-től.</w:t>
      </w:r>
    </w:p>
  </w:footnote>
  <w:footnote w:id="19">
    <w:p w14:paraId="715DC5CC" w14:textId="77777777" w:rsidR="00C00C65" w:rsidRDefault="00C00C65">
      <w:pPr>
        <w:pStyle w:val="Lbjegyzetszveg"/>
      </w:pPr>
      <w:r>
        <w:rPr>
          <w:rStyle w:val="FootnoteCharacters"/>
        </w:rPr>
        <w:footnoteRef/>
      </w:r>
      <w:r>
        <w:tab/>
        <w:t>Módosította: 7/2021. (III.25.) rendelet 3. §</w:t>
      </w:r>
      <w:proofErr w:type="spellStart"/>
      <w:r>
        <w:t>-a</w:t>
      </w:r>
      <w:proofErr w:type="spellEnd"/>
      <w:r>
        <w:t>. Hatályos: 2021.04.01-től.</w:t>
      </w:r>
    </w:p>
  </w:footnote>
  <w:footnote w:id="20">
    <w:p w14:paraId="03BAB719" w14:textId="4A1AD82E" w:rsidR="00C00C65" w:rsidRDefault="00C00C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55503">
        <w:t xml:space="preserve">Módosította: </w:t>
      </w:r>
      <w:r>
        <w:t>4</w:t>
      </w:r>
      <w:r w:rsidRPr="00E55503">
        <w:t>/202</w:t>
      </w:r>
      <w:r>
        <w:t>5</w:t>
      </w:r>
      <w:r w:rsidRPr="00E55503">
        <w:t xml:space="preserve">. (III.28.) rendelet </w:t>
      </w:r>
      <w:r>
        <w:t>2</w:t>
      </w:r>
      <w:r w:rsidRPr="00E55503">
        <w:t>. §</w:t>
      </w:r>
      <w:proofErr w:type="spellStart"/>
      <w:r w:rsidRPr="00E55503">
        <w:t>-a</w:t>
      </w:r>
      <w:proofErr w:type="spellEnd"/>
      <w:r w:rsidRPr="00E55503">
        <w:t>. Hatályos: 202</w:t>
      </w:r>
      <w:r>
        <w:t>5</w:t>
      </w:r>
      <w:r w:rsidRPr="00E55503">
        <w:t>.05.01-től.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AE836" w14:textId="77777777" w:rsidR="00C00C65" w:rsidRDefault="00C00C65" w:rsidP="00B96E6A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528D3" w14:textId="77777777" w:rsidR="00C00C65" w:rsidRDefault="00C00C65" w:rsidP="00B96E6A">
    <w:pPr>
      <w:pStyle w:val="lfej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6242B" w14:textId="77777777" w:rsidR="00C00C65" w:rsidRDefault="00C00C65" w:rsidP="00B96E6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3ED"/>
    <w:multiLevelType w:val="hybridMultilevel"/>
    <w:tmpl w:val="78BA05D2"/>
    <w:lvl w:ilvl="0" w:tplc="947A9764">
      <w:start w:val="65"/>
      <w:numFmt w:val="decimal"/>
      <w:lvlText w:val="%1"/>
      <w:lvlJc w:val="left"/>
      <w:pPr>
        <w:ind w:left="4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60" w:hanging="360"/>
      </w:pPr>
    </w:lvl>
    <w:lvl w:ilvl="2" w:tplc="040E001B" w:tentative="1">
      <w:start w:val="1"/>
      <w:numFmt w:val="lowerRoman"/>
      <w:lvlText w:val="%3."/>
      <w:lvlJc w:val="right"/>
      <w:pPr>
        <w:ind w:left="5580" w:hanging="180"/>
      </w:pPr>
    </w:lvl>
    <w:lvl w:ilvl="3" w:tplc="040E000F" w:tentative="1">
      <w:start w:val="1"/>
      <w:numFmt w:val="decimal"/>
      <w:lvlText w:val="%4."/>
      <w:lvlJc w:val="left"/>
      <w:pPr>
        <w:ind w:left="6300" w:hanging="360"/>
      </w:pPr>
    </w:lvl>
    <w:lvl w:ilvl="4" w:tplc="040E0019" w:tentative="1">
      <w:start w:val="1"/>
      <w:numFmt w:val="lowerLetter"/>
      <w:lvlText w:val="%5."/>
      <w:lvlJc w:val="left"/>
      <w:pPr>
        <w:ind w:left="7020" w:hanging="360"/>
      </w:pPr>
    </w:lvl>
    <w:lvl w:ilvl="5" w:tplc="040E001B" w:tentative="1">
      <w:start w:val="1"/>
      <w:numFmt w:val="lowerRoman"/>
      <w:lvlText w:val="%6."/>
      <w:lvlJc w:val="right"/>
      <w:pPr>
        <w:ind w:left="7740" w:hanging="180"/>
      </w:pPr>
    </w:lvl>
    <w:lvl w:ilvl="6" w:tplc="040E000F" w:tentative="1">
      <w:start w:val="1"/>
      <w:numFmt w:val="decimal"/>
      <w:lvlText w:val="%7."/>
      <w:lvlJc w:val="left"/>
      <w:pPr>
        <w:ind w:left="8460" w:hanging="360"/>
      </w:pPr>
    </w:lvl>
    <w:lvl w:ilvl="7" w:tplc="040E0019" w:tentative="1">
      <w:start w:val="1"/>
      <w:numFmt w:val="lowerLetter"/>
      <w:lvlText w:val="%8."/>
      <w:lvlJc w:val="left"/>
      <w:pPr>
        <w:ind w:left="9180" w:hanging="360"/>
      </w:pPr>
    </w:lvl>
    <w:lvl w:ilvl="8" w:tplc="040E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" w15:restartNumberingAfterBreak="0">
    <w:nsid w:val="00683C13"/>
    <w:multiLevelType w:val="hybridMultilevel"/>
    <w:tmpl w:val="D8F4CA5E"/>
    <w:lvl w:ilvl="0" w:tplc="1798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03A19"/>
    <w:multiLevelType w:val="hybridMultilevel"/>
    <w:tmpl w:val="7CEA7930"/>
    <w:lvl w:ilvl="0" w:tplc="22B86718">
      <w:start w:val="60"/>
      <w:numFmt w:val="decimal"/>
      <w:lvlText w:val="%1"/>
      <w:lvlJc w:val="left"/>
      <w:pPr>
        <w:ind w:left="4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60" w:hanging="360"/>
      </w:pPr>
    </w:lvl>
    <w:lvl w:ilvl="2" w:tplc="040E001B" w:tentative="1">
      <w:start w:val="1"/>
      <w:numFmt w:val="lowerRoman"/>
      <w:lvlText w:val="%3."/>
      <w:lvlJc w:val="right"/>
      <w:pPr>
        <w:ind w:left="5580" w:hanging="180"/>
      </w:pPr>
    </w:lvl>
    <w:lvl w:ilvl="3" w:tplc="040E000F" w:tentative="1">
      <w:start w:val="1"/>
      <w:numFmt w:val="decimal"/>
      <w:lvlText w:val="%4."/>
      <w:lvlJc w:val="left"/>
      <w:pPr>
        <w:ind w:left="6300" w:hanging="360"/>
      </w:pPr>
    </w:lvl>
    <w:lvl w:ilvl="4" w:tplc="040E0019" w:tentative="1">
      <w:start w:val="1"/>
      <w:numFmt w:val="lowerLetter"/>
      <w:lvlText w:val="%5."/>
      <w:lvlJc w:val="left"/>
      <w:pPr>
        <w:ind w:left="7020" w:hanging="360"/>
      </w:pPr>
    </w:lvl>
    <w:lvl w:ilvl="5" w:tplc="040E001B" w:tentative="1">
      <w:start w:val="1"/>
      <w:numFmt w:val="lowerRoman"/>
      <w:lvlText w:val="%6."/>
      <w:lvlJc w:val="right"/>
      <w:pPr>
        <w:ind w:left="7740" w:hanging="180"/>
      </w:pPr>
    </w:lvl>
    <w:lvl w:ilvl="6" w:tplc="040E000F" w:tentative="1">
      <w:start w:val="1"/>
      <w:numFmt w:val="decimal"/>
      <w:lvlText w:val="%7."/>
      <w:lvlJc w:val="left"/>
      <w:pPr>
        <w:ind w:left="8460" w:hanging="360"/>
      </w:pPr>
    </w:lvl>
    <w:lvl w:ilvl="7" w:tplc="040E0019" w:tentative="1">
      <w:start w:val="1"/>
      <w:numFmt w:val="lowerLetter"/>
      <w:lvlText w:val="%8."/>
      <w:lvlJc w:val="left"/>
      <w:pPr>
        <w:ind w:left="9180" w:hanging="360"/>
      </w:pPr>
    </w:lvl>
    <w:lvl w:ilvl="8" w:tplc="040E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" w15:restartNumberingAfterBreak="0">
    <w:nsid w:val="1B4A0C71"/>
    <w:multiLevelType w:val="hybridMultilevel"/>
    <w:tmpl w:val="88A6E7C2"/>
    <w:lvl w:ilvl="0" w:tplc="43B295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7EA9"/>
    <w:multiLevelType w:val="hybridMultilevel"/>
    <w:tmpl w:val="59EE6E7A"/>
    <w:lvl w:ilvl="0" w:tplc="50404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B7FFA"/>
    <w:multiLevelType w:val="multilevel"/>
    <w:tmpl w:val="C2A4C2B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BA461DF"/>
    <w:multiLevelType w:val="multilevel"/>
    <w:tmpl w:val="0042377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6E810B4"/>
    <w:multiLevelType w:val="hybridMultilevel"/>
    <w:tmpl w:val="C68802A2"/>
    <w:lvl w:ilvl="0" w:tplc="040E0017">
      <w:start w:val="28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0" w:hanging="360"/>
      </w:pPr>
    </w:lvl>
    <w:lvl w:ilvl="2" w:tplc="040E001B" w:tentative="1">
      <w:start w:val="1"/>
      <w:numFmt w:val="lowerRoman"/>
      <w:lvlText w:val="%3."/>
      <w:lvlJc w:val="right"/>
      <w:pPr>
        <w:ind w:left="2380" w:hanging="180"/>
      </w:pPr>
    </w:lvl>
    <w:lvl w:ilvl="3" w:tplc="040E000F" w:tentative="1">
      <w:start w:val="1"/>
      <w:numFmt w:val="decimal"/>
      <w:lvlText w:val="%4."/>
      <w:lvlJc w:val="left"/>
      <w:pPr>
        <w:ind w:left="3100" w:hanging="360"/>
      </w:pPr>
    </w:lvl>
    <w:lvl w:ilvl="4" w:tplc="040E0019" w:tentative="1">
      <w:start w:val="1"/>
      <w:numFmt w:val="lowerLetter"/>
      <w:lvlText w:val="%5."/>
      <w:lvlJc w:val="left"/>
      <w:pPr>
        <w:ind w:left="3820" w:hanging="360"/>
      </w:pPr>
    </w:lvl>
    <w:lvl w:ilvl="5" w:tplc="040E001B" w:tentative="1">
      <w:start w:val="1"/>
      <w:numFmt w:val="lowerRoman"/>
      <w:lvlText w:val="%6."/>
      <w:lvlJc w:val="right"/>
      <w:pPr>
        <w:ind w:left="4540" w:hanging="180"/>
      </w:pPr>
    </w:lvl>
    <w:lvl w:ilvl="6" w:tplc="040E000F" w:tentative="1">
      <w:start w:val="1"/>
      <w:numFmt w:val="decimal"/>
      <w:lvlText w:val="%7."/>
      <w:lvlJc w:val="left"/>
      <w:pPr>
        <w:ind w:left="5260" w:hanging="360"/>
      </w:pPr>
    </w:lvl>
    <w:lvl w:ilvl="7" w:tplc="040E0019" w:tentative="1">
      <w:start w:val="1"/>
      <w:numFmt w:val="lowerLetter"/>
      <w:lvlText w:val="%8."/>
      <w:lvlJc w:val="left"/>
      <w:pPr>
        <w:ind w:left="5980" w:hanging="360"/>
      </w:pPr>
    </w:lvl>
    <w:lvl w:ilvl="8" w:tplc="040E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4C2F6672"/>
    <w:multiLevelType w:val="multilevel"/>
    <w:tmpl w:val="D35E78A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9" w15:restartNumberingAfterBreak="0">
    <w:nsid w:val="4ECB091C"/>
    <w:multiLevelType w:val="multilevel"/>
    <w:tmpl w:val="5594A9E0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57DE35BF"/>
    <w:multiLevelType w:val="multilevel"/>
    <w:tmpl w:val="4828B40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DB17513"/>
    <w:multiLevelType w:val="multilevel"/>
    <w:tmpl w:val="3382640A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5"/>
  </w:num>
  <w:num w:numId="13">
    <w:abstractNumId w:val="3"/>
  </w:num>
  <w:num w:numId="1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EB"/>
    <w:rsid w:val="00040DC6"/>
    <w:rsid w:val="0004113A"/>
    <w:rsid w:val="000976CA"/>
    <w:rsid w:val="000A0552"/>
    <w:rsid w:val="000A1F54"/>
    <w:rsid w:val="000A2E00"/>
    <w:rsid w:val="000E3005"/>
    <w:rsid w:val="00154F4A"/>
    <w:rsid w:val="00162721"/>
    <w:rsid w:val="00164D7B"/>
    <w:rsid w:val="001D6F36"/>
    <w:rsid w:val="002028F0"/>
    <w:rsid w:val="0023583A"/>
    <w:rsid w:val="002A089D"/>
    <w:rsid w:val="002A46BD"/>
    <w:rsid w:val="002D24F5"/>
    <w:rsid w:val="002D5D62"/>
    <w:rsid w:val="003223BC"/>
    <w:rsid w:val="00356768"/>
    <w:rsid w:val="00356F61"/>
    <w:rsid w:val="003608CC"/>
    <w:rsid w:val="003628D7"/>
    <w:rsid w:val="00385284"/>
    <w:rsid w:val="003E42EB"/>
    <w:rsid w:val="00453014"/>
    <w:rsid w:val="00493DEE"/>
    <w:rsid w:val="004B7925"/>
    <w:rsid w:val="00530F26"/>
    <w:rsid w:val="005467CA"/>
    <w:rsid w:val="00547974"/>
    <w:rsid w:val="005535F5"/>
    <w:rsid w:val="005623B8"/>
    <w:rsid w:val="005626CC"/>
    <w:rsid w:val="005760E7"/>
    <w:rsid w:val="005B7E0D"/>
    <w:rsid w:val="005C72DD"/>
    <w:rsid w:val="005E1EFD"/>
    <w:rsid w:val="00621152"/>
    <w:rsid w:val="00641D66"/>
    <w:rsid w:val="00646340"/>
    <w:rsid w:val="006776B4"/>
    <w:rsid w:val="00680DFF"/>
    <w:rsid w:val="00696EC8"/>
    <w:rsid w:val="006A21B5"/>
    <w:rsid w:val="006C4AB2"/>
    <w:rsid w:val="00706E25"/>
    <w:rsid w:val="007163D7"/>
    <w:rsid w:val="00740032"/>
    <w:rsid w:val="007938B9"/>
    <w:rsid w:val="007C368A"/>
    <w:rsid w:val="00801639"/>
    <w:rsid w:val="0082356A"/>
    <w:rsid w:val="008274AA"/>
    <w:rsid w:val="00832318"/>
    <w:rsid w:val="00844248"/>
    <w:rsid w:val="00931941"/>
    <w:rsid w:val="0093206E"/>
    <w:rsid w:val="00952938"/>
    <w:rsid w:val="009540A8"/>
    <w:rsid w:val="009A193D"/>
    <w:rsid w:val="009A4EFF"/>
    <w:rsid w:val="009C6D1C"/>
    <w:rsid w:val="009D1915"/>
    <w:rsid w:val="00A0692E"/>
    <w:rsid w:val="00A46271"/>
    <w:rsid w:val="00A86016"/>
    <w:rsid w:val="00AA2B9C"/>
    <w:rsid w:val="00AB6587"/>
    <w:rsid w:val="00B1195B"/>
    <w:rsid w:val="00B6129E"/>
    <w:rsid w:val="00B65B73"/>
    <w:rsid w:val="00B96E6A"/>
    <w:rsid w:val="00BA7B3C"/>
    <w:rsid w:val="00C00C65"/>
    <w:rsid w:val="00C072B9"/>
    <w:rsid w:val="00C43F0D"/>
    <w:rsid w:val="00CA122F"/>
    <w:rsid w:val="00CC51D1"/>
    <w:rsid w:val="00D02C53"/>
    <w:rsid w:val="00D21EC0"/>
    <w:rsid w:val="00D32E9B"/>
    <w:rsid w:val="00D63E1F"/>
    <w:rsid w:val="00D7687A"/>
    <w:rsid w:val="00DD048D"/>
    <w:rsid w:val="00DE753A"/>
    <w:rsid w:val="00E05D86"/>
    <w:rsid w:val="00E34E2C"/>
    <w:rsid w:val="00E37035"/>
    <w:rsid w:val="00E719A9"/>
    <w:rsid w:val="00EA6CE3"/>
    <w:rsid w:val="00EC1CCA"/>
    <w:rsid w:val="00F17831"/>
    <w:rsid w:val="00F55377"/>
    <w:rsid w:val="00FA32E6"/>
    <w:rsid w:val="00FA5BB5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C9A8B5"/>
  <w15:docId w15:val="{8794F9BF-144D-42A6-9EAF-EADA38E6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link w:val="LbjegyzetszvegChar"/>
    <w:pPr>
      <w:suppressLineNumbers/>
      <w:ind w:left="339" w:hanging="339"/>
    </w:pPr>
    <w:rPr>
      <w:sz w:val="20"/>
      <w:szCs w:val="20"/>
    </w:rPr>
  </w:style>
  <w:style w:type="paragraph" w:styleId="Alcm">
    <w:name w:val="Subtitle"/>
    <w:basedOn w:val="Norml"/>
    <w:link w:val="AlcmChar"/>
    <w:qFormat/>
    <w:rsid w:val="00706E25"/>
    <w:pPr>
      <w:suppressAutoHyphens w:val="0"/>
      <w:jc w:val="both"/>
    </w:pPr>
    <w:rPr>
      <w:rFonts w:eastAsia="Times New Roman" w:cs="Times New Roman"/>
      <w:b/>
      <w:snapToGrid w:val="0"/>
      <w:kern w:val="0"/>
      <w:sz w:val="26"/>
      <w:szCs w:val="20"/>
      <w:lang w:eastAsia="hu-HU" w:bidi="ar-SA"/>
    </w:rPr>
  </w:style>
  <w:style w:type="character" w:customStyle="1" w:styleId="AlcmChar">
    <w:name w:val="Alcím Char"/>
    <w:basedOn w:val="Bekezdsalapbettpusa"/>
    <w:link w:val="Alcm"/>
    <w:rsid w:val="00706E25"/>
    <w:rPr>
      <w:rFonts w:ascii="Times New Roman" w:eastAsia="Times New Roman" w:hAnsi="Times New Roman" w:cs="Times New Roman"/>
      <w:b/>
      <w:snapToGrid w:val="0"/>
      <w:kern w:val="0"/>
      <w:sz w:val="26"/>
      <w:szCs w:val="20"/>
      <w:lang w:val="hu-HU" w:eastAsia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706E25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BA7B3C"/>
    <w:pPr>
      <w:suppressAutoHyphens w:val="0"/>
      <w:ind w:left="708"/>
    </w:pPr>
    <w:rPr>
      <w:rFonts w:eastAsia="Times New Roman" w:cs="Times New Roman"/>
      <w:kern w:val="0"/>
      <w:lang w:eastAsia="hu-HU" w:bidi="ar-SA"/>
    </w:rPr>
  </w:style>
  <w:style w:type="paragraph" w:styleId="lfej">
    <w:name w:val="header"/>
    <w:basedOn w:val="Norml"/>
    <w:link w:val="lfejChar"/>
    <w:uiPriority w:val="99"/>
    <w:rsid w:val="007C368A"/>
    <w:pPr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lang w:eastAsia="hu-HU" w:bidi="ar-SA"/>
    </w:rPr>
  </w:style>
  <w:style w:type="character" w:customStyle="1" w:styleId="lfejChar">
    <w:name w:val="Élőfej Char"/>
    <w:basedOn w:val="Bekezdsalapbettpusa"/>
    <w:link w:val="lfej"/>
    <w:uiPriority w:val="99"/>
    <w:rsid w:val="007C368A"/>
    <w:rPr>
      <w:rFonts w:ascii="Times New Roman" w:eastAsia="Times New Roman" w:hAnsi="Times New Roman" w:cs="Times New Roman"/>
      <w:kern w:val="0"/>
      <w:lang w:val="hu-HU" w:eastAsia="hu-HU" w:bidi="ar-SA"/>
    </w:rPr>
  </w:style>
  <w:style w:type="character" w:customStyle="1" w:styleId="llbChar">
    <w:name w:val="Élőláb Char"/>
    <w:basedOn w:val="Bekezdsalapbettpusa"/>
    <w:link w:val="llb"/>
    <w:rsid w:val="007C368A"/>
    <w:rPr>
      <w:rFonts w:ascii="Times New Roman" w:hAnsi="Times New Roman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6F61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6F61"/>
    <w:rPr>
      <w:rFonts w:ascii="Segoe UI" w:hAnsi="Segoe UI" w:cs="Mangal"/>
      <w:sz w:val="18"/>
      <w:szCs w:val="16"/>
      <w:lang w:val="hu-HU"/>
    </w:rPr>
  </w:style>
  <w:style w:type="character" w:customStyle="1" w:styleId="SzvegtrzsChar">
    <w:name w:val="Szövegtörzs Char"/>
    <w:basedOn w:val="Bekezdsalapbettpusa"/>
    <w:link w:val="Szvegtrzs"/>
    <w:rsid w:val="00154F4A"/>
    <w:rPr>
      <w:rFonts w:ascii="Times New Roman" w:hAnsi="Times New Roman"/>
      <w:lang w:val="hu-HU"/>
    </w:rPr>
  </w:style>
  <w:style w:type="character" w:customStyle="1" w:styleId="LbjegyzetszvegChar">
    <w:name w:val="Lábjegyzetszöveg Char"/>
    <w:basedOn w:val="Bekezdsalapbettpusa"/>
    <w:link w:val="Lbjegyzetszveg"/>
    <w:rsid w:val="00154F4A"/>
    <w:rPr>
      <w:rFonts w:ascii="Times New Roman" w:hAnsi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A8872-3022-421C-8FCF-9393C311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31</Pages>
  <Words>5159</Words>
  <Characters>35599</Characters>
  <Application>Microsoft Office Word</Application>
  <DocSecurity>0</DocSecurity>
  <Lines>296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Erzsébet</dc:creator>
  <dc:description/>
  <cp:lastModifiedBy>Dr. Kardos András</cp:lastModifiedBy>
  <cp:revision>3</cp:revision>
  <cp:lastPrinted>2026-01-30T09:12:00Z</cp:lastPrinted>
  <dcterms:created xsi:type="dcterms:W3CDTF">2026-02-04T14:19:00Z</dcterms:created>
  <dcterms:modified xsi:type="dcterms:W3CDTF">2026-02-04T15:27:00Z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